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C89" w:rsidRPr="00524C89" w:rsidRDefault="00524C89" w:rsidP="00524C89">
      <w:pPr>
        <w:spacing w:line="360" w:lineRule="auto"/>
        <w:jc w:val="center"/>
        <w:rPr>
          <w:rFonts w:eastAsia="MS Mincho"/>
          <w:b/>
          <w:bCs/>
          <w:sz w:val="28"/>
          <w:lang w:val="uk-UA" w:eastAsia="ja-JP"/>
        </w:rPr>
      </w:pPr>
      <w:r w:rsidRPr="00524C89">
        <w:rPr>
          <w:rFonts w:eastAsia="MS Mincho"/>
          <w:b/>
          <w:bCs/>
          <w:sz w:val="28"/>
          <w:lang w:eastAsia="ja-JP"/>
        </w:rPr>
        <w:t>Gruber</w:t>
      </w:r>
      <w:r w:rsidRPr="00524C89">
        <w:rPr>
          <w:rFonts w:eastAsia="MS Mincho"/>
          <w:b/>
          <w:bCs/>
          <w:sz w:val="28"/>
          <w:lang w:val="uk-UA" w:eastAsia="ja-JP"/>
        </w:rPr>
        <w:t>-</w:t>
      </w:r>
      <w:r w:rsidRPr="00524C89">
        <w:rPr>
          <w:rFonts w:eastAsia="MS Mincho"/>
          <w:b/>
          <w:bCs/>
          <w:sz w:val="28"/>
          <w:lang w:eastAsia="ja-JP"/>
        </w:rPr>
        <w:t>Frantz</w:t>
      </w:r>
      <w:r w:rsidRPr="00524C89">
        <w:rPr>
          <w:rFonts w:eastAsia="MS Mincho"/>
          <w:b/>
          <w:bCs/>
          <w:sz w:val="28"/>
          <w:lang w:val="ru-RU" w:eastAsia="ja-JP"/>
        </w:rPr>
        <w:t xml:space="preserve"> </w:t>
      </w:r>
      <w:r w:rsidRPr="00524C89">
        <w:rPr>
          <w:rFonts w:eastAsia="MS Mincho"/>
          <w:b/>
          <w:bCs/>
          <w:sz w:val="28"/>
          <w:lang w:eastAsia="ja-JP"/>
        </w:rPr>
        <w:t>tumor</w:t>
      </w:r>
    </w:p>
    <w:p w:rsidR="00524C89" w:rsidRPr="00524C89" w:rsidRDefault="00524C89" w:rsidP="00524C89">
      <w:pPr>
        <w:spacing w:line="360" w:lineRule="auto"/>
        <w:jc w:val="center"/>
        <w:rPr>
          <w:rFonts w:eastAsia="MS Mincho"/>
          <w:bCs/>
          <w:sz w:val="28"/>
          <w:lang w:val="uk-UA" w:eastAsia="ja-JP"/>
        </w:rPr>
      </w:pPr>
      <w:r w:rsidRPr="00524C89">
        <w:rPr>
          <w:rFonts w:eastAsia="MS Mincho"/>
          <w:bCs/>
          <w:sz w:val="28"/>
          <w:lang w:eastAsia="ja-JP"/>
        </w:rPr>
        <w:t>A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P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proofErr w:type="spellStart"/>
      <w:r w:rsidRPr="00524C89">
        <w:rPr>
          <w:rFonts w:eastAsia="MS Mincho"/>
          <w:bCs/>
          <w:sz w:val="28"/>
          <w:lang w:eastAsia="ja-JP"/>
        </w:rPr>
        <w:t>Koshel</w:t>
      </w:r>
      <w:proofErr w:type="spellEnd"/>
      <w:r w:rsidRPr="00524C89">
        <w:rPr>
          <w:rFonts w:eastAsia="MS Mincho"/>
          <w:bCs/>
          <w:sz w:val="28"/>
          <w:vertAlign w:val="superscript"/>
          <w:lang w:val="uk-UA" w:eastAsia="ja-JP"/>
        </w:rPr>
        <w:t>1,2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eastAsia="ja-JP"/>
        </w:rPr>
        <w:t>S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S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proofErr w:type="spellStart"/>
      <w:r w:rsidRPr="00524C89">
        <w:rPr>
          <w:rFonts w:eastAsia="MS Mincho"/>
          <w:bCs/>
          <w:sz w:val="28"/>
          <w:lang w:eastAsia="ja-JP"/>
        </w:rPr>
        <w:t>Klokov</w:t>
      </w:r>
      <w:proofErr w:type="spellEnd"/>
      <w:r w:rsidRPr="00524C89">
        <w:rPr>
          <w:rFonts w:eastAsia="MS Mincho"/>
          <w:bCs/>
          <w:sz w:val="28"/>
          <w:vertAlign w:val="superscript"/>
          <w:lang w:val="uk-UA" w:eastAsia="ja-JP"/>
        </w:rPr>
        <w:t>1,2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eastAsia="ja-JP"/>
        </w:rPr>
        <w:t>K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M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Popov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1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eastAsia="ja-JP"/>
        </w:rPr>
        <w:t>S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proofErr w:type="spellStart"/>
      <w:r w:rsidRPr="00524C89">
        <w:rPr>
          <w:rFonts w:eastAsia="MS Mincho"/>
          <w:bCs/>
          <w:sz w:val="28"/>
          <w:lang w:eastAsia="ja-JP"/>
        </w:rPr>
        <w:t>Vtorushin</w:t>
      </w:r>
      <w:proofErr w:type="spellEnd"/>
      <w:r w:rsidRPr="00524C89">
        <w:rPr>
          <w:rFonts w:eastAsia="MS Mincho"/>
          <w:bCs/>
          <w:sz w:val="28"/>
          <w:vertAlign w:val="superscript"/>
          <w:lang w:val="uk-UA" w:eastAsia="ja-JP"/>
        </w:rPr>
        <w:t>2,3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eastAsia="ja-JP"/>
        </w:rPr>
        <w:t>M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proofErr w:type="spellStart"/>
      <w:r w:rsidRPr="00524C89">
        <w:rPr>
          <w:rFonts w:eastAsia="MS Mincho"/>
          <w:bCs/>
          <w:sz w:val="28"/>
          <w:lang w:eastAsia="ja-JP"/>
        </w:rPr>
        <w:t>Zav</w:t>
      </w:r>
      <w:proofErr w:type="spellEnd"/>
      <w:r w:rsidR="00F13224">
        <w:rPr>
          <w:rFonts w:eastAsia="MS Mincho"/>
          <w:bCs/>
          <w:sz w:val="28"/>
          <w:lang w:val="uk-UA" w:eastAsia="ja-JP"/>
        </w:rPr>
        <w:t>’</w:t>
      </w:r>
      <w:proofErr w:type="spellStart"/>
      <w:r w:rsidRPr="00524C89">
        <w:rPr>
          <w:rFonts w:eastAsia="MS Mincho"/>
          <w:bCs/>
          <w:sz w:val="28"/>
          <w:lang w:eastAsia="ja-JP"/>
        </w:rPr>
        <w:t>yalova</w:t>
      </w:r>
      <w:proofErr w:type="spellEnd"/>
      <w:r w:rsidRPr="00524C89">
        <w:rPr>
          <w:rFonts w:eastAsia="MS Mincho"/>
          <w:bCs/>
          <w:sz w:val="28"/>
          <w:vertAlign w:val="superscript"/>
          <w:lang w:val="uk-UA" w:eastAsia="ja-JP"/>
        </w:rPr>
        <w:t>2,3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eastAsia="ja-JP"/>
        </w:rPr>
        <w:t>I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proofErr w:type="spellStart"/>
      <w:r w:rsidRPr="00524C89">
        <w:rPr>
          <w:rFonts w:eastAsia="MS Mincho"/>
          <w:bCs/>
          <w:sz w:val="28"/>
          <w:lang w:eastAsia="ja-JP"/>
        </w:rPr>
        <w:t>Stepanov</w:t>
      </w:r>
      <w:proofErr w:type="spellEnd"/>
      <w:r w:rsidRPr="00524C89">
        <w:rPr>
          <w:rFonts w:eastAsia="MS Mincho"/>
          <w:bCs/>
          <w:sz w:val="28"/>
          <w:vertAlign w:val="superscript"/>
          <w:lang w:val="uk-UA" w:eastAsia="ja-JP"/>
        </w:rPr>
        <w:t>2,3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eastAsia="ja-JP"/>
        </w:rPr>
        <w:t>T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proofErr w:type="spellStart"/>
      <w:r w:rsidRPr="00524C89">
        <w:rPr>
          <w:rFonts w:eastAsia="MS Mincho"/>
          <w:bCs/>
          <w:sz w:val="28"/>
          <w:lang w:eastAsia="ja-JP"/>
        </w:rPr>
        <w:t>Dibina</w:t>
      </w:r>
      <w:proofErr w:type="spellEnd"/>
      <w:r w:rsidRPr="00524C89">
        <w:rPr>
          <w:rFonts w:eastAsia="MS Mincho"/>
          <w:bCs/>
          <w:sz w:val="28"/>
          <w:vertAlign w:val="superscript"/>
          <w:lang w:val="uk-UA" w:eastAsia="ja-JP"/>
        </w:rPr>
        <w:t>1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eastAsia="ja-JP"/>
        </w:rPr>
        <w:t>Y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B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proofErr w:type="spellStart"/>
      <w:r w:rsidRPr="00524C89">
        <w:rPr>
          <w:rFonts w:eastAsia="MS Mincho"/>
          <w:bCs/>
          <w:sz w:val="28"/>
          <w:lang w:eastAsia="ja-JP"/>
        </w:rPr>
        <w:t>Mironova</w:t>
      </w:r>
      <w:proofErr w:type="spellEnd"/>
      <w:r w:rsidRPr="00524C89">
        <w:rPr>
          <w:rFonts w:eastAsia="MS Mincho"/>
          <w:bCs/>
          <w:sz w:val="28"/>
          <w:vertAlign w:val="superscript"/>
          <w:lang w:val="uk-UA" w:eastAsia="ja-JP"/>
        </w:rPr>
        <w:t>1,4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eastAsia="ja-JP"/>
        </w:rPr>
        <w:t>Y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S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proofErr w:type="spellStart"/>
      <w:r w:rsidRPr="00524C89">
        <w:rPr>
          <w:rFonts w:eastAsia="MS Mincho"/>
          <w:bCs/>
          <w:sz w:val="28"/>
          <w:lang w:eastAsia="ja-JP"/>
        </w:rPr>
        <w:t>Drozdov</w:t>
      </w:r>
      <w:proofErr w:type="spellEnd"/>
      <w:r w:rsidRPr="00524C89">
        <w:rPr>
          <w:rFonts w:eastAsia="MS Mincho"/>
          <w:bCs/>
          <w:sz w:val="28"/>
          <w:vertAlign w:val="superscript"/>
          <w:lang w:val="uk-UA" w:eastAsia="ja-JP"/>
        </w:rPr>
        <w:t>3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eastAsia="ja-JP"/>
        </w:rPr>
        <w:t>A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proofErr w:type="spellStart"/>
      <w:r w:rsidRPr="00524C89">
        <w:rPr>
          <w:rFonts w:eastAsia="MS Mincho"/>
          <w:bCs/>
          <w:sz w:val="28"/>
          <w:lang w:eastAsia="ja-JP"/>
        </w:rPr>
        <w:t>Avkhimenko</w:t>
      </w:r>
      <w:proofErr w:type="spellEnd"/>
      <w:r w:rsidRPr="00524C89">
        <w:rPr>
          <w:rFonts w:eastAsia="MS Mincho"/>
          <w:bCs/>
          <w:sz w:val="28"/>
          <w:vertAlign w:val="superscript"/>
          <w:lang w:val="uk-UA" w:eastAsia="ja-JP"/>
        </w:rPr>
        <w:t>5</w:t>
      </w:r>
    </w:p>
    <w:p w:rsidR="00524C89" w:rsidRPr="00524C89" w:rsidRDefault="00524C89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1</w:t>
      </w:r>
      <w:r w:rsidRPr="00524C89">
        <w:rPr>
          <w:rFonts w:eastAsia="MS Mincho"/>
          <w:bCs/>
          <w:sz w:val="28"/>
          <w:lang w:eastAsia="ja-JP"/>
        </w:rPr>
        <w:t xml:space="preserve">Medical center n. a. G. K. </w:t>
      </w:r>
      <w:proofErr w:type="spellStart"/>
      <w:r w:rsidRPr="00524C89">
        <w:rPr>
          <w:rFonts w:eastAsia="MS Mincho"/>
          <w:bCs/>
          <w:sz w:val="28"/>
          <w:lang w:eastAsia="ja-JP"/>
        </w:rPr>
        <w:t>Zherlov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Seversk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524C89" w:rsidRPr="00524C89" w:rsidRDefault="00524C89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2</w:t>
      </w:r>
      <w:r w:rsidRPr="00524C89">
        <w:rPr>
          <w:rFonts w:eastAsia="MS Mincho"/>
          <w:bCs/>
          <w:sz w:val="28"/>
          <w:lang w:eastAsia="ja-JP"/>
        </w:rPr>
        <w:t xml:space="preserve">Siberian State Medical University, Tomsk,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524C89" w:rsidRPr="00524C89" w:rsidRDefault="00524C89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3</w:t>
      </w:r>
      <w:r w:rsidRPr="00524C89">
        <w:rPr>
          <w:rFonts w:eastAsia="MS Mincho"/>
          <w:bCs/>
          <w:sz w:val="28"/>
          <w:lang w:eastAsia="ja-JP"/>
        </w:rPr>
        <w:t xml:space="preserve">Tomsk Research Institute of Oncology, Tomsk,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524C89" w:rsidRPr="00524C89" w:rsidRDefault="00524C89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4</w:t>
      </w:r>
      <w:r w:rsidRPr="00524C89">
        <w:rPr>
          <w:rFonts w:eastAsia="MS Mincho"/>
          <w:bCs/>
          <w:sz w:val="28"/>
          <w:lang w:eastAsia="ja-JP"/>
        </w:rPr>
        <w:t xml:space="preserve">Tomsk Regional </w:t>
      </w:r>
      <w:proofErr w:type="spellStart"/>
      <w:r w:rsidRPr="00524C89">
        <w:rPr>
          <w:rFonts w:eastAsia="MS Mincho"/>
          <w:bCs/>
          <w:sz w:val="28"/>
          <w:lang w:eastAsia="ja-JP"/>
        </w:rPr>
        <w:t>Oncological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Clinic, Tomsk,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524C89" w:rsidRPr="00524C89" w:rsidRDefault="00524C89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5</w:t>
      </w:r>
      <w:r w:rsidRPr="00524C89">
        <w:rPr>
          <w:rFonts w:eastAsia="MS Mincho"/>
          <w:bCs/>
          <w:sz w:val="28"/>
          <w:lang w:eastAsia="ja-JP"/>
        </w:rPr>
        <w:t xml:space="preserve">Siberian Federal Research &amp; Clinical Centre of the Federal Medical &amp; Biological Agency, </w:t>
      </w:r>
      <w:proofErr w:type="spellStart"/>
      <w:r w:rsidRPr="00524C89">
        <w:rPr>
          <w:rFonts w:eastAsia="MS Mincho"/>
          <w:bCs/>
          <w:sz w:val="28"/>
          <w:lang w:eastAsia="ja-JP"/>
        </w:rPr>
        <w:t>Seversk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524C89" w:rsidRPr="00524C89" w:rsidRDefault="00524C89" w:rsidP="00524C89">
      <w:pPr>
        <w:spacing w:line="360" w:lineRule="auto"/>
        <w:ind w:firstLine="700"/>
        <w:jc w:val="both"/>
        <w:rPr>
          <w:rFonts w:eastAsia="MS Mincho"/>
          <w:bCs/>
          <w:sz w:val="28"/>
          <w:lang w:eastAsia="ja-JP"/>
        </w:rPr>
      </w:pPr>
    </w:p>
    <w:p w:rsidR="00D400FD" w:rsidRPr="00524C89" w:rsidRDefault="00524C89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b/>
          <w:bCs/>
          <w:sz w:val="28"/>
          <w:lang w:eastAsia="ja-JP"/>
        </w:rPr>
        <w:t>Key words:</w:t>
      </w:r>
      <w:r w:rsidRPr="00524C89">
        <w:rPr>
          <w:rFonts w:eastAsia="MS Mincho"/>
          <w:bCs/>
          <w:sz w:val="28"/>
          <w:lang w:eastAsia="ja-JP"/>
        </w:rPr>
        <w:t xml:space="preserve"> pancreas, pancreatic tumor, Frantz tumor, </w:t>
      </w:r>
      <w:proofErr w:type="spellStart"/>
      <w:r w:rsidRPr="00524C89">
        <w:rPr>
          <w:rFonts w:eastAsia="MS Mincho"/>
          <w:bCs/>
          <w:sz w:val="28"/>
          <w:lang w:eastAsia="ja-JP"/>
        </w:rPr>
        <w:t>immunohistochemistry</w:t>
      </w:r>
      <w:proofErr w:type="spellEnd"/>
      <w:r w:rsidRPr="00524C89">
        <w:rPr>
          <w:rFonts w:eastAsia="MS Mincho"/>
          <w:bCs/>
          <w:sz w:val="28"/>
          <w:lang w:eastAsia="ja-JP"/>
        </w:rPr>
        <w:t>, treatment</w:t>
      </w:r>
    </w:p>
    <w:p w:rsidR="00D400FD" w:rsidRPr="00524C89" w:rsidRDefault="00123C2B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S</w:t>
      </w:r>
      <w:r w:rsidRPr="00524C89">
        <w:rPr>
          <w:rFonts w:eastAsia="MS Mincho"/>
          <w:sz w:val="28"/>
          <w:szCs w:val="28"/>
          <w:lang w:eastAsia="ja-JP"/>
        </w:rPr>
        <w:t>olid</w:t>
      </w:r>
      <w:r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>
        <w:rPr>
          <w:rFonts w:eastAsia="MS Mincho"/>
          <w:sz w:val="28"/>
          <w:szCs w:val="28"/>
          <w:lang w:eastAsia="ja-JP"/>
        </w:rPr>
        <w:t>pseudopapillary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tumor (SPPT) is a rare tumor of the pancreas with unknown </w:t>
      </w:r>
      <w:proofErr w:type="spellStart"/>
      <w:r w:rsidR="00D400FD" w:rsidRPr="00524C89">
        <w:rPr>
          <w:rFonts w:eastAsia="MS Mincho"/>
          <w:sz w:val="28"/>
          <w:szCs w:val="28"/>
          <w:lang w:eastAsia="ja-JP"/>
        </w:rPr>
        <w:t>histogenesis</w:t>
      </w:r>
      <w:proofErr w:type="spellEnd"/>
      <w:r w:rsidR="00D400FD" w:rsidRPr="00524C89">
        <w:rPr>
          <w:rFonts w:eastAsia="MS Mincho"/>
          <w:sz w:val="28"/>
          <w:szCs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>In most reports it is regarded as a frontier malignancy with a good prognosis (5-year survival rate is greater than 97%)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5" w:anchor="_Ref437501001" w:tooltip="_Ref437501001" w:history="1">
        <w:r w:rsidR="00D400FD" w:rsidRPr="00524C89">
          <w:rPr>
            <w:rFonts w:eastAsia="MS Mincho"/>
            <w:sz w:val="28"/>
            <w:lang w:eastAsia="ja-JP"/>
          </w:rPr>
          <w:t>[2,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6" w:anchor="_Ref437500530" w:tooltip="_Ref437500530" w:history="1">
        <w:r w:rsidR="00D400FD" w:rsidRPr="00524C89">
          <w:rPr>
            <w:rFonts w:eastAsia="MS Mincho"/>
            <w:sz w:val="28"/>
            <w:lang w:eastAsia="ja-JP"/>
          </w:rPr>
          <w:t>7,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7" w:anchor="_Ref437500485" w:tooltip="_Ref437500485" w:history="1">
        <w:r w:rsidR="00D400FD" w:rsidRPr="00524C89">
          <w:rPr>
            <w:rFonts w:eastAsia="MS Mincho"/>
            <w:sz w:val="28"/>
            <w:lang w:eastAsia="ja-JP"/>
          </w:rPr>
          <w:t>10,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8" w:anchor="_Ref437500544" w:tooltip="_Ref437500544" w:history="1">
        <w:r w:rsidR="00D400FD" w:rsidRPr="00524C89">
          <w:rPr>
            <w:rFonts w:eastAsia="MS Mincho"/>
            <w:sz w:val="28"/>
            <w:lang w:eastAsia="ja-JP"/>
          </w:rPr>
          <w:t>12,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9" w:anchor="_Ref437500534" w:tooltip="_Ref437500534" w:history="1">
        <w:r w:rsidR="00D400FD" w:rsidRPr="00524C89">
          <w:rPr>
            <w:rFonts w:eastAsia="MS Mincho"/>
            <w:sz w:val="28"/>
            <w:lang w:eastAsia="ja-JP"/>
          </w:rPr>
          <w:t>15,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0" w:anchor="_Ref437500538" w:tooltip="_Ref437500538" w:history="1">
        <w:r w:rsidR="00D400FD" w:rsidRPr="00524C89">
          <w:rPr>
            <w:rFonts w:eastAsia="MS Mincho"/>
            <w:sz w:val="28"/>
            <w:lang w:eastAsia="ja-JP"/>
          </w:rPr>
          <w:t>18].</w:t>
        </w:r>
      </w:hyperlink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According to statistics, the frequency of detection of this tumor is 1% of all tumors of the exocrine pancreas, and in recent years </w:t>
      </w:r>
      <w:r w:rsidR="00123C2B" w:rsidRPr="00524C89">
        <w:rPr>
          <w:rFonts w:eastAsia="MS Mincho"/>
          <w:sz w:val="28"/>
          <w:szCs w:val="28"/>
          <w:lang w:eastAsia="ja-JP"/>
        </w:rPr>
        <w:t xml:space="preserve">the incidence of this disease </w:t>
      </w:r>
      <w:r w:rsidRPr="00524C89">
        <w:rPr>
          <w:rFonts w:eastAsia="MS Mincho"/>
          <w:sz w:val="28"/>
          <w:szCs w:val="28"/>
          <w:lang w:eastAsia="ja-JP"/>
        </w:rPr>
        <w:t>tends to increase.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With the accumulation of clinical data</w:t>
      </w:r>
      <w:r w:rsidR="00123C2B">
        <w:rPr>
          <w:rFonts w:eastAsia="MS Mincho"/>
          <w:sz w:val="28"/>
          <w:szCs w:val="28"/>
          <w:lang w:eastAsia="ja-JP"/>
        </w:rPr>
        <w:t>, it</w:t>
      </w:r>
      <w:r w:rsidRPr="00524C89">
        <w:rPr>
          <w:rFonts w:eastAsia="MS Mincho"/>
          <w:sz w:val="28"/>
          <w:szCs w:val="28"/>
          <w:lang w:eastAsia="ja-JP"/>
        </w:rPr>
        <w:t xml:space="preserve"> </w:t>
      </w:r>
      <w:r w:rsidR="00123C2B">
        <w:rPr>
          <w:rFonts w:eastAsia="MS Mincho"/>
          <w:sz w:val="28"/>
          <w:szCs w:val="28"/>
          <w:lang w:eastAsia="ja-JP"/>
        </w:rPr>
        <w:t>has been</w:t>
      </w:r>
      <w:r w:rsidRPr="00524C89">
        <w:rPr>
          <w:rFonts w:eastAsia="MS Mincho"/>
          <w:sz w:val="28"/>
          <w:szCs w:val="28"/>
          <w:lang w:eastAsia="ja-JP"/>
        </w:rPr>
        <w:t xml:space="preserve"> suggested that SPPT can be more than 24% of all surgically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resected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pancreatic cystic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neoplasms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and approximately 30% of all tumors of the pancreas in patients up to 40 years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1" w:anchor="_Ref437500564" w:tooltip="_Ref437500564" w:history="1">
        <w:r w:rsidRPr="00524C89">
          <w:rPr>
            <w:rFonts w:eastAsia="MS Mincho"/>
            <w:sz w:val="28"/>
            <w:lang w:eastAsia="ja-JP"/>
          </w:rPr>
          <w:t>[1,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2" w:anchor="_Ref437501039" w:tooltip="_Ref437501039" w:history="1">
        <w:r w:rsidRPr="00524C89">
          <w:rPr>
            <w:rFonts w:eastAsia="MS Mincho"/>
            <w:sz w:val="28"/>
            <w:lang w:eastAsia="ja-JP"/>
          </w:rPr>
          <w:t>8].</w:t>
        </w:r>
      </w:hyperlink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For the first time the tumor was diagnosed in 1927 at the 19-year-old girl, but as a special form described only in 1959 </w:t>
      </w:r>
      <w:r w:rsidR="00123C2B">
        <w:rPr>
          <w:rFonts w:eastAsia="MS Mincho"/>
          <w:sz w:val="28"/>
          <w:szCs w:val="28"/>
          <w:lang w:eastAsia="ja-JP"/>
        </w:rPr>
        <w:t xml:space="preserve">by </w:t>
      </w:r>
      <w:r w:rsidRPr="00524C89">
        <w:rPr>
          <w:rFonts w:eastAsia="MS Mincho"/>
          <w:sz w:val="28"/>
          <w:szCs w:val="28"/>
          <w:lang w:eastAsia="ja-JP"/>
        </w:rPr>
        <w:t>V</w:t>
      </w:r>
      <w:r w:rsidR="00123C2B">
        <w:rPr>
          <w:rFonts w:eastAsia="MS Mincho"/>
          <w:sz w:val="28"/>
          <w:szCs w:val="28"/>
          <w:lang w:eastAsia="ja-JP"/>
        </w:rPr>
        <w:t xml:space="preserve">. </w:t>
      </w:r>
      <w:r w:rsidRPr="00524C89">
        <w:rPr>
          <w:rFonts w:eastAsia="MS Mincho"/>
          <w:sz w:val="28"/>
          <w:szCs w:val="28"/>
          <w:lang w:eastAsia="ja-JP"/>
        </w:rPr>
        <w:t>K</w:t>
      </w:r>
      <w:r w:rsidR="00123C2B">
        <w:rPr>
          <w:rFonts w:eastAsia="MS Mincho"/>
          <w:sz w:val="28"/>
          <w:szCs w:val="28"/>
          <w:lang w:eastAsia="ja-JP"/>
        </w:rPr>
        <w:t>.</w:t>
      </w:r>
      <w:r w:rsidRPr="00524C89">
        <w:rPr>
          <w:rFonts w:eastAsia="MS Mincho"/>
          <w:sz w:val="28"/>
          <w:szCs w:val="28"/>
          <w:lang w:eastAsia="ja-JP"/>
        </w:rPr>
        <w:t xml:space="preserve"> Frantz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3" w:anchor="_Ref437500570" w:tooltip="_Ref437500570" w:history="1">
        <w:r w:rsidRPr="00524C89">
          <w:rPr>
            <w:rFonts w:eastAsia="MS Mincho"/>
            <w:sz w:val="28"/>
            <w:lang w:eastAsia="ja-JP"/>
          </w:rPr>
          <w:t>[5].</w:t>
        </w:r>
      </w:hyperlink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Etiology and risk factors of SPPT, unfortunately, are not known.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These tumors were detected in pregnant women and patients who have had an injury, but conclusive evidence that would consider these factors cause SPPT, has been received.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According </w:t>
      </w:r>
      <w:r w:rsidR="00123C2B" w:rsidRPr="00524C89">
        <w:rPr>
          <w:rFonts w:eastAsia="MS Mincho"/>
          <w:sz w:val="28"/>
          <w:szCs w:val="28"/>
          <w:lang w:eastAsia="ja-JP"/>
        </w:rPr>
        <w:t>G</w:t>
      </w:r>
      <w:r w:rsidR="00123C2B">
        <w:rPr>
          <w:rFonts w:eastAsia="MS Mincho"/>
          <w:sz w:val="28"/>
          <w:szCs w:val="28"/>
          <w:lang w:eastAsia="ja-JP"/>
        </w:rPr>
        <w:t xml:space="preserve">. </w:t>
      </w:r>
      <w:r w:rsidR="00123C2B" w:rsidRPr="00524C89">
        <w:rPr>
          <w:rFonts w:eastAsia="MS Mincho"/>
          <w:sz w:val="28"/>
          <w:szCs w:val="28"/>
          <w:lang w:eastAsia="ja-JP"/>
        </w:rPr>
        <w:t>A</w:t>
      </w:r>
      <w:r w:rsidR="00123C2B">
        <w:rPr>
          <w:rFonts w:eastAsia="MS Mincho"/>
          <w:sz w:val="28"/>
          <w:szCs w:val="28"/>
          <w:lang w:eastAsia="ja-JP"/>
        </w:rPr>
        <w:t>.</w:t>
      </w:r>
      <w:r w:rsidR="00123C2B" w:rsidRPr="00524C8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Stashuk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et al.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(2006), the pregnancy, as well as trauma, provoking the symptoms already had previous </w:t>
      </w:r>
      <w:r w:rsidR="00123C2B">
        <w:rPr>
          <w:rFonts w:eastAsia="MS Mincho"/>
          <w:sz w:val="28"/>
          <w:szCs w:val="28"/>
          <w:lang w:eastAsia="ja-JP"/>
        </w:rPr>
        <w:t>formation</w:t>
      </w:r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lastRenderedPageBreak/>
        <w:t xml:space="preserve">T.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Papavramidis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et al.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(2005) conducted the analysis of 718 cases of the diagnosis SP</w:t>
      </w:r>
      <w:r w:rsidR="00123C2B">
        <w:rPr>
          <w:rFonts w:eastAsia="MS Mincho"/>
          <w:sz w:val="28"/>
          <w:szCs w:val="28"/>
          <w:lang w:eastAsia="ja-JP"/>
        </w:rPr>
        <w:t>PT</w:t>
      </w:r>
      <w:r w:rsidRPr="00524C89">
        <w:rPr>
          <w:rFonts w:eastAsia="MS Mincho"/>
          <w:sz w:val="28"/>
          <w:szCs w:val="28"/>
          <w:lang w:eastAsia="ja-JP"/>
        </w:rPr>
        <w:t xml:space="preserve"> given in English literature indicate that the disease is most commonly diagnosed in young women, whose average age is 22.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In fairness it must be noted that there are descriptions of these tumors in children and men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4" w:anchor="_Ref437500530" w:tooltip="_Ref437500530" w:history="1">
        <w:r w:rsidRPr="00524C89">
          <w:rPr>
            <w:rFonts w:eastAsia="MS Mincho"/>
            <w:sz w:val="28"/>
            <w:lang w:eastAsia="ja-JP"/>
          </w:rPr>
          <w:t>[7,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5" w:anchor="_Ref437500614" w:tooltip="_Ref437500614" w:history="1">
        <w:r w:rsidRPr="00524C89">
          <w:rPr>
            <w:rFonts w:eastAsia="MS Mincho"/>
            <w:sz w:val="28"/>
            <w:lang w:eastAsia="ja-JP"/>
          </w:rPr>
          <w:t>13,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6" w:anchor="_Ref437500608" w:tooltip="_Ref437500608" w:history="1">
        <w:r w:rsidRPr="00524C89">
          <w:rPr>
            <w:rFonts w:eastAsia="MS Mincho"/>
            <w:sz w:val="28"/>
            <w:lang w:eastAsia="ja-JP"/>
          </w:rPr>
          <w:t>17,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7" w:anchor="_Ref437500538" w:tooltip="_Ref437500538" w:history="1">
        <w:r w:rsidRPr="00524C89">
          <w:rPr>
            <w:rFonts w:eastAsia="MS Mincho"/>
            <w:sz w:val="28"/>
            <w:lang w:eastAsia="ja-JP"/>
          </w:rPr>
          <w:t>18].</w:t>
        </w:r>
      </w:hyperlink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The clinical picture </w:t>
      </w:r>
      <w:r w:rsidR="00123C2B">
        <w:rPr>
          <w:rFonts w:eastAsia="MS Mincho"/>
          <w:sz w:val="28"/>
          <w:szCs w:val="28"/>
          <w:lang w:eastAsia="ja-JP"/>
        </w:rPr>
        <w:t>of</w:t>
      </w:r>
      <w:r w:rsidRPr="00524C89">
        <w:rPr>
          <w:rFonts w:eastAsia="MS Mincho"/>
          <w:sz w:val="28"/>
          <w:szCs w:val="28"/>
          <w:lang w:eastAsia="ja-JP"/>
        </w:rPr>
        <w:t xml:space="preserve"> SPPT</w:t>
      </w:r>
      <w:r w:rsidR="00123C2B">
        <w:rPr>
          <w:rFonts w:eastAsia="MS Mincho"/>
          <w:sz w:val="28"/>
          <w:szCs w:val="28"/>
          <w:lang w:eastAsia="ja-JP"/>
        </w:rPr>
        <w:t xml:space="preserve"> is</w:t>
      </w:r>
      <w:r w:rsidRPr="00524C89">
        <w:rPr>
          <w:rFonts w:eastAsia="MS Mincho"/>
          <w:sz w:val="28"/>
          <w:szCs w:val="28"/>
          <w:lang w:eastAsia="ja-JP"/>
        </w:rPr>
        <w:t xml:space="preserve"> generally not specific.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Patients may complain of indigestion, unmotivated weight loss, nausea, vomiting, as well as the presence of the bulk of </w:t>
      </w:r>
      <w:r w:rsidR="00123C2B">
        <w:rPr>
          <w:rFonts w:eastAsia="MS Mincho"/>
          <w:sz w:val="28"/>
          <w:szCs w:val="28"/>
          <w:lang w:eastAsia="ja-JP"/>
        </w:rPr>
        <w:t>formation</w:t>
      </w:r>
      <w:r w:rsidRPr="00524C89">
        <w:rPr>
          <w:rFonts w:eastAsia="MS Mincho"/>
          <w:sz w:val="28"/>
          <w:szCs w:val="28"/>
          <w:lang w:eastAsia="ja-JP"/>
        </w:rPr>
        <w:t xml:space="preserve"> in the abdomen.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Almost h</w:t>
      </w:r>
      <w:r w:rsidR="00123C2B">
        <w:rPr>
          <w:rFonts w:eastAsia="MS Mincho"/>
          <w:sz w:val="28"/>
          <w:szCs w:val="28"/>
          <w:lang w:eastAsia="ja-JP"/>
        </w:rPr>
        <w:t>alf of the cases the tumor is found</w:t>
      </w:r>
      <w:r w:rsidRPr="00524C89">
        <w:rPr>
          <w:rFonts w:eastAsia="MS Mincho"/>
          <w:sz w:val="28"/>
          <w:szCs w:val="28"/>
          <w:lang w:eastAsia="ja-JP"/>
        </w:rPr>
        <w:t xml:space="preserve"> in the survey about other pathology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8" w:anchor="_Ref437500564" w:tooltip="_Ref437500564" w:history="1">
        <w:r w:rsidRPr="00524C89">
          <w:rPr>
            <w:rFonts w:eastAsia="MS Mincho"/>
            <w:sz w:val="28"/>
            <w:lang w:eastAsia="ja-JP"/>
          </w:rPr>
          <w:t>[1].</w:t>
        </w:r>
      </w:hyperlink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Very rarely (for localization in the head of the pancreas) can cause swelling of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obturation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of the bile duct to the development of jaundice.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123C2B">
        <w:rPr>
          <w:rFonts w:eastAsia="MS Mincho"/>
          <w:sz w:val="28"/>
          <w:szCs w:val="28"/>
          <w:lang w:eastAsia="ja-JP"/>
        </w:rPr>
        <w:t>There are c</w:t>
      </w:r>
      <w:r w:rsidRPr="00524C89">
        <w:rPr>
          <w:rFonts w:eastAsia="MS Mincho"/>
          <w:sz w:val="28"/>
          <w:szCs w:val="28"/>
          <w:lang w:eastAsia="ja-JP"/>
        </w:rPr>
        <w:t xml:space="preserve">ases of spontaneous rupture of the tumor with the development of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hemoperitoneum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It is extremely rare tumor manifests as acute pancreatitis or post-traumatic cysts of the pancreas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19" w:anchor="_Ref437500671" w:tooltip="_Ref437500671" w:history="1">
        <w:r w:rsidRPr="00524C89">
          <w:rPr>
            <w:rFonts w:eastAsia="MS Mincho"/>
            <w:sz w:val="28"/>
            <w:lang w:eastAsia="ja-JP"/>
          </w:rPr>
          <w:t>[6,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20" w:anchor="_Ref437500675" w:tooltip="_Ref437500675" w:history="1">
        <w:r w:rsidRPr="00524C89">
          <w:rPr>
            <w:rFonts w:eastAsia="MS Mincho"/>
            <w:sz w:val="28"/>
            <w:lang w:eastAsia="ja-JP"/>
          </w:rPr>
          <w:t>16].</w:t>
        </w:r>
      </w:hyperlink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X-ray,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ultrasonography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and computed tomography play a leading role in the diagnosis of SPPT.</w:t>
      </w:r>
    </w:p>
    <w:p w:rsidR="00D400FD" w:rsidRPr="00524C89" w:rsidRDefault="00123C2B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In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computed tomography tumor looks clearly defined rounded </w:t>
      </w:r>
      <w:proofErr w:type="spellStart"/>
      <w:r w:rsidR="00D400FD" w:rsidRPr="00524C89">
        <w:rPr>
          <w:rFonts w:eastAsia="MS Mincho"/>
          <w:sz w:val="28"/>
          <w:szCs w:val="28"/>
          <w:lang w:eastAsia="ja-JP"/>
        </w:rPr>
        <w:t>hypodense</w:t>
      </w:r>
      <w:proofErr w:type="spellEnd"/>
      <w:r w:rsidR="00D400FD" w:rsidRPr="00524C89">
        <w:rPr>
          <w:rFonts w:eastAsia="MS Mincho"/>
          <w:sz w:val="28"/>
          <w:szCs w:val="28"/>
          <w:lang w:eastAsia="ja-JP"/>
        </w:rPr>
        <w:t xml:space="preserve"> formation</w:t>
      </w:r>
      <w:r>
        <w:rPr>
          <w:rFonts w:eastAsia="MS Mincho"/>
          <w:sz w:val="28"/>
          <w:szCs w:val="28"/>
          <w:lang w:eastAsia="ja-JP"/>
        </w:rPr>
        <w:t>,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represented </w:t>
      </w:r>
      <w:r>
        <w:rPr>
          <w:rFonts w:eastAsia="MS Mincho"/>
          <w:sz w:val="28"/>
          <w:szCs w:val="28"/>
          <w:lang w:eastAsia="ja-JP"/>
        </w:rPr>
        <w:t xml:space="preserve">by </w:t>
      </w:r>
      <w:r w:rsidR="00D400FD" w:rsidRPr="00524C89">
        <w:rPr>
          <w:rFonts w:eastAsia="MS Mincho"/>
          <w:sz w:val="28"/>
          <w:szCs w:val="28"/>
          <w:lang w:eastAsia="ja-JP"/>
        </w:rPr>
        <w:t>solid and cystic components in different ratios without the internal partitions.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The tumor separated from the surrounding tissue of the pancreas, and has a fibrous capsule, </w:t>
      </w:r>
      <w:r w:rsidR="00F959CC">
        <w:rPr>
          <w:rFonts w:eastAsia="MS Mincho"/>
          <w:sz w:val="28"/>
          <w:szCs w:val="28"/>
          <w:lang w:eastAsia="ja-JP"/>
        </w:rPr>
        <w:t xml:space="preserve">in </w:t>
      </w:r>
      <w:r w:rsidR="00D400FD" w:rsidRPr="00524C89">
        <w:rPr>
          <w:rFonts w:eastAsia="MS Mincho"/>
          <w:sz w:val="28"/>
          <w:szCs w:val="28"/>
          <w:lang w:eastAsia="ja-JP"/>
        </w:rPr>
        <w:t>which calcifications</w:t>
      </w:r>
      <w:r w:rsidR="00F959CC">
        <w:rPr>
          <w:rFonts w:eastAsia="MS Mincho"/>
          <w:sz w:val="28"/>
          <w:szCs w:val="28"/>
          <w:lang w:eastAsia="ja-JP"/>
        </w:rPr>
        <w:t xml:space="preserve"> </w:t>
      </w:r>
      <w:r w:rsidR="00F959CC" w:rsidRPr="00524C89">
        <w:rPr>
          <w:rFonts w:eastAsia="MS Mincho"/>
          <w:sz w:val="28"/>
          <w:szCs w:val="28"/>
          <w:lang w:eastAsia="ja-JP"/>
        </w:rPr>
        <w:t>may be found</w:t>
      </w:r>
      <w:r w:rsidR="00F959CC">
        <w:rPr>
          <w:rFonts w:eastAsia="MS Mincho"/>
          <w:sz w:val="28"/>
          <w:szCs w:val="28"/>
          <w:lang w:eastAsia="ja-JP"/>
        </w:rPr>
        <w:t xml:space="preserve"> </w:t>
      </w:r>
      <w:hyperlink r:id="rId21" w:anchor="_Ref437500685" w:tooltip="_Ref437500685" w:history="1">
        <w:r w:rsidR="00D400FD" w:rsidRPr="00524C89">
          <w:rPr>
            <w:rFonts w:eastAsia="MS Mincho"/>
            <w:sz w:val="28"/>
            <w:lang w:eastAsia="ja-JP"/>
          </w:rPr>
          <w:t>[14].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>The solid portion is located mainly on the periphery, with intravenous contrast enhancement stores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22" w:anchor="_Ref437500692" w:tooltip="_Ref437500692" w:history="1">
        <w:r w:rsidR="00D400FD" w:rsidRPr="00524C89">
          <w:rPr>
            <w:rFonts w:eastAsia="MS Mincho"/>
            <w:sz w:val="28"/>
            <w:lang w:eastAsia="ja-JP"/>
          </w:rPr>
          <w:t>[9].</w:t>
        </w:r>
      </w:hyperlink>
    </w:p>
    <w:p w:rsidR="00D400FD" w:rsidRPr="00524C89" w:rsidRDefault="00F959CC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In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D400FD" w:rsidRPr="00524C89">
        <w:rPr>
          <w:rFonts w:eastAsia="MS Mincho"/>
          <w:sz w:val="28"/>
          <w:szCs w:val="28"/>
          <w:lang w:eastAsia="ja-JP"/>
        </w:rPr>
        <w:t>ultrasonography</w:t>
      </w:r>
      <w:proofErr w:type="spellEnd"/>
      <w:r w:rsidR="00D400FD" w:rsidRPr="00524C89">
        <w:rPr>
          <w:rFonts w:eastAsia="MS Mincho"/>
          <w:sz w:val="28"/>
          <w:szCs w:val="28"/>
          <w:lang w:eastAsia="ja-JP"/>
        </w:rPr>
        <w:t xml:space="preserve"> neoplasm </w:t>
      </w:r>
      <w:r>
        <w:rPr>
          <w:rFonts w:eastAsia="MS Mincho"/>
          <w:sz w:val="28"/>
          <w:szCs w:val="28"/>
          <w:lang w:eastAsia="ja-JP"/>
        </w:rPr>
        <w:t xml:space="preserve">is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presented as </w:t>
      </w:r>
      <w:proofErr w:type="spellStart"/>
      <w:r w:rsidR="00D400FD" w:rsidRPr="00524C89">
        <w:rPr>
          <w:rFonts w:eastAsia="MS Mincho"/>
          <w:sz w:val="28"/>
          <w:szCs w:val="28"/>
          <w:lang w:eastAsia="ja-JP"/>
        </w:rPr>
        <w:t>iso</w:t>
      </w:r>
      <w:proofErr w:type="spellEnd"/>
      <w:r>
        <w:rPr>
          <w:rFonts w:eastAsia="MS Mincho"/>
          <w:sz w:val="28"/>
          <w:szCs w:val="28"/>
          <w:lang w:eastAsia="ja-JP"/>
        </w:rPr>
        <w:t>-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or </w:t>
      </w:r>
      <w:proofErr w:type="spellStart"/>
      <w:r w:rsidR="00D400FD" w:rsidRPr="00524C89">
        <w:rPr>
          <w:rFonts w:eastAsia="MS Mincho"/>
          <w:sz w:val="28"/>
          <w:szCs w:val="28"/>
          <w:lang w:eastAsia="ja-JP"/>
        </w:rPr>
        <w:t>hypoechoic</w:t>
      </w:r>
      <w:proofErr w:type="spellEnd"/>
      <w:r w:rsidR="00D400FD" w:rsidRPr="00524C89">
        <w:rPr>
          <w:rFonts w:eastAsia="MS Mincho"/>
          <w:sz w:val="28"/>
          <w:szCs w:val="28"/>
          <w:lang w:eastAsia="ja-JP"/>
        </w:rPr>
        <w:t xml:space="preserve"> formation </w:t>
      </w:r>
      <w:r>
        <w:rPr>
          <w:rFonts w:eastAsia="MS Mincho"/>
          <w:sz w:val="28"/>
          <w:szCs w:val="28"/>
          <w:lang w:eastAsia="ja-JP"/>
        </w:rPr>
        <w:t>on the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background of unchanged pancreatic parenchyma.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Needle biopsy may help in establishing the diagnosis before surgery, however, according to most researchers, it is not necessary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23" w:anchor="_Ref437500754" w:tooltip="_Ref437500754" w:history="1">
        <w:r w:rsidRPr="00524C89">
          <w:rPr>
            <w:rFonts w:eastAsia="MS Mincho"/>
            <w:sz w:val="28"/>
            <w:lang w:eastAsia="ja-JP"/>
          </w:rPr>
          <w:t>[1,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24" w:anchor="_Ref437500750" w:tooltip="_Ref437500750" w:history="1">
        <w:r w:rsidRPr="00524C89">
          <w:rPr>
            <w:rFonts w:eastAsia="MS Mincho"/>
            <w:sz w:val="28"/>
            <w:lang w:eastAsia="ja-JP"/>
          </w:rPr>
          <w:t>4].</w:t>
        </w:r>
      </w:hyperlink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The differential diagnosis is carried out with cystic or s</w:t>
      </w:r>
      <w:r w:rsidR="00F959CC">
        <w:rPr>
          <w:rFonts w:eastAsia="MS Mincho"/>
          <w:sz w:val="28"/>
          <w:szCs w:val="28"/>
          <w:lang w:eastAsia="ja-JP"/>
        </w:rPr>
        <w:t>olid masses of the pancreas, e</w:t>
      </w:r>
      <w:r w:rsidRPr="00524C89">
        <w:rPr>
          <w:rFonts w:eastAsia="MS Mincho"/>
          <w:sz w:val="28"/>
          <w:szCs w:val="28"/>
          <w:lang w:eastAsia="ja-JP"/>
        </w:rPr>
        <w:t xml:space="preserve">specially with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pseudocysts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mucinous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tumors,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cystadenoma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, carcinoma</w:t>
      </w:r>
      <w:r w:rsidR="00F959CC">
        <w:rPr>
          <w:rFonts w:eastAsia="MS Mincho"/>
          <w:sz w:val="28"/>
          <w:szCs w:val="28"/>
          <w:lang w:eastAsia="ja-JP"/>
        </w:rPr>
        <w:t>,</w:t>
      </w:r>
      <w:r w:rsidRPr="00524C8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pan</w:t>
      </w:r>
      <w:r w:rsidR="00F959CC">
        <w:rPr>
          <w:rFonts w:eastAsia="MS Mincho"/>
          <w:sz w:val="28"/>
          <w:szCs w:val="28"/>
          <w:lang w:eastAsia="ja-JP"/>
        </w:rPr>
        <w:t>c</w:t>
      </w:r>
      <w:r w:rsidRPr="00524C89">
        <w:rPr>
          <w:rFonts w:eastAsia="MS Mincho"/>
          <w:sz w:val="28"/>
          <w:szCs w:val="28"/>
          <w:lang w:eastAsia="ja-JP"/>
        </w:rPr>
        <w:t>reatoblastom</w:t>
      </w:r>
      <w:r w:rsidR="00F959CC">
        <w:rPr>
          <w:rFonts w:eastAsia="MS Mincho"/>
          <w:sz w:val="28"/>
          <w:szCs w:val="28"/>
          <w:lang w:eastAsia="ja-JP"/>
        </w:rPr>
        <w:t>a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hemangioma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lymphangioma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and finally with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angiosarcoma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lastRenderedPageBreak/>
        <w:t xml:space="preserve">Inflammatory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pseudocyst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usually appears after abdominal injury or an episode of acute pancreatitis.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F13224">
        <w:rPr>
          <w:rFonts w:eastAsia="MS Mincho"/>
          <w:sz w:val="28"/>
          <w:lang w:eastAsia="ja-JP"/>
        </w:rPr>
        <w:t>E</w:t>
      </w:r>
      <w:r w:rsidRPr="00524C89">
        <w:rPr>
          <w:rFonts w:eastAsia="MS Mincho"/>
          <w:sz w:val="28"/>
          <w:szCs w:val="28"/>
          <w:lang w:eastAsia="ja-JP"/>
        </w:rPr>
        <w:t xml:space="preserve">ndocrine tumors </w:t>
      </w:r>
      <w:r w:rsidR="00F13224">
        <w:rPr>
          <w:rFonts w:eastAsia="MS Mincho"/>
          <w:sz w:val="28"/>
          <w:szCs w:val="28"/>
          <w:lang w:eastAsia="ja-JP"/>
        </w:rPr>
        <w:t xml:space="preserve">are </w:t>
      </w:r>
      <w:r w:rsidRPr="00524C89">
        <w:rPr>
          <w:rFonts w:eastAsia="MS Mincho"/>
          <w:sz w:val="28"/>
          <w:szCs w:val="28"/>
          <w:lang w:eastAsia="ja-JP"/>
        </w:rPr>
        <w:t>characterized by older age.</w:t>
      </w:r>
      <w:r w:rsidR="00F13224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F13224">
        <w:rPr>
          <w:rFonts w:eastAsia="MS Mincho"/>
          <w:sz w:val="28"/>
          <w:szCs w:val="28"/>
          <w:lang w:eastAsia="ja-JP"/>
        </w:rPr>
        <w:t>P</w:t>
      </w:r>
      <w:r w:rsidR="00F13224" w:rsidRPr="00524C89">
        <w:rPr>
          <w:rFonts w:eastAsia="MS Mincho"/>
          <w:sz w:val="28"/>
          <w:szCs w:val="28"/>
          <w:lang w:eastAsia="ja-JP"/>
        </w:rPr>
        <w:t>an</w:t>
      </w:r>
      <w:r w:rsidR="00F13224">
        <w:rPr>
          <w:rFonts w:eastAsia="MS Mincho"/>
          <w:sz w:val="28"/>
          <w:szCs w:val="28"/>
          <w:lang w:eastAsia="ja-JP"/>
        </w:rPr>
        <w:t>c</w:t>
      </w:r>
      <w:r w:rsidR="00F13224" w:rsidRPr="00524C89">
        <w:rPr>
          <w:rFonts w:eastAsia="MS Mincho"/>
          <w:sz w:val="28"/>
          <w:szCs w:val="28"/>
          <w:lang w:eastAsia="ja-JP"/>
        </w:rPr>
        <w:t>reatoblastom</w:t>
      </w:r>
      <w:r w:rsidR="00F13224">
        <w:rPr>
          <w:rFonts w:eastAsia="MS Mincho"/>
          <w:sz w:val="28"/>
          <w:szCs w:val="28"/>
          <w:lang w:eastAsia="ja-JP"/>
        </w:rPr>
        <w:t>a</w:t>
      </w:r>
      <w:proofErr w:type="spellEnd"/>
      <w:r w:rsidR="00F13224" w:rsidRPr="00524C89">
        <w:rPr>
          <w:rFonts w:eastAsia="MS Mincho"/>
          <w:sz w:val="28"/>
          <w:szCs w:val="28"/>
          <w:lang w:eastAsia="ja-JP"/>
        </w:rPr>
        <w:t xml:space="preserve"> </w:t>
      </w:r>
      <w:r w:rsidR="00F13224">
        <w:rPr>
          <w:rFonts w:eastAsia="MS Mincho"/>
          <w:sz w:val="28"/>
          <w:szCs w:val="28"/>
          <w:lang w:eastAsia="ja-JP"/>
        </w:rPr>
        <w:t xml:space="preserve">is </w:t>
      </w:r>
      <w:r w:rsidRPr="00524C89">
        <w:rPr>
          <w:rFonts w:eastAsia="MS Mincho"/>
          <w:sz w:val="28"/>
          <w:szCs w:val="28"/>
          <w:lang w:eastAsia="ja-JP"/>
        </w:rPr>
        <w:t>common in men.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Acinar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tissue tumors are always malignant and almost equally common in men and women aged 60-70 </w:t>
      </w:r>
      <w:hyperlink r:id="rId25" w:anchor="_Ref437500754" w:tooltip="_Ref437500754" w:history="1">
        <w:r w:rsidRPr="00524C89">
          <w:rPr>
            <w:rFonts w:eastAsia="MS Mincho"/>
            <w:sz w:val="28"/>
            <w:lang w:eastAsia="ja-JP"/>
          </w:rPr>
          <w:t>[1,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26" w:anchor="_Ref437500570" w:tooltip="_Ref437500570" w:history="1">
        <w:r w:rsidRPr="00524C89">
          <w:rPr>
            <w:rFonts w:eastAsia="MS Mincho"/>
            <w:sz w:val="28"/>
            <w:lang w:eastAsia="ja-JP"/>
          </w:rPr>
          <w:t>5].</w:t>
        </w:r>
      </w:hyperlink>
    </w:p>
    <w:p w:rsidR="00D400FD" w:rsidRPr="00524C89" w:rsidRDefault="00D400FD" w:rsidP="00F13224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Radical resection, </w:t>
      </w:r>
      <w:r w:rsidR="00F13224">
        <w:rPr>
          <w:rFonts w:eastAsia="MS Mincho"/>
          <w:sz w:val="28"/>
          <w:szCs w:val="28"/>
          <w:lang w:eastAsia="ja-JP"/>
        </w:rPr>
        <w:t>if</w:t>
      </w:r>
      <w:r w:rsidRPr="00524C89">
        <w:rPr>
          <w:rFonts w:eastAsia="MS Mincho"/>
          <w:sz w:val="28"/>
          <w:szCs w:val="28"/>
          <w:lang w:eastAsia="ja-JP"/>
        </w:rPr>
        <w:t xml:space="preserve"> technically feasible, is the method of choice in the treatment of SPPT.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F13224">
        <w:rPr>
          <w:rFonts w:eastAsia="MS Mincho"/>
          <w:sz w:val="28"/>
          <w:lang w:eastAsia="ja-JP"/>
        </w:rPr>
        <w:t>A</w:t>
      </w:r>
      <w:r w:rsidRPr="00524C89">
        <w:rPr>
          <w:rFonts w:eastAsia="MS Mincho"/>
          <w:sz w:val="28"/>
          <w:szCs w:val="28"/>
          <w:lang w:eastAsia="ja-JP"/>
        </w:rPr>
        <w:t>ny techniques</w:t>
      </w:r>
      <w:r w:rsidR="00F13224">
        <w:rPr>
          <w:rFonts w:eastAsia="MS Mincho"/>
          <w:sz w:val="28"/>
          <w:szCs w:val="28"/>
          <w:lang w:eastAsia="ja-JP"/>
        </w:rPr>
        <w:t xml:space="preserve"> </w:t>
      </w:r>
      <w:r w:rsidR="00F13224" w:rsidRPr="00524C89">
        <w:rPr>
          <w:rFonts w:eastAsia="MS Mincho"/>
          <w:sz w:val="28"/>
          <w:szCs w:val="28"/>
          <w:lang w:eastAsia="ja-JP"/>
        </w:rPr>
        <w:t>can be used</w:t>
      </w:r>
      <w:r w:rsidRPr="00524C89">
        <w:rPr>
          <w:rFonts w:eastAsia="MS Mincho"/>
          <w:sz w:val="28"/>
          <w:szCs w:val="28"/>
          <w:lang w:eastAsia="ja-JP"/>
        </w:rPr>
        <w:t xml:space="preserve">: </w:t>
      </w:r>
      <w:r w:rsidR="00F13224" w:rsidRPr="00524C89">
        <w:rPr>
          <w:rFonts w:eastAsia="MS Mincho"/>
          <w:sz w:val="28"/>
          <w:szCs w:val="28"/>
          <w:lang w:eastAsia="ja-JP"/>
        </w:rPr>
        <w:t>Whipple</w:t>
      </w:r>
      <w:r w:rsidR="00F13224">
        <w:rPr>
          <w:rFonts w:eastAsia="MS Mincho"/>
          <w:sz w:val="28"/>
          <w:szCs w:val="28"/>
          <w:lang w:eastAsia="ja-JP"/>
        </w:rPr>
        <w:t>’</w:t>
      </w:r>
      <w:r w:rsidR="00F13224" w:rsidRPr="00524C89">
        <w:rPr>
          <w:rFonts w:eastAsia="MS Mincho"/>
          <w:sz w:val="28"/>
          <w:szCs w:val="28"/>
          <w:lang w:eastAsia="ja-JP"/>
        </w:rPr>
        <w:t xml:space="preserve">s </w:t>
      </w:r>
      <w:r w:rsidRPr="00524C89">
        <w:rPr>
          <w:rFonts w:eastAsia="MS Mincho"/>
          <w:sz w:val="28"/>
          <w:szCs w:val="28"/>
          <w:lang w:eastAsia="ja-JP"/>
        </w:rPr>
        <w:t xml:space="preserve">surgery, </w:t>
      </w:r>
      <w:proofErr w:type="spellStart"/>
      <w:r w:rsidR="00F13224">
        <w:rPr>
          <w:rFonts w:eastAsia="MS Mincho"/>
          <w:sz w:val="28"/>
          <w:szCs w:val="28"/>
          <w:lang w:eastAsia="ja-JP"/>
        </w:rPr>
        <w:t>pyloropreserving</w:t>
      </w:r>
      <w:proofErr w:type="spellEnd"/>
      <w:r w:rsidR="00F13224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F13224">
        <w:rPr>
          <w:rFonts w:eastAsia="MS Mincho"/>
          <w:sz w:val="28"/>
          <w:szCs w:val="28"/>
          <w:lang w:eastAsia="ja-JP"/>
        </w:rPr>
        <w:t>pancreatoduodenal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resection, distal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pancreatectomy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enucleation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or resection of the tumor.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Single metastases from the liver </w:t>
      </w:r>
      <w:r w:rsidR="00F13224">
        <w:rPr>
          <w:rFonts w:eastAsia="MS Mincho"/>
          <w:sz w:val="28"/>
          <w:szCs w:val="28"/>
          <w:lang w:eastAsia="ja-JP"/>
        </w:rPr>
        <w:t xml:space="preserve">are </w:t>
      </w:r>
      <w:r w:rsidRPr="00524C89">
        <w:rPr>
          <w:rFonts w:eastAsia="MS Mincho"/>
          <w:sz w:val="28"/>
          <w:szCs w:val="28"/>
          <w:lang w:eastAsia="ja-JP"/>
        </w:rPr>
        <w:t>to be removed.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Puncture treatment is not indicated.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Chemotherapy has no proven </w:t>
      </w:r>
      <w:r w:rsidR="00F13224">
        <w:rPr>
          <w:rFonts w:eastAsia="MS Mincho"/>
          <w:sz w:val="28"/>
          <w:szCs w:val="28"/>
          <w:lang w:eastAsia="ja-JP"/>
        </w:rPr>
        <w:t>efficacy</w:t>
      </w:r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The prognosis after removal of the tumor is generally favorable, even with metastasis or recurrence of the tumor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27" w:anchor="_Ref437500779" w:tooltip="_Ref437500779" w:history="1">
        <w:r w:rsidRPr="00524C89">
          <w:rPr>
            <w:rFonts w:eastAsia="MS Mincho"/>
            <w:sz w:val="28"/>
            <w:lang w:eastAsia="ja-JP"/>
          </w:rPr>
          <w:t>[11].</w:t>
        </w:r>
      </w:hyperlink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Way</w:t>
      </w:r>
      <w:r w:rsidR="00F13224">
        <w:rPr>
          <w:rFonts w:eastAsia="MS Mincho"/>
          <w:sz w:val="28"/>
          <w:szCs w:val="28"/>
          <w:lang w:eastAsia="ja-JP"/>
        </w:rPr>
        <w:t>s of</w:t>
      </w:r>
      <w:r w:rsidRPr="00524C89">
        <w:rPr>
          <w:rFonts w:eastAsia="MS Mincho"/>
          <w:sz w:val="28"/>
          <w:szCs w:val="28"/>
          <w:lang w:eastAsia="ja-JP"/>
        </w:rPr>
        <w:t xml:space="preserve"> tumor metastasis: lymph nodes, liver, spleen, </w:t>
      </w:r>
      <w:proofErr w:type="spellStart"/>
      <w:r w:rsidR="00F13224">
        <w:rPr>
          <w:rFonts w:eastAsia="MS Mincho"/>
          <w:sz w:val="28"/>
          <w:szCs w:val="28"/>
          <w:lang w:eastAsia="ja-JP"/>
        </w:rPr>
        <w:t>mesocolon</w:t>
      </w:r>
      <w:proofErr w:type="spellEnd"/>
      <w:r w:rsidR="00524C89" w:rsidRPr="00524C89">
        <w:rPr>
          <w:rFonts w:eastAsia="MS Mincho"/>
          <w:sz w:val="28"/>
          <w:lang w:eastAsia="ja-JP"/>
        </w:rPr>
        <w:t xml:space="preserve"> </w:t>
      </w:r>
      <w:hyperlink r:id="rId28" w:anchor="_Ref437500754" w:tooltip="_Ref437500754" w:history="1">
        <w:r w:rsidRPr="00524C89">
          <w:rPr>
            <w:rFonts w:eastAsia="MS Mincho"/>
            <w:sz w:val="28"/>
            <w:lang w:eastAsia="ja-JP"/>
          </w:rPr>
          <w:t>[1].</w:t>
        </w:r>
      </w:hyperlink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proofErr w:type="spellStart"/>
      <w:r w:rsidRPr="00524C89">
        <w:rPr>
          <w:rFonts w:eastAsia="MS Mincho"/>
          <w:sz w:val="28"/>
          <w:szCs w:val="28"/>
          <w:lang w:eastAsia="ja-JP"/>
        </w:rPr>
        <w:t>Histologically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in most cases reveal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solidnomonomor</w:t>
      </w:r>
      <w:r w:rsidR="00F13224">
        <w:rPr>
          <w:rFonts w:eastAsia="MS Mincho"/>
          <w:sz w:val="28"/>
          <w:szCs w:val="28"/>
          <w:lang w:eastAsia="ja-JP"/>
        </w:rPr>
        <w:t>phic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growth on the periphery of the tumor, as in the center of the tumor cells become </w:t>
      </w:r>
      <w:proofErr w:type="spellStart"/>
      <w:r w:rsidR="00F13224">
        <w:rPr>
          <w:rFonts w:eastAsia="MS Mincho"/>
          <w:sz w:val="28"/>
          <w:szCs w:val="28"/>
          <w:lang w:eastAsia="ja-JP"/>
        </w:rPr>
        <w:t>diskogesive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and form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psevdopapill</w:t>
      </w:r>
      <w:r w:rsidR="00F13224">
        <w:rPr>
          <w:rFonts w:eastAsia="MS Mincho"/>
          <w:sz w:val="28"/>
          <w:szCs w:val="28"/>
          <w:lang w:eastAsia="ja-JP"/>
        </w:rPr>
        <w:t>ae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surrounded by </w:t>
      </w:r>
      <w:r w:rsidR="00F13224">
        <w:rPr>
          <w:rFonts w:eastAsia="MS Mincho"/>
          <w:sz w:val="28"/>
          <w:szCs w:val="28"/>
          <w:lang w:eastAsia="ja-JP"/>
        </w:rPr>
        <w:t>cavities</w:t>
      </w:r>
      <w:r w:rsidRPr="00524C89">
        <w:rPr>
          <w:rFonts w:eastAsia="MS Mincho"/>
          <w:sz w:val="28"/>
          <w:szCs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Degenerative changes can progress not only to form </w:t>
      </w:r>
      <w:proofErr w:type="spellStart"/>
      <w:r w:rsidR="00F13224" w:rsidRPr="00524C89">
        <w:rPr>
          <w:rFonts w:eastAsia="MS Mincho"/>
          <w:sz w:val="28"/>
          <w:szCs w:val="28"/>
          <w:lang w:eastAsia="ja-JP"/>
        </w:rPr>
        <w:t>psevdopapill</w:t>
      </w:r>
      <w:r w:rsidR="00F13224">
        <w:rPr>
          <w:rFonts w:eastAsia="MS Mincho"/>
          <w:sz w:val="28"/>
          <w:szCs w:val="28"/>
          <w:lang w:eastAsia="ja-JP"/>
        </w:rPr>
        <w:t>ae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in some cases there is extensive fibrosis within the tumor foci of calcification and ossification, lots of foamy macrophages, hemorrhages, deposits of cholesterol crystals.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To date</w:t>
      </w:r>
      <w:r w:rsidR="00F13224">
        <w:rPr>
          <w:rFonts w:eastAsia="MS Mincho"/>
          <w:sz w:val="28"/>
          <w:szCs w:val="28"/>
          <w:lang w:eastAsia="ja-JP"/>
        </w:rPr>
        <w:t>, the diagnosis of SPPT leading role belongs to</w:t>
      </w:r>
      <w:r w:rsidRPr="00524C8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immunohistochemical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study, which determines the expression of epithelial (MNF116; </w:t>
      </w:r>
      <w:r w:rsidR="00F13224">
        <w:rPr>
          <w:rFonts w:eastAsia="MS Mincho"/>
          <w:sz w:val="28"/>
          <w:szCs w:val="28"/>
          <w:lang w:eastAsia="ja-JP"/>
        </w:rPr>
        <w:t>CAM5</w:t>
      </w:r>
      <w:proofErr w:type="gramStart"/>
      <w:r w:rsidR="00F13224">
        <w:rPr>
          <w:rFonts w:eastAsia="MS Mincho"/>
          <w:sz w:val="28"/>
          <w:szCs w:val="28"/>
          <w:lang w:eastAsia="ja-JP"/>
        </w:rPr>
        <w:t>,2</w:t>
      </w:r>
      <w:proofErr w:type="gramEnd"/>
      <w:r w:rsidR="00F13224">
        <w:rPr>
          <w:rFonts w:eastAsia="MS Mincho"/>
          <w:sz w:val="28"/>
          <w:szCs w:val="28"/>
          <w:lang w:eastAsia="ja-JP"/>
        </w:rPr>
        <w:t>; VegER4, EMA, etc</w:t>
      </w:r>
      <w:r w:rsidRPr="00524C89">
        <w:rPr>
          <w:rFonts w:eastAsia="MS Mincho"/>
          <w:sz w:val="28"/>
          <w:szCs w:val="28"/>
          <w:lang w:eastAsia="ja-JP"/>
        </w:rPr>
        <w:t xml:space="preserve">.), </w:t>
      </w:r>
      <w:r w:rsidR="00F13224">
        <w:rPr>
          <w:rFonts w:eastAsia="MS Mincho"/>
          <w:sz w:val="28"/>
          <w:szCs w:val="28"/>
          <w:lang w:eastAsia="ja-JP"/>
        </w:rPr>
        <w:t>endocrine (</w:t>
      </w:r>
      <w:proofErr w:type="spellStart"/>
      <w:r w:rsidR="00F13224">
        <w:rPr>
          <w:rFonts w:eastAsia="MS Mincho"/>
          <w:sz w:val="28"/>
          <w:szCs w:val="28"/>
          <w:lang w:eastAsia="ja-JP"/>
        </w:rPr>
        <w:t>siiaptoph</w:t>
      </w:r>
      <w:r w:rsidR="00F13224" w:rsidRPr="00F13224">
        <w:rPr>
          <w:rFonts w:eastAsia="MS Mincho"/>
          <w:sz w:val="28"/>
          <w:szCs w:val="28"/>
          <w:lang w:eastAsia="ja-JP"/>
        </w:rPr>
        <w:t>izin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) and melanin</w:t>
      </w:r>
      <w:r w:rsidR="00F13224">
        <w:rPr>
          <w:rFonts w:eastAsia="MS Mincho"/>
          <w:sz w:val="28"/>
          <w:szCs w:val="28"/>
          <w:lang w:eastAsia="ja-JP"/>
        </w:rPr>
        <w:t>-cell</w:t>
      </w:r>
      <w:r w:rsidR="00950D82">
        <w:rPr>
          <w:rFonts w:eastAsia="MS Mincho"/>
          <w:sz w:val="28"/>
          <w:szCs w:val="28"/>
          <w:lang w:eastAsia="ja-JP"/>
        </w:rPr>
        <w:t>ular</w:t>
      </w:r>
      <w:r w:rsidRPr="00524C89">
        <w:rPr>
          <w:rFonts w:eastAsia="MS Mincho"/>
          <w:sz w:val="28"/>
          <w:szCs w:val="28"/>
          <w:lang w:eastAsia="ja-JP"/>
        </w:rPr>
        <w:t xml:space="preserve"> (</w:t>
      </w:r>
      <w:r w:rsidR="00F13224">
        <w:rPr>
          <w:rFonts w:eastAsia="MS Mincho"/>
          <w:sz w:val="28"/>
          <w:szCs w:val="28"/>
          <w:lang w:eastAsia="ja-JP"/>
        </w:rPr>
        <w:t>H</w:t>
      </w:r>
      <w:r w:rsidRPr="00524C89">
        <w:rPr>
          <w:rFonts w:eastAsia="MS Mincho"/>
          <w:sz w:val="28"/>
          <w:szCs w:val="28"/>
          <w:lang w:eastAsia="ja-JP"/>
        </w:rPr>
        <w:t>M</w:t>
      </w:r>
      <w:r w:rsidR="00F13224">
        <w:rPr>
          <w:rFonts w:eastAsia="MS Mincho"/>
          <w:sz w:val="28"/>
          <w:szCs w:val="28"/>
          <w:lang w:eastAsia="ja-JP"/>
        </w:rPr>
        <w:t>B</w:t>
      </w:r>
      <w:r w:rsidRPr="00524C89">
        <w:rPr>
          <w:rFonts w:eastAsia="MS Mincho"/>
          <w:sz w:val="28"/>
          <w:szCs w:val="28"/>
          <w:lang w:eastAsia="ja-JP"/>
        </w:rPr>
        <w:t>45) markers.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Various synonyms: papillary cystic neoplasm, papillary epithelial neoplasm, papillary and cystic tumor, papillary and cystic epithelial carcinoma, papillary and solid neoplasm, solid and cystic tumor of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acinar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cells and finally </w:t>
      </w:r>
      <w:r w:rsidRPr="00950D82">
        <w:rPr>
          <w:rFonts w:eastAsia="MS Mincho"/>
          <w:sz w:val="28"/>
          <w:szCs w:val="28"/>
          <w:lang w:eastAsia="ja-JP"/>
        </w:rPr>
        <w:t xml:space="preserve">the </w:t>
      </w:r>
      <w:r w:rsidR="00950D82" w:rsidRPr="00950D82">
        <w:rPr>
          <w:rFonts w:eastAsia="MS Mincho"/>
          <w:bCs/>
          <w:sz w:val="28"/>
          <w:szCs w:val="28"/>
          <w:lang w:val="nb-NO" w:eastAsia="ja-JP"/>
        </w:rPr>
        <w:t>Gruber</w:t>
      </w:r>
      <w:r w:rsidR="00950D82" w:rsidRPr="00950D82">
        <w:rPr>
          <w:rFonts w:eastAsia="MS Mincho"/>
          <w:bCs/>
          <w:sz w:val="28"/>
          <w:szCs w:val="28"/>
          <w:lang w:val="uk-UA" w:eastAsia="ja-JP"/>
        </w:rPr>
        <w:t>-</w:t>
      </w:r>
      <w:r w:rsidR="00950D82" w:rsidRPr="00950D82">
        <w:rPr>
          <w:rFonts w:eastAsia="MS Mincho"/>
          <w:bCs/>
          <w:sz w:val="28"/>
          <w:szCs w:val="28"/>
          <w:lang w:val="nb-NO" w:eastAsia="ja-JP"/>
        </w:rPr>
        <w:t>Frantz tumor</w:t>
      </w:r>
      <w:r w:rsidR="00950D82">
        <w:rPr>
          <w:rFonts w:eastAsia="MS Mincho"/>
          <w:bCs/>
          <w:sz w:val="28"/>
          <w:szCs w:val="28"/>
          <w:lang w:val="nb-NO" w:eastAsia="ja-JP"/>
        </w:rPr>
        <w:t xml:space="preserve"> (</w:t>
      </w:r>
      <w:r w:rsidR="00950D82" w:rsidRPr="00950D82">
        <w:rPr>
          <w:rFonts w:eastAsia="MS Mincho"/>
          <w:bCs/>
          <w:sz w:val="28"/>
          <w:szCs w:val="28"/>
          <w:lang w:val="nb-NO" w:eastAsia="ja-JP"/>
        </w:rPr>
        <w:t>Frantz</w:t>
      </w:r>
      <w:r w:rsidR="00950D82">
        <w:rPr>
          <w:rFonts w:eastAsia="MS Mincho"/>
          <w:bCs/>
          <w:sz w:val="28"/>
          <w:szCs w:val="28"/>
          <w:lang w:val="nb-NO" w:eastAsia="ja-JP"/>
        </w:rPr>
        <w:t>-</w:t>
      </w:r>
      <w:r w:rsidR="00950D82" w:rsidRPr="00950D82">
        <w:rPr>
          <w:rFonts w:eastAsia="MS Mincho"/>
          <w:bCs/>
          <w:sz w:val="28"/>
          <w:szCs w:val="28"/>
          <w:lang w:val="nb-NO" w:eastAsia="ja-JP"/>
        </w:rPr>
        <w:t>Gruber</w:t>
      </w:r>
      <w:r w:rsidR="00950D82">
        <w:rPr>
          <w:rFonts w:eastAsia="MS Mincho"/>
          <w:bCs/>
          <w:sz w:val="28"/>
          <w:szCs w:val="28"/>
          <w:lang w:val="nb-NO" w:eastAsia="ja-JP"/>
        </w:rPr>
        <w:t>)</w:t>
      </w:r>
      <w:r w:rsidRPr="00524C89">
        <w:rPr>
          <w:rFonts w:eastAsia="MS Mincho"/>
          <w:sz w:val="28"/>
          <w:szCs w:val="28"/>
          <w:lang w:eastAsia="ja-JP"/>
        </w:rPr>
        <w:t>, make it difficult to estimate the frequency of the occurrence of tumors, so the real level data SPPT is difficult to assess.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In 1996, the World Health Organization (WHO) has renamed </w:t>
      </w:r>
      <w:r w:rsidR="00950D82">
        <w:rPr>
          <w:rFonts w:eastAsia="MS Mincho"/>
          <w:sz w:val="28"/>
          <w:szCs w:val="28"/>
          <w:lang w:eastAsia="ja-JP"/>
        </w:rPr>
        <w:t>it</w:t>
      </w:r>
      <w:r w:rsidRPr="00524C89">
        <w:rPr>
          <w:rFonts w:eastAsia="MS Mincho"/>
          <w:sz w:val="28"/>
          <w:szCs w:val="28"/>
          <w:lang w:eastAsia="ja-JP"/>
        </w:rPr>
        <w:t xml:space="preserve"> as "</w:t>
      </w:r>
      <w:r w:rsidR="00950D82">
        <w:rPr>
          <w:rFonts w:eastAsia="MS Mincho"/>
          <w:sz w:val="28"/>
          <w:szCs w:val="28"/>
          <w:lang w:eastAsia="ja-JP"/>
        </w:rPr>
        <w:t>s</w:t>
      </w:r>
      <w:r w:rsidR="00950D82" w:rsidRPr="00524C89">
        <w:rPr>
          <w:rFonts w:eastAsia="MS Mincho"/>
          <w:sz w:val="28"/>
          <w:szCs w:val="28"/>
          <w:lang w:eastAsia="ja-JP"/>
        </w:rPr>
        <w:t>olid</w:t>
      </w:r>
      <w:r w:rsidR="00950D82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950D82">
        <w:rPr>
          <w:rFonts w:eastAsia="MS Mincho"/>
          <w:sz w:val="28"/>
          <w:szCs w:val="28"/>
          <w:lang w:eastAsia="ja-JP"/>
        </w:rPr>
        <w:t>pseudopapillary</w:t>
      </w:r>
      <w:proofErr w:type="spellEnd"/>
      <w:r w:rsidR="00950D82">
        <w:rPr>
          <w:rFonts w:eastAsia="MS Mincho"/>
          <w:sz w:val="28"/>
          <w:szCs w:val="28"/>
          <w:lang w:eastAsia="ja-JP"/>
        </w:rPr>
        <w:t xml:space="preserve"> tumor</w:t>
      </w:r>
      <w:r w:rsidRPr="00524C89">
        <w:rPr>
          <w:rFonts w:eastAsia="MS Mincho"/>
          <w:sz w:val="28"/>
          <w:szCs w:val="28"/>
          <w:lang w:eastAsia="ja-JP"/>
        </w:rPr>
        <w:t xml:space="preserve">" for the international histological classification of tumors of the exocrine </w:t>
      </w:r>
      <w:r w:rsidR="00950D82">
        <w:rPr>
          <w:rFonts w:eastAsia="MS Mincho"/>
          <w:sz w:val="28"/>
          <w:szCs w:val="28"/>
          <w:lang w:eastAsia="ja-JP"/>
        </w:rPr>
        <w:t xml:space="preserve">part of the </w:t>
      </w:r>
      <w:r w:rsidRPr="00524C89">
        <w:rPr>
          <w:rFonts w:eastAsia="MS Mincho"/>
          <w:sz w:val="28"/>
          <w:szCs w:val="28"/>
          <w:lang w:eastAsia="ja-JP"/>
        </w:rPr>
        <w:t>pancreas.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lastRenderedPageBreak/>
        <w:t>We present the observation of a young woman</w:t>
      </w:r>
      <w:r w:rsidR="00950D82">
        <w:rPr>
          <w:rFonts w:eastAsia="MS Mincho"/>
          <w:sz w:val="28"/>
          <w:szCs w:val="28"/>
          <w:lang w:eastAsia="ja-JP"/>
        </w:rPr>
        <w:t>, in</w:t>
      </w:r>
      <w:r w:rsidRPr="00524C89">
        <w:rPr>
          <w:rFonts w:eastAsia="MS Mincho"/>
          <w:sz w:val="28"/>
          <w:szCs w:val="28"/>
          <w:lang w:eastAsia="ja-JP"/>
        </w:rPr>
        <w:t xml:space="preserve"> who</w:t>
      </w:r>
      <w:r w:rsidR="00950D82">
        <w:rPr>
          <w:rFonts w:eastAsia="MS Mincho"/>
          <w:sz w:val="28"/>
          <w:szCs w:val="28"/>
          <w:lang w:eastAsia="ja-JP"/>
        </w:rPr>
        <w:t>m</w:t>
      </w:r>
      <w:r w:rsidRPr="00524C89">
        <w:rPr>
          <w:rFonts w:eastAsia="MS Mincho"/>
          <w:sz w:val="28"/>
          <w:szCs w:val="28"/>
          <w:lang w:eastAsia="ja-JP"/>
        </w:rPr>
        <w:t xml:space="preserve"> SPPT</w:t>
      </w:r>
      <w:r w:rsidR="00950D82">
        <w:rPr>
          <w:rFonts w:eastAsia="MS Mincho"/>
          <w:sz w:val="28"/>
          <w:szCs w:val="28"/>
          <w:lang w:eastAsia="ja-JP"/>
        </w:rPr>
        <w:t xml:space="preserve"> of the pancreas was</w:t>
      </w:r>
      <w:r w:rsidRPr="00524C89">
        <w:rPr>
          <w:rFonts w:eastAsia="MS Mincho"/>
          <w:sz w:val="28"/>
          <w:szCs w:val="28"/>
          <w:lang w:eastAsia="ja-JP"/>
        </w:rPr>
        <w:t xml:space="preserve"> found by accident.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Patient M.,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bookmarkStart w:id="0" w:name="datbd"/>
      <w:bookmarkEnd w:id="0"/>
      <w:r w:rsidR="00950D82">
        <w:rPr>
          <w:rFonts w:eastAsia="MS Mincho"/>
          <w:sz w:val="28"/>
          <w:szCs w:val="28"/>
          <w:lang w:eastAsia="ja-JP"/>
        </w:rPr>
        <w:t>b</w:t>
      </w:r>
      <w:r w:rsidRPr="00524C89">
        <w:rPr>
          <w:rFonts w:eastAsia="MS Mincho"/>
          <w:sz w:val="28"/>
          <w:szCs w:val="28"/>
          <w:lang w:eastAsia="ja-JP"/>
        </w:rPr>
        <w:t>orn in 1981</w:t>
      </w:r>
      <w:r w:rsidR="00950D82">
        <w:rPr>
          <w:rFonts w:eastAsia="MS Mincho"/>
          <w:sz w:val="28"/>
          <w:szCs w:val="28"/>
          <w:lang w:eastAsia="ja-JP"/>
        </w:rPr>
        <w:t>,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950D82">
        <w:rPr>
          <w:rFonts w:eastAsia="MS Mincho"/>
          <w:sz w:val="28"/>
          <w:szCs w:val="28"/>
          <w:lang w:eastAsia="ja-JP"/>
        </w:rPr>
        <w:t>was delivered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bookmarkStart w:id="1" w:name="dep"/>
      <w:bookmarkStart w:id="2" w:name="datfrom"/>
      <w:bookmarkEnd w:id="1"/>
      <w:bookmarkEnd w:id="2"/>
      <w:r w:rsidR="00950D82">
        <w:rPr>
          <w:rFonts w:eastAsia="MS Mincho"/>
          <w:sz w:val="28"/>
          <w:lang w:eastAsia="ja-JP"/>
        </w:rPr>
        <w:t xml:space="preserve">to </w:t>
      </w:r>
      <w:r w:rsidR="00950D82" w:rsidRPr="00524C89">
        <w:rPr>
          <w:rFonts w:eastAsia="MS Mincho"/>
          <w:bCs/>
          <w:sz w:val="28"/>
          <w:lang w:eastAsia="ja-JP"/>
        </w:rPr>
        <w:t xml:space="preserve">Medical center n. a. G. K. </w:t>
      </w:r>
      <w:proofErr w:type="spellStart"/>
      <w:r w:rsidR="00950D82" w:rsidRPr="00524C89">
        <w:rPr>
          <w:rFonts w:eastAsia="MS Mincho"/>
          <w:bCs/>
          <w:sz w:val="28"/>
          <w:lang w:eastAsia="ja-JP"/>
        </w:rPr>
        <w:t>Zherlov</w:t>
      </w:r>
      <w:proofErr w:type="spellEnd"/>
      <w:r w:rsidR="00950D82" w:rsidRPr="00524C89">
        <w:rPr>
          <w:rFonts w:eastAsia="MS Mincho"/>
          <w:sz w:val="28"/>
          <w:szCs w:val="28"/>
          <w:lang w:eastAsia="ja-JP"/>
        </w:rPr>
        <w:t xml:space="preserve"> </w:t>
      </w:r>
      <w:r w:rsidR="00950D82">
        <w:rPr>
          <w:rFonts w:eastAsia="MS Mincho"/>
          <w:sz w:val="28"/>
          <w:szCs w:val="28"/>
          <w:lang w:eastAsia="ja-JP"/>
        </w:rPr>
        <w:t xml:space="preserve">on </w:t>
      </w:r>
      <w:r w:rsidRPr="00524C89">
        <w:rPr>
          <w:rFonts w:eastAsia="MS Mincho"/>
          <w:sz w:val="28"/>
          <w:szCs w:val="28"/>
          <w:lang w:eastAsia="ja-JP"/>
        </w:rPr>
        <w:t>24.11.2014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in a planned manner.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bookmarkStart w:id="3" w:name="spout"/>
      <w:bookmarkEnd w:id="3"/>
      <w:r w:rsidRPr="00524C89">
        <w:rPr>
          <w:rFonts w:eastAsia="MS Mincho"/>
          <w:sz w:val="28"/>
          <w:szCs w:val="28"/>
          <w:lang w:eastAsia="ja-JP"/>
        </w:rPr>
        <w:t xml:space="preserve">On admission </w:t>
      </w:r>
      <w:r w:rsidR="00950D82">
        <w:rPr>
          <w:rFonts w:eastAsia="MS Mincho"/>
          <w:sz w:val="28"/>
          <w:szCs w:val="28"/>
          <w:lang w:eastAsia="ja-JP"/>
        </w:rPr>
        <w:t>s</w:t>
      </w:r>
      <w:r w:rsidRPr="00524C89">
        <w:rPr>
          <w:rFonts w:eastAsia="MS Mincho"/>
          <w:sz w:val="28"/>
          <w:szCs w:val="28"/>
          <w:lang w:eastAsia="ja-JP"/>
        </w:rPr>
        <w:t>he complained of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bookmarkStart w:id="4" w:name="osmotr"/>
      <w:bookmarkEnd w:id="4"/>
      <w:r w:rsidRPr="00524C89">
        <w:rPr>
          <w:rFonts w:eastAsia="MS Mincho"/>
          <w:sz w:val="28"/>
          <w:szCs w:val="28"/>
          <w:lang w:eastAsia="ja-JP"/>
        </w:rPr>
        <w:t xml:space="preserve">palpable </w:t>
      </w:r>
      <w:r w:rsidR="00950D82">
        <w:rPr>
          <w:rFonts w:eastAsia="MS Mincho"/>
          <w:sz w:val="28"/>
          <w:szCs w:val="28"/>
          <w:lang w:eastAsia="ja-JP"/>
        </w:rPr>
        <w:t>formation in the left upper quadrant</w:t>
      </w:r>
      <w:r w:rsidRPr="00524C89">
        <w:rPr>
          <w:rFonts w:eastAsia="MS Mincho"/>
          <w:sz w:val="28"/>
          <w:szCs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950D82">
        <w:rPr>
          <w:rFonts w:eastAsia="MS Mincho"/>
          <w:sz w:val="28"/>
          <w:lang w:eastAsia="ja-JP"/>
        </w:rPr>
        <w:t>No o</w:t>
      </w:r>
      <w:r w:rsidRPr="00524C89">
        <w:rPr>
          <w:rFonts w:eastAsia="MS Mincho"/>
          <w:sz w:val="28"/>
          <w:szCs w:val="28"/>
          <w:lang w:eastAsia="ja-JP"/>
        </w:rPr>
        <w:t xml:space="preserve">ther complaints </w:t>
      </w:r>
      <w:r w:rsidR="00950D82">
        <w:rPr>
          <w:rFonts w:eastAsia="MS Mincho"/>
          <w:sz w:val="28"/>
          <w:szCs w:val="28"/>
          <w:lang w:eastAsia="ja-JP"/>
        </w:rPr>
        <w:t>about</w:t>
      </w:r>
      <w:r w:rsidRPr="00524C89">
        <w:rPr>
          <w:rFonts w:eastAsia="MS Mincho"/>
          <w:sz w:val="28"/>
          <w:szCs w:val="28"/>
          <w:lang w:eastAsia="ja-JP"/>
        </w:rPr>
        <w:t xml:space="preserve"> the digestive system.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gramStart"/>
      <w:r w:rsidR="00950D82">
        <w:rPr>
          <w:rFonts w:eastAsia="MS Mincho"/>
          <w:sz w:val="28"/>
          <w:lang w:eastAsia="ja-JP"/>
        </w:rPr>
        <w:t>S</w:t>
      </w:r>
      <w:r w:rsidRPr="00524C89">
        <w:rPr>
          <w:rFonts w:eastAsia="MS Mincho"/>
          <w:sz w:val="28"/>
          <w:szCs w:val="28"/>
          <w:lang w:eastAsia="ja-JP"/>
        </w:rPr>
        <w:t>atisfactor</w:t>
      </w:r>
      <w:r w:rsidR="00950D82">
        <w:rPr>
          <w:rFonts w:eastAsia="MS Mincho"/>
          <w:sz w:val="28"/>
          <w:szCs w:val="28"/>
          <w:lang w:eastAsia="ja-JP"/>
        </w:rPr>
        <w:t>y nutrition</w:t>
      </w:r>
      <w:r w:rsidRPr="00524C89">
        <w:rPr>
          <w:rFonts w:eastAsia="MS Mincho"/>
          <w:sz w:val="28"/>
          <w:szCs w:val="28"/>
          <w:lang w:eastAsia="ja-JP"/>
        </w:rPr>
        <w:t>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Body weight is stable.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950D82">
        <w:rPr>
          <w:rFonts w:eastAsia="MS Mincho"/>
          <w:sz w:val="28"/>
          <w:szCs w:val="28"/>
          <w:lang w:eastAsia="ja-JP"/>
        </w:rPr>
        <w:t xml:space="preserve">No </w:t>
      </w:r>
      <w:proofErr w:type="spellStart"/>
      <w:r w:rsidR="00950D82">
        <w:rPr>
          <w:rFonts w:eastAsia="MS Mincho"/>
          <w:sz w:val="28"/>
          <w:szCs w:val="28"/>
          <w:lang w:eastAsia="ja-JP"/>
        </w:rPr>
        <w:t>d</w:t>
      </w:r>
      <w:r w:rsidRPr="00524C89">
        <w:rPr>
          <w:rFonts w:eastAsia="MS Mincho"/>
          <w:sz w:val="28"/>
          <w:szCs w:val="28"/>
          <w:lang w:eastAsia="ja-JP"/>
        </w:rPr>
        <w:t>ysuria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From </w:t>
      </w:r>
      <w:r w:rsidR="00950D82">
        <w:rPr>
          <w:rFonts w:eastAsia="MS Mincho"/>
          <w:sz w:val="28"/>
          <w:szCs w:val="28"/>
          <w:lang w:eastAsia="ja-JP"/>
        </w:rPr>
        <w:t xml:space="preserve">medical </w:t>
      </w:r>
      <w:r w:rsidRPr="00524C89">
        <w:rPr>
          <w:rFonts w:eastAsia="MS Mincho"/>
          <w:sz w:val="28"/>
          <w:szCs w:val="28"/>
          <w:lang w:eastAsia="ja-JP"/>
        </w:rPr>
        <w:t>history we know that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bookmarkStart w:id="5" w:name="anamn"/>
      <w:bookmarkEnd w:id="5"/>
      <w:r w:rsidR="00950D82">
        <w:rPr>
          <w:rFonts w:eastAsia="MS Mincho"/>
          <w:sz w:val="28"/>
          <w:szCs w:val="28"/>
          <w:lang w:eastAsia="ja-JP"/>
        </w:rPr>
        <w:t>i</w:t>
      </w:r>
      <w:r w:rsidRPr="00524C89">
        <w:rPr>
          <w:rFonts w:eastAsia="MS Mincho"/>
          <w:sz w:val="28"/>
          <w:szCs w:val="28"/>
          <w:lang w:eastAsia="ja-JP"/>
        </w:rPr>
        <w:t xml:space="preserve">n May-June 2014 </w:t>
      </w:r>
      <w:r w:rsidR="00950D82">
        <w:rPr>
          <w:rFonts w:eastAsia="MS Mincho"/>
          <w:sz w:val="28"/>
          <w:szCs w:val="28"/>
          <w:lang w:eastAsia="ja-JP"/>
        </w:rPr>
        <w:t xml:space="preserve">on a background of overall health, she </w:t>
      </w:r>
      <w:r w:rsidRPr="00524C89">
        <w:rPr>
          <w:rFonts w:eastAsia="MS Mincho"/>
          <w:sz w:val="28"/>
          <w:szCs w:val="28"/>
          <w:lang w:eastAsia="ja-JP"/>
        </w:rPr>
        <w:t xml:space="preserve">saw the </w:t>
      </w:r>
      <w:r w:rsidR="00950D82">
        <w:rPr>
          <w:rFonts w:eastAsia="MS Mincho"/>
          <w:sz w:val="28"/>
          <w:szCs w:val="28"/>
          <w:lang w:eastAsia="ja-JP"/>
        </w:rPr>
        <w:t xml:space="preserve">formation </w:t>
      </w:r>
      <w:r w:rsidRPr="00524C89">
        <w:rPr>
          <w:rFonts w:eastAsia="MS Mincho"/>
          <w:sz w:val="28"/>
          <w:szCs w:val="28"/>
          <w:lang w:eastAsia="ja-JP"/>
        </w:rPr>
        <w:t>of the left upper quadrant in the movement, in the supine position.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Over time </w:t>
      </w:r>
      <w:r w:rsidR="00950D82">
        <w:rPr>
          <w:rFonts w:eastAsia="MS Mincho"/>
          <w:sz w:val="28"/>
          <w:szCs w:val="28"/>
          <w:lang w:eastAsia="ja-JP"/>
        </w:rPr>
        <w:t>formation</w:t>
      </w:r>
      <w:r w:rsidRPr="00524C89">
        <w:rPr>
          <w:rFonts w:eastAsia="MS Mincho"/>
          <w:sz w:val="28"/>
          <w:szCs w:val="28"/>
          <w:lang w:eastAsia="ja-JP"/>
        </w:rPr>
        <w:t xml:space="preserve"> has increased in size.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At the beginning of November 2014 </w:t>
      </w:r>
      <w:r w:rsidR="00950D82">
        <w:rPr>
          <w:rFonts w:eastAsia="MS Mincho"/>
          <w:sz w:val="28"/>
          <w:szCs w:val="28"/>
          <w:lang w:eastAsia="ja-JP"/>
        </w:rPr>
        <w:t>formation</w:t>
      </w:r>
      <w:r w:rsidRPr="00524C89">
        <w:rPr>
          <w:rFonts w:eastAsia="MS Mincho"/>
          <w:sz w:val="28"/>
          <w:szCs w:val="28"/>
          <w:lang w:eastAsia="ja-JP"/>
        </w:rPr>
        <w:t xml:space="preserve"> began to </w:t>
      </w:r>
      <w:r w:rsidR="00950D82">
        <w:rPr>
          <w:rFonts w:eastAsia="MS Mincho"/>
          <w:sz w:val="28"/>
          <w:szCs w:val="28"/>
          <w:lang w:eastAsia="ja-JP"/>
        </w:rPr>
        <w:t>be palpated by</w:t>
      </w:r>
      <w:r w:rsidRPr="00524C89">
        <w:rPr>
          <w:rFonts w:eastAsia="MS Mincho"/>
          <w:sz w:val="28"/>
          <w:szCs w:val="28"/>
          <w:lang w:eastAsia="ja-JP"/>
        </w:rPr>
        <w:t xml:space="preserve"> hands, there was a visual "bulging" belly.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Abdominal MRI with gadolinium bolus of contrast agent from 29.</w:t>
      </w:r>
      <w:r w:rsidR="003953BB" w:rsidRPr="00524C89">
        <w:rPr>
          <w:rFonts w:eastAsia="MS Mincho"/>
          <w:sz w:val="28"/>
          <w:szCs w:val="28"/>
          <w:lang w:eastAsia="ja-JP"/>
        </w:rPr>
        <w:t>10.</w:t>
      </w:r>
      <w:r w:rsidRPr="00524C89">
        <w:rPr>
          <w:rFonts w:eastAsia="MS Mincho"/>
          <w:sz w:val="28"/>
          <w:szCs w:val="28"/>
          <w:lang w:eastAsia="ja-JP"/>
        </w:rPr>
        <w:t xml:space="preserve">2014: the liver is enlarged, signs of pathological accumulation of paramagnetic material </w:t>
      </w:r>
      <w:r w:rsidR="00950D82">
        <w:rPr>
          <w:rFonts w:eastAsia="MS Mincho"/>
          <w:sz w:val="28"/>
          <w:szCs w:val="28"/>
          <w:lang w:eastAsia="ja-JP"/>
        </w:rPr>
        <w:t>are</w:t>
      </w:r>
      <w:r w:rsidRPr="00524C89">
        <w:rPr>
          <w:rFonts w:eastAsia="MS Mincho"/>
          <w:sz w:val="28"/>
          <w:szCs w:val="28"/>
          <w:lang w:eastAsia="ja-JP"/>
        </w:rPr>
        <w:t xml:space="preserve"> not revealed.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In the tail </w:t>
      </w:r>
      <w:r w:rsidR="00950D82">
        <w:rPr>
          <w:rFonts w:eastAsia="MS Mincho"/>
          <w:sz w:val="28"/>
          <w:szCs w:val="28"/>
          <w:lang w:eastAsia="ja-JP"/>
        </w:rPr>
        <w:t>there is a</w:t>
      </w:r>
      <w:r w:rsidRPr="00524C89">
        <w:rPr>
          <w:rFonts w:eastAsia="MS Mincho"/>
          <w:sz w:val="28"/>
          <w:szCs w:val="28"/>
          <w:lang w:eastAsia="ja-JP"/>
        </w:rPr>
        <w:t xml:space="preserve"> cystic formation of the protein content with a thin capsule, the inhomogeneous structure with the features of the wall surround soft-tissue component accumulating the paramagnetic into the venous phase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lang w:eastAsia="ja-JP"/>
        </w:rPr>
        <w:t>(Fig. 1).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The body of the pancreas is stretched over the surface of the </w:t>
      </w:r>
      <w:proofErr w:type="gramStart"/>
      <w:r w:rsidRPr="00524C89">
        <w:rPr>
          <w:rFonts w:eastAsia="MS Mincho"/>
          <w:sz w:val="28"/>
          <w:szCs w:val="28"/>
          <w:lang w:eastAsia="ja-JP"/>
        </w:rPr>
        <w:t>cyst,</w:t>
      </w:r>
      <w:proofErr w:type="gramEnd"/>
      <w:r w:rsidRPr="00524C89">
        <w:rPr>
          <w:rFonts w:eastAsia="MS Mincho"/>
          <w:sz w:val="28"/>
          <w:szCs w:val="28"/>
          <w:lang w:eastAsia="ja-JP"/>
        </w:rPr>
        <w:t xml:space="preserve"> the wall of the stomach is pushed aside, and has sharp edges on the border of the tumor.</w:t>
      </w:r>
      <w:r w:rsidR="00950D82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950D82">
        <w:rPr>
          <w:rFonts w:eastAsia="MS Mincho"/>
          <w:sz w:val="28"/>
          <w:szCs w:val="28"/>
          <w:lang w:eastAsia="ja-JP"/>
        </w:rPr>
        <w:t>Wirsung’s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duct is not </w:t>
      </w:r>
      <w:r w:rsidR="00950D82">
        <w:rPr>
          <w:rFonts w:eastAsia="MS Mincho"/>
          <w:sz w:val="28"/>
          <w:szCs w:val="28"/>
          <w:lang w:eastAsia="ja-JP"/>
        </w:rPr>
        <w:t>dilated</w:t>
      </w:r>
      <w:r w:rsidRPr="00524C89">
        <w:rPr>
          <w:rFonts w:eastAsia="MS Mincho"/>
          <w:sz w:val="28"/>
          <w:szCs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Regional lymph nodes were not enlarged.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Conclusion: </w:t>
      </w:r>
      <w:proofErr w:type="gramStart"/>
      <w:r w:rsidRPr="00524C89">
        <w:rPr>
          <w:rFonts w:eastAsia="MS Mincho"/>
          <w:sz w:val="28"/>
          <w:szCs w:val="28"/>
          <w:lang w:eastAsia="ja-JP"/>
        </w:rPr>
        <w:t xml:space="preserve">MR signs </w:t>
      </w:r>
      <w:r w:rsidR="00950D82">
        <w:rPr>
          <w:rFonts w:eastAsia="MS Mincho"/>
          <w:sz w:val="28"/>
          <w:szCs w:val="28"/>
          <w:lang w:eastAsia="ja-JP"/>
        </w:rPr>
        <w:t xml:space="preserve">of </w:t>
      </w:r>
      <w:r w:rsidR="00950D82" w:rsidRPr="00950D82">
        <w:rPr>
          <w:rFonts w:eastAsia="MS Mincho"/>
          <w:sz w:val="28"/>
          <w:szCs w:val="28"/>
          <w:lang w:eastAsia="ja-JP"/>
        </w:rPr>
        <w:t xml:space="preserve">serous </w:t>
      </w:r>
      <w:proofErr w:type="spellStart"/>
      <w:r w:rsidR="00950D82">
        <w:rPr>
          <w:rFonts w:eastAsia="MS Mincho"/>
          <w:sz w:val="28"/>
          <w:szCs w:val="28"/>
          <w:lang w:eastAsia="ja-JP"/>
        </w:rPr>
        <w:t>cystadenoma</w:t>
      </w:r>
      <w:proofErr w:type="spellEnd"/>
      <w:r w:rsidR="00950D82">
        <w:rPr>
          <w:rFonts w:eastAsia="MS Mincho"/>
          <w:sz w:val="28"/>
          <w:szCs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of the </w:t>
      </w:r>
      <w:r w:rsidR="006733D5">
        <w:rPr>
          <w:rFonts w:eastAsia="MS Mincho"/>
          <w:sz w:val="28"/>
          <w:szCs w:val="28"/>
          <w:lang w:eastAsia="ja-JP"/>
        </w:rPr>
        <w:t xml:space="preserve">pancreas </w:t>
      </w:r>
      <w:r w:rsidR="00950D82">
        <w:rPr>
          <w:rFonts w:eastAsia="MS Mincho"/>
          <w:sz w:val="28"/>
          <w:szCs w:val="28"/>
          <w:lang w:eastAsia="ja-JP"/>
        </w:rPr>
        <w:t>tail</w:t>
      </w:r>
      <w:r w:rsidRPr="00524C89">
        <w:rPr>
          <w:rFonts w:eastAsia="MS Mincho"/>
          <w:sz w:val="28"/>
          <w:szCs w:val="28"/>
          <w:lang w:eastAsia="ja-JP"/>
        </w:rPr>
        <w:t>, morphological verification</w:t>
      </w:r>
      <w:r w:rsidR="00950D82">
        <w:rPr>
          <w:rFonts w:eastAsia="MS Mincho"/>
          <w:sz w:val="28"/>
          <w:szCs w:val="28"/>
          <w:lang w:eastAsia="ja-JP"/>
        </w:rPr>
        <w:t xml:space="preserve"> is</w:t>
      </w:r>
      <w:proofErr w:type="gramEnd"/>
      <w:r w:rsidR="00950D82">
        <w:rPr>
          <w:rFonts w:eastAsia="MS Mincho"/>
          <w:sz w:val="28"/>
          <w:szCs w:val="28"/>
          <w:lang w:eastAsia="ja-JP"/>
        </w:rPr>
        <w:t xml:space="preserve"> </w:t>
      </w:r>
      <w:r w:rsidR="00950D82" w:rsidRPr="00524C89">
        <w:rPr>
          <w:rFonts w:eastAsia="MS Mincho"/>
          <w:sz w:val="28"/>
          <w:szCs w:val="28"/>
          <w:lang w:eastAsia="ja-JP"/>
        </w:rPr>
        <w:t>suitable</w:t>
      </w:r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proofErr w:type="spellStart"/>
      <w:r w:rsidRPr="00524C89">
        <w:rPr>
          <w:rFonts w:eastAsia="MS Mincho"/>
          <w:sz w:val="28"/>
          <w:szCs w:val="28"/>
          <w:lang w:eastAsia="ja-JP"/>
        </w:rPr>
        <w:t>Transabdominal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ultrasound examination of the </w:t>
      </w:r>
      <w:r w:rsidR="006733D5">
        <w:rPr>
          <w:rFonts w:eastAsia="MS Mincho"/>
          <w:sz w:val="28"/>
          <w:szCs w:val="28"/>
          <w:lang w:eastAsia="ja-JP"/>
        </w:rPr>
        <w:t>pancreas</w:t>
      </w:r>
      <w:r w:rsidRPr="00524C89">
        <w:rPr>
          <w:rFonts w:eastAsia="MS Mincho"/>
          <w:sz w:val="28"/>
          <w:szCs w:val="28"/>
          <w:lang w:eastAsia="ja-JP"/>
        </w:rPr>
        <w:t xml:space="preserve"> from 25.</w:t>
      </w:r>
      <w:r w:rsidR="003953BB" w:rsidRPr="00524C89">
        <w:rPr>
          <w:rFonts w:eastAsia="MS Mincho"/>
          <w:sz w:val="28"/>
          <w:szCs w:val="28"/>
          <w:lang w:eastAsia="ja-JP"/>
        </w:rPr>
        <w:t>11.</w:t>
      </w:r>
      <w:r w:rsidRPr="00524C89">
        <w:rPr>
          <w:rFonts w:eastAsia="MS Mincho"/>
          <w:sz w:val="28"/>
          <w:szCs w:val="28"/>
          <w:lang w:eastAsia="ja-JP"/>
        </w:rPr>
        <w:t xml:space="preserve">2014: the contours </w:t>
      </w:r>
      <w:r w:rsidR="006733D5">
        <w:rPr>
          <w:rFonts w:eastAsia="MS Mincho"/>
          <w:sz w:val="28"/>
          <w:szCs w:val="28"/>
          <w:lang w:eastAsia="ja-JP"/>
        </w:rPr>
        <w:t>are</w:t>
      </w:r>
      <w:r w:rsidRPr="00524C89">
        <w:rPr>
          <w:rFonts w:eastAsia="MS Mincho"/>
          <w:sz w:val="28"/>
          <w:szCs w:val="28"/>
          <w:lang w:eastAsia="ja-JP"/>
        </w:rPr>
        <w:t xml:space="preserve"> rough and fuzzy at the tail.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Dimensions: </w:t>
      </w:r>
      <w:r w:rsidR="006733D5" w:rsidRPr="00524C89">
        <w:rPr>
          <w:rFonts w:eastAsia="MS Mincho"/>
          <w:sz w:val="28"/>
          <w:szCs w:val="28"/>
          <w:lang w:eastAsia="ja-JP"/>
        </w:rPr>
        <w:t xml:space="preserve">head </w:t>
      </w:r>
      <w:r w:rsidRPr="00524C89">
        <w:rPr>
          <w:rFonts w:eastAsia="MS Mincho"/>
          <w:sz w:val="28"/>
          <w:szCs w:val="28"/>
          <w:lang w:eastAsia="ja-JP"/>
        </w:rPr>
        <w:t xml:space="preserve">22 mm, body 15 mm, increased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echogenicity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</w:t>
      </w:r>
      <w:r w:rsidR="006733D5" w:rsidRPr="00524C89">
        <w:rPr>
          <w:rFonts w:eastAsia="MS Mincho"/>
          <w:sz w:val="28"/>
          <w:szCs w:val="28"/>
          <w:lang w:eastAsia="ja-JP"/>
        </w:rPr>
        <w:t xml:space="preserve">heterogeneous </w:t>
      </w:r>
      <w:r w:rsidRPr="00524C89">
        <w:rPr>
          <w:rFonts w:eastAsia="MS Mincho"/>
          <w:sz w:val="28"/>
          <w:szCs w:val="28"/>
          <w:lang w:eastAsia="ja-JP"/>
        </w:rPr>
        <w:t>structure.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6733D5">
        <w:rPr>
          <w:rFonts w:eastAsia="MS Mincho"/>
          <w:sz w:val="28"/>
          <w:szCs w:val="28"/>
          <w:lang w:eastAsia="ja-JP"/>
        </w:rPr>
        <w:t xml:space="preserve">The projection of the tail </w:t>
      </w:r>
      <w:proofErr w:type="spellStart"/>
      <w:r w:rsidR="006733D5">
        <w:rPr>
          <w:rFonts w:eastAsia="MS Mincho"/>
          <w:sz w:val="28"/>
          <w:szCs w:val="28"/>
          <w:lang w:eastAsia="ja-JP"/>
        </w:rPr>
        <w:t>hypo</w:t>
      </w:r>
      <w:r w:rsidR="006733D5" w:rsidRPr="006733D5">
        <w:rPr>
          <w:rFonts w:eastAsia="MS Mincho"/>
          <w:sz w:val="28"/>
          <w:szCs w:val="28"/>
          <w:lang w:eastAsia="ja-JP"/>
        </w:rPr>
        <w:t>echogenic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</w:t>
      </w:r>
      <w:r w:rsidR="00950D82">
        <w:rPr>
          <w:rFonts w:eastAsia="MS Mincho"/>
          <w:sz w:val="28"/>
          <w:szCs w:val="28"/>
          <w:lang w:eastAsia="ja-JP"/>
        </w:rPr>
        <w:t>formation</w:t>
      </w:r>
      <w:r w:rsidR="006733D5">
        <w:rPr>
          <w:rFonts w:eastAsia="MS Mincho"/>
          <w:sz w:val="28"/>
          <w:szCs w:val="28"/>
          <w:lang w:eastAsia="ja-JP"/>
        </w:rPr>
        <w:t xml:space="preserve"> of rounded shape, 100×89×</w:t>
      </w:r>
      <w:r w:rsidRPr="00524C89">
        <w:rPr>
          <w:rFonts w:eastAsia="MS Mincho"/>
          <w:sz w:val="28"/>
          <w:szCs w:val="28"/>
          <w:lang w:eastAsia="ja-JP"/>
        </w:rPr>
        <w:t xml:space="preserve">96 mm, with a relatively thick to 5-8 mm wall and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hyperechoic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heterogeneous content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 xml:space="preserve">parietal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hyperechoic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massive overlay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lang w:eastAsia="ja-JP"/>
        </w:rPr>
        <w:t>(Fig. 2, 3a, 3b),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6733D5">
        <w:rPr>
          <w:rFonts w:eastAsia="MS Mincho"/>
          <w:sz w:val="28"/>
          <w:szCs w:val="28"/>
          <w:lang w:eastAsia="ja-JP"/>
        </w:rPr>
        <w:t xml:space="preserve">a large amount of easily moved </w:t>
      </w:r>
      <w:r w:rsidR="006733D5" w:rsidRPr="00524C89">
        <w:rPr>
          <w:rFonts w:eastAsia="MS Mincho"/>
          <w:sz w:val="28"/>
          <w:szCs w:val="28"/>
          <w:lang w:eastAsia="ja-JP"/>
        </w:rPr>
        <w:t>echo</w:t>
      </w:r>
      <w:r w:rsidR="006733D5">
        <w:rPr>
          <w:rFonts w:eastAsia="MS Mincho"/>
          <w:sz w:val="28"/>
          <w:szCs w:val="28"/>
          <w:lang w:eastAsia="ja-JP"/>
        </w:rPr>
        <w:t xml:space="preserve"> </w:t>
      </w:r>
      <w:r w:rsidR="006733D5" w:rsidRPr="006733D5">
        <w:rPr>
          <w:rFonts w:eastAsia="MS Mincho"/>
          <w:sz w:val="28"/>
          <w:szCs w:val="28"/>
          <w:lang w:eastAsia="ja-JP"/>
        </w:rPr>
        <w:t>meal</w:t>
      </w:r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6733D5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T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hree-dimensional </w:t>
      </w:r>
      <w:proofErr w:type="spellStart"/>
      <w:r w:rsidR="00D400FD" w:rsidRPr="00524C89">
        <w:rPr>
          <w:rFonts w:eastAsia="MS Mincho"/>
          <w:sz w:val="28"/>
          <w:szCs w:val="28"/>
          <w:lang w:eastAsia="ja-JP"/>
        </w:rPr>
        <w:t>ultrasonography</w:t>
      </w:r>
      <w:proofErr w:type="spellEnd"/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lang w:eastAsia="ja-JP"/>
        </w:rPr>
        <w:t>(Fig</w:t>
      </w:r>
      <w:r>
        <w:rPr>
          <w:rFonts w:eastAsia="MS Mincho"/>
          <w:sz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>4) after the post-processing in a transparent mode with smoothing the surface</w:t>
      </w:r>
      <w:r>
        <w:rPr>
          <w:rFonts w:eastAsia="MS Mincho"/>
          <w:sz w:val="28"/>
          <w:szCs w:val="28"/>
          <w:lang w:eastAsia="ja-JP"/>
        </w:rPr>
        <w:t xml:space="preserve"> —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the inner </w:t>
      </w:r>
      <w:r w:rsidR="001B4DCC">
        <w:rPr>
          <w:rFonts w:eastAsia="MS Mincho"/>
          <w:sz w:val="28"/>
          <w:szCs w:val="28"/>
          <w:lang w:eastAsia="ja-JP"/>
        </w:rPr>
        <w:t>contour of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formation </w:t>
      </w:r>
      <w:r w:rsidR="001B4DCC">
        <w:rPr>
          <w:rFonts w:eastAsia="MS Mincho"/>
          <w:sz w:val="28"/>
          <w:szCs w:val="28"/>
          <w:lang w:eastAsia="ja-JP"/>
        </w:rPr>
        <w:t xml:space="preserve">is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lumpy, </w:t>
      </w:r>
      <w:r w:rsidR="00D400FD" w:rsidRPr="00524C89">
        <w:rPr>
          <w:rFonts w:eastAsia="MS Mincho"/>
          <w:sz w:val="28"/>
          <w:szCs w:val="28"/>
          <w:lang w:eastAsia="ja-JP"/>
        </w:rPr>
        <w:lastRenderedPageBreak/>
        <w:t xml:space="preserve">fragments with a sharply linear </w:t>
      </w:r>
      <w:proofErr w:type="spellStart"/>
      <w:r w:rsidR="00D400FD" w:rsidRPr="00524C89">
        <w:rPr>
          <w:rFonts w:eastAsia="MS Mincho"/>
          <w:sz w:val="28"/>
          <w:szCs w:val="28"/>
          <w:lang w:eastAsia="ja-JP"/>
        </w:rPr>
        <w:t>hyperechoic</w:t>
      </w:r>
      <w:proofErr w:type="spellEnd"/>
      <w:r w:rsidR="00D400FD" w:rsidRPr="00524C89">
        <w:rPr>
          <w:rFonts w:eastAsia="MS Mincho"/>
          <w:sz w:val="28"/>
          <w:szCs w:val="28"/>
          <w:lang w:eastAsia="ja-JP"/>
        </w:rPr>
        <w:t xml:space="preserve"> inclusions</w:t>
      </w:r>
      <w:r>
        <w:rPr>
          <w:rFonts w:eastAsia="MS Mincho"/>
          <w:sz w:val="28"/>
          <w:szCs w:val="28"/>
          <w:lang w:eastAsia="ja-JP"/>
        </w:rPr>
        <w:t xml:space="preserve"> —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fibrosis, wall </w:t>
      </w:r>
      <w:r w:rsidR="001B4DCC">
        <w:rPr>
          <w:rFonts w:eastAsia="MS Mincho"/>
          <w:sz w:val="28"/>
          <w:szCs w:val="28"/>
          <w:lang w:eastAsia="ja-JP"/>
        </w:rPr>
        <w:t>is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significantly thickened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lang w:eastAsia="ja-JP"/>
        </w:rPr>
        <w:t>(</w:t>
      </w:r>
      <w:r w:rsidR="001B4DCC">
        <w:rPr>
          <w:rFonts w:eastAsia="MS Mincho"/>
          <w:sz w:val="28"/>
          <w:lang w:eastAsia="ja-JP"/>
        </w:rPr>
        <w:t>F</w:t>
      </w:r>
      <w:r w:rsidR="00D400FD" w:rsidRPr="00524C89">
        <w:rPr>
          <w:rFonts w:eastAsia="MS Mincho"/>
          <w:sz w:val="28"/>
          <w:lang w:eastAsia="ja-JP"/>
        </w:rPr>
        <w:t>ig.</w:t>
      </w:r>
      <w:r w:rsidR="001B4DCC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lang w:eastAsia="ja-JP"/>
        </w:rPr>
        <w:t>4b).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In the DRC the blood flow at the periphery of </w:t>
      </w:r>
      <w:r w:rsidR="00950D82">
        <w:rPr>
          <w:rFonts w:eastAsia="MS Mincho"/>
          <w:sz w:val="28"/>
          <w:szCs w:val="28"/>
          <w:lang w:eastAsia="ja-JP"/>
        </w:rPr>
        <w:t>formation</w:t>
      </w:r>
      <w:r w:rsidRPr="00524C89">
        <w:rPr>
          <w:rFonts w:eastAsia="MS Mincho"/>
          <w:sz w:val="28"/>
          <w:szCs w:val="28"/>
          <w:lang w:eastAsia="ja-JP"/>
        </w:rPr>
        <w:t xml:space="preserve">, several vessels of the tail of the pancreas pushed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anteriorly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</w:t>
      </w:r>
      <w:r w:rsidR="00950D82">
        <w:rPr>
          <w:rFonts w:eastAsia="MS Mincho"/>
          <w:sz w:val="28"/>
          <w:szCs w:val="28"/>
          <w:lang w:eastAsia="ja-JP"/>
        </w:rPr>
        <w:t>formation</w:t>
      </w:r>
      <w:r w:rsidRPr="00524C89">
        <w:rPr>
          <w:rFonts w:eastAsia="MS Mincho"/>
          <w:sz w:val="28"/>
          <w:szCs w:val="28"/>
          <w:lang w:eastAsia="ja-JP"/>
        </w:rPr>
        <w:t xml:space="preserve"> has its own vascular pedicle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lang w:eastAsia="ja-JP"/>
        </w:rPr>
        <w:t>(Fig</w:t>
      </w:r>
      <w:r w:rsidR="006320CF">
        <w:rPr>
          <w:rFonts w:eastAsia="MS Mincho"/>
          <w:sz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5), in the apparatus function </w:t>
      </w:r>
      <w:proofErr w:type="spellStart"/>
      <w:r w:rsidR="006E06BD">
        <w:rPr>
          <w:rFonts w:eastAsia="MS Mincho"/>
          <w:sz w:val="28"/>
          <w:szCs w:val="28"/>
          <w:lang w:eastAsia="ja-JP"/>
        </w:rPr>
        <w:t>multislice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during rotation of three-dimensional array of well-rendered </w:t>
      </w:r>
      <w:r w:rsidR="003953BB">
        <w:rPr>
          <w:rFonts w:eastAsia="MS Mincho"/>
          <w:sz w:val="28"/>
          <w:szCs w:val="28"/>
          <w:lang w:eastAsia="ja-JP"/>
        </w:rPr>
        <w:t>connection</w:t>
      </w:r>
      <w:r w:rsidRPr="00524C89">
        <w:rPr>
          <w:rFonts w:eastAsia="MS Mincho"/>
          <w:sz w:val="28"/>
          <w:szCs w:val="28"/>
          <w:lang w:eastAsia="ja-JP"/>
        </w:rPr>
        <w:t xml:space="preserve"> with pancreatic parenchyma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lang w:eastAsia="ja-JP"/>
        </w:rPr>
        <w:t>(Fig</w:t>
      </w:r>
      <w:r w:rsidR="006320CF">
        <w:rPr>
          <w:rFonts w:eastAsia="MS Mincho"/>
          <w:sz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6).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Conclusion: </w:t>
      </w:r>
      <w:r w:rsidR="00950D82">
        <w:rPr>
          <w:rFonts w:eastAsia="MS Mincho"/>
          <w:sz w:val="28"/>
          <w:szCs w:val="28"/>
          <w:lang w:eastAsia="ja-JP"/>
        </w:rPr>
        <w:t>formation</w:t>
      </w:r>
      <w:r w:rsidRPr="00524C89">
        <w:rPr>
          <w:rFonts w:eastAsia="MS Mincho"/>
          <w:sz w:val="28"/>
          <w:szCs w:val="28"/>
          <w:lang w:eastAsia="ja-JP"/>
        </w:rPr>
        <w:t xml:space="preserve"> with a non-uniform structure in the projection of the tail of the pancreas.</w:t>
      </w:r>
    </w:p>
    <w:p w:rsidR="00D400FD" w:rsidRPr="00524C89" w:rsidRDefault="003953BB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FGDS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: </w:t>
      </w:r>
      <w:r>
        <w:rPr>
          <w:rFonts w:eastAsia="MS Mincho"/>
          <w:sz w:val="28"/>
          <w:szCs w:val="28"/>
          <w:lang w:eastAsia="ja-JP"/>
        </w:rPr>
        <w:t>p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athology </w:t>
      </w:r>
      <w:r>
        <w:rPr>
          <w:rFonts w:eastAsia="MS Mincho"/>
          <w:sz w:val="28"/>
          <w:szCs w:val="28"/>
          <w:lang w:eastAsia="ja-JP"/>
        </w:rPr>
        <w:t xml:space="preserve">of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relief </w:t>
      </w:r>
      <w:r>
        <w:rPr>
          <w:rFonts w:eastAsia="MS Mincho"/>
          <w:sz w:val="28"/>
          <w:szCs w:val="28"/>
          <w:lang w:eastAsia="ja-JP"/>
        </w:rPr>
        <w:t>of the esophagus and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stomach</w:t>
      </w:r>
      <w:r>
        <w:rPr>
          <w:rFonts w:eastAsia="MS Mincho"/>
          <w:sz w:val="28"/>
          <w:szCs w:val="28"/>
          <w:lang w:eastAsia="ja-JP"/>
        </w:rPr>
        <w:t xml:space="preserve"> mucosa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, </w:t>
      </w:r>
      <w:r>
        <w:rPr>
          <w:rFonts w:eastAsia="MS Mincho"/>
          <w:sz w:val="28"/>
          <w:szCs w:val="28"/>
          <w:lang w:eastAsia="ja-JP"/>
        </w:rPr>
        <w:t xml:space="preserve">no </w:t>
      </w:r>
      <w:r w:rsidR="00D400FD" w:rsidRPr="00524C89">
        <w:rPr>
          <w:rFonts w:eastAsia="MS Mincho"/>
          <w:sz w:val="28"/>
          <w:szCs w:val="28"/>
          <w:lang w:eastAsia="ja-JP"/>
        </w:rPr>
        <w:t>duodenum.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bookmarkStart w:id="6" w:name="oper"/>
      <w:bookmarkEnd w:id="6"/>
      <w:r w:rsidRPr="00524C89">
        <w:rPr>
          <w:rFonts w:eastAsia="MS Mincho"/>
          <w:sz w:val="28"/>
          <w:szCs w:val="28"/>
          <w:lang w:eastAsia="ja-JP"/>
        </w:rPr>
        <w:t xml:space="preserve">On the basis of preoperative </w:t>
      </w:r>
      <w:r w:rsidR="003953BB">
        <w:rPr>
          <w:rFonts w:eastAsia="MS Mincho"/>
          <w:sz w:val="28"/>
          <w:szCs w:val="28"/>
          <w:lang w:eastAsia="ja-JP"/>
        </w:rPr>
        <w:t xml:space="preserve">data we </w:t>
      </w:r>
      <w:r w:rsidRPr="00524C89">
        <w:rPr>
          <w:rFonts w:eastAsia="MS Mincho"/>
          <w:sz w:val="28"/>
          <w:szCs w:val="28"/>
          <w:lang w:eastAsia="ja-JP"/>
        </w:rPr>
        <w:t>diagnosed</w:t>
      </w:r>
      <w:r w:rsidR="003953BB">
        <w:rPr>
          <w:rFonts w:eastAsia="MS Mincho"/>
          <w:sz w:val="28"/>
          <w:szCs w:val="28"/>
          <w:lang w:eastAsia="ja-JP"/>
        </w:rPr>
        <w:t>:</w:t>
      </w:r>
      <w:r w:rsidRPr="00524C89">
        <w:rPr>
          <w:rFonts w:eastAsia="MS Mincho"/>
          <w:sz w:val="28"/>
          <w:szCs w:val="28"/>
          <w:lang w:eastAsia="ja-JP"/>
        </w:rPr>
        <w:t xml:space="preserve"> </w:t>
      </w:r>
      <w:r w:rsidR="003953BB">
        <w:rPr>
          <w:rFonts w:eastAsia="MS Mincho"/>
          <w:sz w:val="28"/>
          <w:szCs w:val="28"/>
          <w:lang w:eastAsia="ja-JP"/>
        </w:rPr>
        <w:t>C</w:t>
      </w:r>
      <w:r w:rsidRPr="00524C89">
        <w:rPr>
          <w:rFonts w:eastAsia="MS Mincho"/>
          <w:sz w:val="28"/>
          <w:szCs w:val="28"/>
          <w:lang w:eastAsia="ja-JP"/>
        </w:rPr>
        <w:t>yst of the tail of the pancreas?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gramStart"/>
      <w:r w:rsidR="003953BB">
        <w:rPr>
          <w:rFonts w:eastAsia="MS Mincho"/>
          <w:sz w:val="28"/>
          <w:szCs w:val="28"/>
          <w:lang w:eastAsia="ja-JP"/>
        </w:rPr>
        <w:t>R</w:t>
      </w:r>
      <w:r w:rsidRPr="00524C89">
        <w:rPr>
          <w:rFonts w:eastAsia="MS Mincho"/>
          <w:sz w:val="28"/>
          <w:szCs w:val="28"/>
          <w:lang w:eastAsia="ja-JP"/>
        </w:rPr>
        <w:t>etroperitoneal cyst on the left?</w:t>
      </w:r>
      <w:proofErr w:type="gramEnd"/>
    </w:p>
    <w:p w:rsidR="00D400FD" w:rsidRPr="00524C89" w:rsidRDefault="003953BB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On </w:t>
      </w:r>
      <w:r w:rsidR="00D400FD" w:rsidRPr="00524C89">
        <w:rPr>
          <w:rFonts w:eastAsia="MS Mincho"/>
          <w:sz w:val="28"/>
          <w:szCs w:val="28"/>
          <w:lang w:eastAsia="ja-JP"/>
        </w:rPr>
        <w:t>26</w:t>
      </w:r>
      <w:r>
        <w:rPr>
          <w:rFonts w:eastAsia="MS Mincho"/>
          <w:sz w:val="28"/>
          <w:szCs w:val="28"/>
          <w:lang w:eastAsia="ja-JP"/>
        </w:rPr>
        <w:t>.11.2014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the operation </w:t>
      </w:r>
      <w:r>
        <w:rPr>
          <w:rFonts w:eastAsia="MS Mincho"/>
          <w:sz w:val="28"/>
          <w:szCs w:val="28"/>
          <w:lang w:eastAsia="ja-JP"/>
        </w:rPr>
        <w:t>was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performed: resection of the tail of the pancreas.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gramStart"/>
      <w:r>
        <w:rPr>
          <w:rFonts w:eastAsia="MS Mincho"/>
          <w:sz w:val="28"/>
          <w:szCs w:val="28"/>
          <w:lang w:eastAsia="ja-JP"/>
        </w:rPr>
        <w:t>High-</w:t>
      </w:r>
      <w:r w:rsidRPr="003953BB">
        <w:rPr>
          <w:rFonts w:eastAsia="MS Mincho"/>
          <w:sz w:val="28"/>
          <w:szCs w:val="28"/>
          <w:lang w:eastAsia="ja-JP"/>
        </w:rPr>
        <w:t>median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D400FD" w:rsidRPr="00524C89">
        <w:rPr>
          <w:rFonts w:eastAsia="MS Mincho"/>
          <w:sz w:val="28"/>
          <w:szCs w:val="28"/>
          <w:lang w:eastAsia="ja-JP"/>
        </w:rPr>
        <w:t>laparotomy</w:t>
      </w:r>
      <w:proofErr w:type="spellEnd"/>
      <w:r w:rsidR="00D400FD" w:rsidRPr="00524C89">
        <w:rPr>
          <w:rFonts w:eastAsia="MS Mincho"/>
          <w:sz w:val="28"/>
          <w:szCs w:val="28"/>
          <w:lang w:eastAsia="ja-JP"/>
        </w:rPr>
        <w:t>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>The liver is not changed.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r>
        <w:rPr>
          <w:rFonts w:eastAsia="MS Mincho"/>
          <w:sz w:val="28"/>
          <w:szCs w:val="28"/>
          <w:lang w:eastAsia="ja-JP"/>
        </w:rPr>
        <w:t>O</w:t>
      </w:r>
      <w:r w:rsidRPr="003953BB">
        <w:rPr>
          <w:rFonts w:eastAsia="MS Mincho"/>
          <w:sz w:val="28"/>
          <w:szCs w:val="28"/>
          <w:lang w:eastAsia="ja-JP"/>
        </w:rPr>
        <w:t>mental</w:t>
      </w:r>
      <w:proofErr w:type="spellEnd"/>
      <w:r w:rsidRPr="003953BB">
        <w:rPr>
          <w:rFonts w:eastAsia="MS Mincho"/>
          <w:sz w:val="28"/>
          <w:szCs w:val="28"/>
          <w:lang w:eastAsia="ja-JP"/>
        </w:rPr>
        <w:t xml:space="preserve"> bursa</w:t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has cystic formation </w:t>
      </w:r>
      <w:r>
        <w:rPr>
          <w:rFonts w:eastAsia="MS Mincho"/>
          <w:sz w:val="28"/>
          <w:szCs w:val="28"/>
          <w:lang w:eastAsia="ja-JP"/>
        </w:rPr>
        <w:t>of 10×</w:t>
      </w:r>
      <w:r w:rsidR="00D400FD" w:rsidRPr="00524C89">
        <w:rPr>
          <w:rFonts w:eastAsia="MS Mincho"/>
          <w:sz w:val="28"/>
          <w:szCs w:val="28"/>
          <w:lang w:eastAsia="ja-JP"/>
        </w:rPr>
        <w:t>10 cm</w:t>
      </w:r>
      <w:r>
        <w:rPr>
          <w:rFonts w:eastAsia="MS Mincho"/>
          <w:sz w:val="28"/>
          <w:szCs w:val="28"/>
          <w:lang w:eastAsia="ja-JP"/>
        </w:rPr>
        <w:t xml:space="preserve"> in </w:t>
      </w:r>
      <w:r w:rsidRPr="00524C89">
        <w:rPr>
          <w:rFonts w:eastAsia="MS Mincho"/>
          <w:sz w:val="28"/>
          <w:szCs w:val="28"/>
          <w:lang w:eastAsia="ja-JP"/>
        </w:rPr>
        <w:t>size</w:t>
      </w:r>
      <w:r w:rsidR="00D400FD" w:rsidRPr="00524C89">
        <w:rPr>
          <w:rFonts w:eastAsia="MS Mincho"/>
          <w:sz w:val="28"/>
          <w:szCs w:val="28"/>
          <w:lang w:eastAsia="ja-JP"/>
        </w:rPr>
        <w:t>, which comes from the tail of the pancreas.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8C0734">
        <w:rPr>
          <w:rFonts w:eastAsia="MS Mincho"/>
          <w:sz w:val="28"/>
          <w:szCs w:val="28"/>
          <w:lang w:eastAsia="ja-JP"/>
        </w:rPr>
        <w:t>Pancreatic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tissue of normal color and </w:t>
      </w:r>
      <w:proofErr w:type="gramStart"/>
      <w:r w:rsidR="00D400FD" w:rsidRPr="00524C89">
        <w:rPr>
          <w:rFonts w:eastAsia="MS Mincho"/>
          <w:sz w:val="28"/>
          <w:szCs w:val="28"/>
          <w:lang w:eastAsia="ja-JP"/>
        </w:rPr>
        <w:t>consistency,</w:t>
      </w:r>
      <w:proofErr w:type="gramEnd"/>
      <w:r w:rsidR="00D400FD" w:rsidRPr="00524C89">
        <w:rPr>
          <w:rFonts w:eastAsia="MS Mincho"/>
          <w:sz w:val="28"/>
          <w:szCs w:val="28"/>
          <w:lang w:eastAsia="ja-JP"/>
        </w:rPr>
        <w:t xml:space="preserve"> is not increased.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>The spleen is not interested.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8C0734">
        <w:rPr>
          <w:rFonts w:eastAsia="MS Mincho"/>
          <w:sz w:val="28"/>
          <w:lang w:eastAsia="ja-JP"/>
        </w:rPr>
        <w:t>The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peritoneum</w:t>
      </w:r>
      <w:r w:rsidR="008C0734">
        <w:rPr>
          <w:rFonts w:eastAsia="MS Mincho"/>
          <w:sz w:val="28"/>
          <w:szCs w:val="28"/>
          <w:lang w:eastAsia="ja-JP"/>
        </w:rPr>
        <w:t xml:space="preserve"> is </w:t>
      </w:r>
      <w:proofErr w:type="gramStart"/>
      <w:r w:rsidR="008C0734">
        <w:rPr>
          <w:rFonts w:eastAsia="MS Mincho"/>
          <w:sz w:val="28"/>
          <w:szCs w:val="28"/>
          <w:lang w:eastAsia="ja-JP"/>
        </w:rPr>
        <w:t>dissected</w:t>
      </w:r>
      <w:r w:rsidR="00D400FD" w:rsidRPr="00524C89">
        <w:rPr>
          <w:rFonts w:eastAsia="MS Mincho"/>
          <w:sz w:val="28"/>
          <w:szCs w:val="28"/>
          <w:lang w:eastAsia="ja-JP"/>
        </w:rPr>
        <w:t>,</w:t>
      </w:r>
      <w:proofErr w:type="gramEnd"/>
      <w:r w:rsidR="00D400FD" w:rsidRPr="00524C89">
        <w:rPr>
          <w:rFonts w:eastAsia="MS Mincho"/>
          <w:sz w:val="28"/>
          <w:szCs w:val="28"/>
          <w:lang w:eastAsia="ja-JP"/>
        </w:rPr>
        <w:t xml:space="preserve"> the cyst with a tail </w:t>
      </w:r>
      <w:r w:rsidR="008C0734">
        <w:rPr>
          <w:rFonts w:eastAsia="MS Mincho"/>
          <w:sz w:val="28"/>
          <w:szCs w:val="28"/>
          <w:lang w:eastAsia="ja-JP"/>
        </w:rPr>
        <w:t>is delivered to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the wound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lang w:eastAsia="ja-JP"/>
        </w:rPr>
        <w:t>(Fig. 7).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8C0734">
        <w:rPr>
          <w:rFonts w:eastAsia="MS Mincho"/>
          <w:sz w:val="28"/>
          <w:szCs w:val="28"/>
          <w:lang w:eastAsia="ja-JP"/>
        </w:rPr>
        <w:t>Upon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allocating cyst</w:t>
      </w:r>
      <w:r w:rsidR="008C0734">
        <w:rPr>
          <w:rFonts w:eastAsia="MS Mincho"/>
          <w:sz w:val="28"/>
          <w:szCs w:val="28"/>
          <w:lang w:eastAsia="ja-JP"/>
        </w:rPr>
        <w:t>,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</w:t>
      </w:r>
      <w:r w:rsidR="008C0734">
        <w:rPr>
          <w:rFonts w:eastAsia="MS Mincho"/>
          <w:sz w:val="28"/>
          <w:szCs w:val="28"/>
          <w:lang w:eastAsia="ja-JP"/>
        </w:rPr>
        <w:t xml:space="preserve">it is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found that artery to 3 mm in diameter </w:t>
      </w:r>
      <w:r w:rsidR="008C0734">
        <w:rPr>
          <w:rFonts w:eastAsia="MS Mincho"/>
          <w:sz w:val="28"/>
          <w:szCs w:val="28"/>
          <w:lang w:eastAsia="ja-JP"/>
        </w:rPr>
        <w:t xml:space="preserve">comes to it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and </w:t>
      </w:r>
      <w:proofErr w:type="spellStart"/>
      <w:r w:rsidR="008C0734">
        <w:rPr>
          <w:rFonts w:eastAsia="MS Mincho"/>
          <w:sz w:val="28"/>
          <w:szCs w:val="28"/>
          <w:lang w:eastAsia="ja-JP"/>
        </w:rPr>
        <w:t>veign</w:t>
      </w:r>
      <w:proofErr w:type="spellEnd"/>
      <w:r w:rsidR="00D400FD" w:rsidRPr="00524C89">
        <w:rPr>
          <w:rFonts w:eastAsia="MS Mincho"/>
          <w:sz w:val="28"/>
          <w:szCs w:val="28"/>
          <w:lang w:eastAsia="ja-JP"/>
        </w:rPr>
        <w:t xml:space="preserve"> diameter of 6-7 mm</w:t>
      </w:r>
      <w:r w:rsidR="008C0734">
        <w:rPr>
          <w:rFonts w:eastAsia="MS Mincho"/>
          <w:sz w:val="28"/>
          <w:szCs w:val="28"/>
          <w:lang w:eastAsia="ja-JP"/>
        </w:rPr>
        <w:t xml:space="preserve"> comes out</w:t>
      </w:r>
      <w:r w:rsidR="00D400FD" w:rsidRPr="00524C89">
        <w:rPr>
          <w:rFonts w:eastAsia="MS Mincho"/>
          <w:sz w:val="28"/>
          <w:szCs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8C0734">
        <w:rPr>
          <w:rFonts w:eastAsia="MS Mincho"/>
          <w:sz w:val="28"/>
          <w:szCs w:val="28"/>
          <w:lang w:eastAsia="ja-JP"/>
        </w:rPr>
        <w:t>Tissue of the pancreatic tail is spread in the cyst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, sometimes in the form of </w:t>
      </w:r>
      <w:r w:rsidR="008C0734">
        <w:rPr>
          <w:rFonts w:eastAsia="MS Mincho"/>
          <w:sz w:val="28"/>
          <w:szCs w:val="28"/>
          <w:lang w:eastAsia="ja-JP"/>
        </w:rPr>
        <w:t>islets</w:t>
      </w:r>
      <w:r w:rsidR="00D400FD" w:rsidRPr="00524C89">
        <w:rPr>
          <w:rFonts w:eastAsia="MS Mincho"/>
          <w:sz w:val="28"/>
          <w:szCs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Resection of the tail </w:t>
      </w:r>
      <w:r w:rsidR="008C0734">
        <w:rPr>
          <w:rFonts w:eastAsia="MS Mincho"/>
          <w:sz w:val="28"/>
          <w:szCs w:val="28"/>
          <w:lang w:eastAsia="ja-JP"/>
        </w:rPr>
        <w:t>with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formation</w:t>
      </w:r>
      <w:r w:rsidR="008C0734">
        <w:rPr>
          <w:rFonts w:eastAsia="MS Mincho"/>
          <w:sz w:val="28"/>
          <w:szCs w:val="28"/>
          <w:lang w:eastAsia="ja-JP"/>
        </w:rPr>
        <w:t xml:space="preserve"> is performed</w:t>
      </w:r>
      <w:r w:rsidR="00D400FD" w:rsidRPr="00524C89">
        <w:rPr>
          <w:rFonts w:eastAsia="MS Mincho"/>
          <w:sz w:val="28"/>
          <w:szCs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Control of </w:t>
      </w:r>
      <w:proofErr w:type="spellStart"/>
      <w:r w:rsidR="00D400FD" w:rsidRPr="00524C89">
        <w:rPr>
          <w:rFonts w:eastAsia="MS Mincho"/>
          <w:sz w:val="28"/>
          <w:szCs w:val="28"/>
          <w:lang w:eastAsia="ja-JP"/>
        </w:rPr>
        <w:t>hemostasis</w:t>
      </w:r>
      <w:proofErr w:type="spellEnd"/>
      <w:r w:rsidR="00D400FD" w:rsidRPr="00524C89">
        <w:rPr>
          <w:rFonts w:eastAsia="MS Mincho"/>
          <w:sz w:val="28"/>
          <w:szCs w:val="28"/>
          <w:lang w:eastAsia="ja-JP"/>
        </w:rPr>
        <w:t xml:space="preserve">, and foreign bodies, </w:t>
      </w:r>
      <w:r w:rsidR="008C0734" w:rsidRPr="00524C89">
        <w:rPr>
          <w:rFonts w:eastAsia="MS Mincho"/>
          <w:sz w:val="28"/>
          <w:szCs w:val="28"/>
          <w:lang w:eastAsia="ja-JP"/>
        </w:rPr>
        <w:t xml:space="preserve">layering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wound closure </w:t>
      </w:r>
      <w:r w:rsidR="008C0734">
        <w:rPr>
          <w:rFonts w:eastAsia="MS Mincho"/>
          <w:sz w:val="28"/>
          <w:szCs w:val="28"/>
          <w:lang w:eastAsia="ja-JP"/>
        </w:rPr>
        <w:t xml:space="preserve">of </w:t>
      </w:r>
      <w:r w:rsidR="00D400FD" w:rsidRPr="00524C89">
        <w:rPr>
          <w:rFonts w:eastAsia="MS Mincho"/>
          <w:sz w:val="28"/>
          <w:szCs w:val="28"/>
          <w:lang w:eastAsia="ja-JP"/>
        </w:rPr>
        <w:t>the anterior abdominal wall.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r w:rsidR="008C0734">
        <w:rPr>
          <w:rFonts w:eastAsia="MS Mincho"/>
          <w:sz w:val="28"/>
          <w:lang w:eastAsia="ja-JP"/>
        </w:rPr>
        <w:t>N</w:t>
      </w:r>
      <w:r w:rsidR="00D400FD" w:rsidRPr="00524C89">
        <w:rPr>
          <w:rFonts w:eastAsia="MS Mincho"/>
          <w:sz w:val="28"/>
          <w:szCs w:val="28"/>
          <w:lang w:eastAsia="ja-JP"/>
        </w:rPr>
        <w:t>asogastric</w:t>
      </w:r>
      <w:proofErr w:type="spellEnd"/>
      <w:r w:rsidR="00D400FD" w:rsidRPr="00524C89">
        <w:rPr>
          <w:rFonts w:eastAsia="MS Mincho"/>
          <w:sz w:val="28"/>
          <w:szCs w:val="28"/>
          <w:lang w:eastAsia="ja-JP"/>
        </w:rPr>
        <w:t xml:space="preserve"> tube</w:t>
      </w:r>
      <w:r w:rsidR="008C0734">
        <w:rPr>
          <w:rFonts w:eastAsia="MS Mincho"/>
          <w:sz w:val="28"/>
          <w:szCs w:val="28"/>
          <w:lang w:eastAsia="ja-JP"/>
        </w:rPr>
        <w:t xml:space="preserve"> is e</w:t>
      </w:r>
      <w:r w:rsidR="008C0734" w:rsidRPr="00524C89">
        <w:rPr>
          <w:rFonts w:eastAsia="MS Mincho"/>
          <w:sz w:val="28"/>
          <w:szCs w:val="28"/>
          <w:lang w:eastAsia="ja-JP"/>
        </w:rPr>
        <w:t>stablished</w:t>
      </w:r>
      <w:r w:rsidR="00D400FD"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8C0734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Preparation: cyst 10×</w:t>
      </w:r>
      <w:r w:rsidR="00D400FD" w:rsidRPr="00524C89">
        <w:rPr>
          <w:rFonts w:eastAsia="MS Mincho"/>
          <w:sz w:val="28"/>
          <w:szCs w:val="28"/>
          <w:lang w:eastAsia="ja-JP"/>
        </w:rPr>
        <w:t>10 cm, with a fragment of the pancreas.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On a section with a dense cyst wall, the inner surface is lined with </w:t>
      </w:r>
      <w:r w:rsidRPr="00524C89">
        <w:rPr>
          <w:rFonts w:eastAsia="MS Mincho"/>
          <w:sz w:val="28"/>
          <w:szCs w:val="28"/>
          <w:lang w:eastAsia="ja-JP"/>
        </w:rPr>
        <w:t xml:space="preserve">light brown </w:t>
      </w:r>
      <w:r w:rsidR="00D400FD" w:rsidRPr="00524C89">
        <w:rPr>
          <w:rFonts w:eastAsia="MS Mincho"/>
          <w:sz w:val="28"/>
          <w:szCs w:val="28"/>
          <w:lang w:eastAsia="ja-JP"/>
        </w:rPr>
        <w:t>glandular tissue</w:t>
      </w:r>
      <w:r>
        <w:rPr>
          <w:rFonts w:eastAsia="MS Mincho"/>
          <w:sz w:val="28"/>
          <w:szCs w:val="28"/>
          <w:lang w:eastAsia="ja-JP"/>
        </w:rPr>
        <w:t>,</w:t>
      </w:r>
      <w:r w:rsidR="00D400FD" w:rsidRPr="00524C89">
        <w:rPr>
          <w:rFonts w:eastAsia="MS Mincho"/>
          <w:sz w:val="28"/>
          <w:szCs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hemorrhagic </w:t>
      </w:r>
      <w:r w:rsidR="00D400FD" w:rsidRPr="00524C89">
        <w:rPr>
          <w:rFonts w:eastAsia="MS Mincho"/>
          <w:sz w:val="28"/>
          <w:szCs w:val="28"/>
          <w:lang w:eastAsia="ja-JP"/>
        </w:rPr>
        <w:t>luminal contents without clots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D400FD" w:rsidRPr="00524C89">
        <w:rPr>
          <w:rFonts w:eastAsia="MS Mincho"/>
          <w:sz w:val="28"/>
          <w:lang w:eastAsia="ja-JP"/>
        </w:rPr>
        <w:t>(Fig. 8).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sz w:val="28"/>
          <w:szCs w:val="28"/>
          <w:lang w:eastAsia="ja-JP"/>
        </w:rPr>
        <w:t>The morphological study of tumor.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r w:rsidR="0039391B">
        <w:rPr>
          <w:rFonts w:eastAsia="MS Mincho"/>
          <w:sz w:val="28"/>
          <w:szCs w:val="28"/>
          <w:lang w:eastAsia="ja-JP"/>
        </w:rPr>
        <w:t>In t</w:t>
      </w:r>
      <w:r w:rsidRPr="00524C89">
        <w:rPr>
          <w:rFonts w:eastAsia="MS Mincho"/>
          <w:sz w:val="28"/>
          <w:szCs w:val="28"/>
          <w:lang w:eastAsia="ja-JP"/>
        </w:rPr>
        <w:t>he preparations of the macroscopically determine</w:t>
      </w:r>
      <w:r w:rsidR="0039391B">
        <w:rPr>
          <w:rFonts w:eastAsia="MS Mincho"/>
          <w:sz w:val="28"/>
          <w:szCs w:val="28"/>
          <w:lang w:eastAsia="ja-JP"/>
        </w:rPr>
        <w:t>d</w:t>
      </w:r>
      <w:r w:rsidRPr="00524C89">
        <w:rPr>
          <w:rFonts w:eastAsia="MS Mincho"/>
          <w:sz w:val="28"/>
          <w:szCs w:val="28"/>
          <w:lang w:eastAsia="ja-JP"/>
        </w:rPr>
        <w:t xml:space="preserve"> </w:t>
      </w:r>
      <w:r w:rsidR="0039391B" w:rsidRPr="00524C89">
        <w:rPr>
          <w:rFonts w:eastAsia="MS Mincho"/>
          <w:sz w:val="28"/>
          <w:szCs w:val="28"/>
          <w:lang w:eastAsia="ja-JP"/>
        </w:rPr>
        <w:t xml:space="preserve">cystic </w:t>
      </w:r>
      <w:r w:rsidRPr="00524C89">
        <w:rPr>
          <w:rFonts w:eastAsia="MS Mincho"/>
          <w:sz w:val="28"/>
          <w:szCs w:val="28"/>
          <w:lang w:eastAsia="ja-JP"/>
        </w:rPr>
        <w:t xml:space="preserve">formation tumor tissue </w:t>
      </w:r>
      <w:r w:rsidR="0039391B">
        <w:rPr>
          <w:rFonts w:eastAsia="MS Mincho"/>
          <w:sz w:val="28"/>
          <w:szCs w:val="28"/>
          <w:lang w:eastAsia="ja-JP"/>
        </w:rPr>
        <w:t xml:space="preserve">is </w:t>
      </w:r>
      <w:r w:rsidRPr="00524C89">
        <w:rPr>
          <w:rFonts w:eastAsia="MS Mincho"/>
          <w:sz w:val="28"/>
          <w:szCs w:val="28"/>
          <w:lang w:eastAsia="ja-JP"/>
        </w:rPr>
        <w:t>revealed</w:t>
      </w:r>
      <w:r w:rsidR="0039391B">
        <w:rPr>
          <w:rFonts w:eastAsia="MS Mincho"/>
          <w:sz w:val="28"/>
          <w:szCs w:val="28"/>
          <w:lang w:eastAsia="ja-JP"/>
        </w:rPr>
        <w:t>,</w:t>
      </w:r>
      <w:r w:rsidRPr="00524C89">
        <w:rPr>
          <w:rFonts w:eastAsia="MS Mincho"/>
          <w:sz w:val="28"/>
          <w:szCs w:val="28"/>
          <w:lang w:eastAsia="ja-JP"/>
        </w:rPr>
        <w:t xml:space="preserve"> presented </w:t>
      </w:r>
      <w:r w:rsidR="0039391B">
        <w:rPr>
          <w:rFonts w:eastAsia="MS Mincho"/>
          <w:sz w:val="28"/>
          <w:szCs w:val="28"/>
          <w:lang w:eastAsia="ja-JP"/>
        </w:rPr>
        <w:t xml:space="preserve">by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monomorphic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cells, </w:t>
      </w:r>
      <w:r w:rsidR="0039391B">
        <w:rPr>
          <w:rFonts w:eastAsia="MS Mincho"/>
          <w:sz w:val="28"/>
          <w:szCs w:val="28"/>
          <w:lang w:eastAsia="ja-JP"/>
        </w:rPr>
        <w:t xml:space="preserve">of </w:t>
      </w:r>
      <w:r w:rsidRPr="00524C89">
        <w:rPr>
          <w:rFonts w:eastAsia="MS Mincho"/>
          <w:sz w:val="28"/>
          <w:szCs w:val="28"/>
          <w:lang w:eastAsia="ja-JP"/>
        </w:rPr>
        <w:t xml:space="preserve">polygonal and irregular shape, with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eosinophilic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cytoplasm.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The cell nuclei </w:t>
      </w:r>
      <w:r w:rsidR="0039391B">
        <w:rPr>
          <w:rFonts w:eastAsia="MS Mincho"/>
          <w:sz w:val="28"/>
          <w:szCs w:val="28"/>
          <w:lang w:eastAsia="ja-JP"/>
        </w:rPr>
        <w:t xml:space="preserve">are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normochromic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, oval or angular.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Mitosis in cells </w:t>
      </w:r>
      <w:r w:rsidR="0039391B">
        <w:rPr>
          <w:rFonts w:eastAsia="MS Mincho"/>
          <w:sz w:val="28"/>
          <w:szCs w:val="28"/>
          <w:lang w:eastAsia="ja-JP"/>
        </w:rPr>
        <w:t>is</w:t>
      </w:r>
      <w:r w:rsidRPr="00524C89">
        <w:rPr>
          <w:rFonts w:eastAsia="MS Mincho"/>
          <w:sz w:val="28"/>
          <w:szCs w:val="28"/>
          <w:lang w:eastAsia="ja-JP"/>
        </w:rPr>
        <w:t xml:space="preserve"> not detected.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r w:rsidR="0039391B">
        <w:rPr>
          <w:rFonts w:eastAsia="MS Mincho"/>
          <w:sz w:val="28"/>
          <w:szCs w:val="28"/>
          <w:lang w:eastAsia="ja-JP"/>
        </w:rPr>
        <w:t>Hist</w:t>
      </w:r>
      <w:r w:rsidR="0039391B" w:rsidRPr="0039391B">
        <w:rPr>
          <w:rFonts w:eastAsia="MS Mincho"/>
          <w:sz w:val="28"/>
          <w:szCs w:val="28"/>
          <w:lang w:eastAsia="ja-JP"/>
        </w:rPr>
        <w:t>architectonics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</w:t>
      </w:r>
      <w:r w:rsidR="0039391B">
        <w:rPr>
          <w:rFonts w:eastAsia="MS Mincho"/>
          <w:sz w:val="28"/>
          <w:szCs w:val="28"/>
          <w:lang w:eastAsia="ja-JP"/>
        </w:rPr>
        <w:t xml:space="preserve">is </w:t>
      </w:r>
      <w:r w:rsidRPr="00524C89">
        <w:rPr>
          <w:rFonts w:eastAsia="MS Mincho"/>
          <w:sz w:val="28"/>
          <w:szCs w:val="28"/>
          <w:lang w:eastAsia="ja-JP"/>
        </w:rPr>
        <w:lastRenderedPageBreak/>
        <w:t>heterogeneous</w:t>
      </w:r>
      <w:r w:rsidR="0039391B">
        <w:rPr>
          <w:rFonts w:eastAsia="MS Mincho"/>
          <w:sz w:val="28"/>
          <w:szCs w:val="28"/>
          <w:lang w:eastAsia="ja-JP"/>
        </w:rPr>
        <w:t>,</w:t>
      </w:r>
      <w:r w:rsidRPr="00524C89">
        <w:rPr>
          <w:rFonts w:eastAsia="MS Mincho"/>
          <w:sz w:val="28"/>
          <w:szCs w:val="28"/>
          <w:lang w:eastAsia="ja-JP"/>
        </w:rPr>
        <w:t xml:space="preserve"> sometimes tumor cells are </w:t>
      </w:r>
      <w:r w:rsidR="0039391B">
        <w:rPr>
          <w:rFonts w:eastAsia="MS Mincho"/>
          <w:sz w:val="28"/>
          <w:szCs w:val="28"/>
          <w:lang w:eastAsia="ja-JP"/>
        </w:rPr>
        <w:t>placed</w:t>
      </w:r>
      <w:r w:rsidRPr="00524C8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radially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around the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fibrovascular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strands forming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pseudopapillary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and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micropapillary</w:t>
      </w:r>
      <w:proofErr w:type="spellEnd"/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lang w:eastAsia="ja-JP"/>
        </w:rPr>
        <w:t>structure (Fig. 9a),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as well as structures such as </w:t>
      </w:r>
      <w:r w:rsidR="0039391B" w:rsidRPr="0039391B">
        <w:rPr>
          <w:rFonts w:eastAsia="MS Mincho"/>
          <w:sz w:val="28"/>
          <w:szCs w:val="28"/>
          <w:lang w:eastAsia="ja-JP"/>
        </w:rPr>
        <w:t>rosette</w:t>
      </w:r>
      <w:r w:rsidR="0039391B">
        <w:rPr>
          <w:rFonts w:eastAsia="MS Mincho"/>
          <w:sz w:val="28"/>
          <w:szCs w:val="28"/>
          <w:lang w:eastAsia="ja-JP"/>
        </w:rPr>
        <w:t>s</w:t>
      </w:r>
      <w:r w:rsidR="0039391B" w:rsidRPr="0039391B">
        <w:rPr>
          <w:rFonts w:eastAsia="MS Mincho"/>
          <w:sz w:val="28"/>
          <w:szCs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and solid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lang w:eastAsia="ja-JP"/>
        </w:rPr>
        <w:t>field</w:t>
      </w:r>
      <w:r w:rsidR="0039391B">
        <w:rPr>
          <w:rFonts w:eastAsia="MS Mincho"/>
          <w:sz w:val="28"/>
          <w:lang w:eastAsia="ja-JP"/>
        </w:rPr>
        <w:t>s</w:t>
      </w:r>
      <w:r w:rsidRPr="00524C89">
        <w:rPr>
          <w:rFonts w:eastAsia="MS Mincho"/>
          <w:sz w:val="28"/>
          <w:lang w:eastAsia="ja-JP"/>
        </w:rPr>
        <w:t xml:space="preserve"> (Fig. 9b).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Tumor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stroma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</w:t>
      </w:r>
      <w:r w:rsidR="0039391B">
        <w:rPr>
          <w:rFonts w:eastAsia="MS Mincho"/>
          <w:sz w:val="28"/>
          <w:szCs w:val="28"/>
          <w:lang w:eastAsia="ja-JP"/>
        </w:rPr>
        <w:t xml:space="preserve">is </w:t>
      </w:r>
      <w:r w:rsidRPr="00524C89">
        <w:rPr>
          <w:rFonts w:eastAsia="MS Mincho"/>
          <w:sz w:val="28"/>
          <w:szCs w:val="28"/>
          <w:lang w:eastAsia="ja-JP"/>
        </w:rPr>
        <w:t xml:space="preserve">presented </w:t>
      </w:r>
      <w:r w:rsidR="0039391B">
        <w:rPr>
          <w:rFonts w:eastAsia="MS Mincho"/>
          <w:sz w:val="28"/>
          <w:szCs w:val="28"/>
          <w:lang w:eastAsia="ja-JP"/>
        </w:rPr>
        <w:t xml:space="preserve">by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hyalinized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thin fibrous layers.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gramStart"/>
      <w:r w:rsidRPr="00524C89">
        <w:rPr>
          <w:rFonts w:eastAsia="MS Mincho"/>
          <w:sz w:val="28"/>
          <w:szCs w:val="28"/>
          <w:lang w:eastAsia="ja-JP"/>
        </w:rPr>
        <w:t>As part of the visual field is determined by the accumulation of extracellular pink masses.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The capsule of the tumor </w:t>
      </w:r>
      <w:r w:rsidR="00312732">
        <w:rPr>
          <w:rFonts w:eastAsia="MS Mincho"/>
          <w:sz w:val="28"/>
          <w:szCs w:val="28"/>
          <w:lang w:eastAsia="ja-JP"/>
        </w:rPr>
        <w:t xml:space="preserve">is </w:t>
      </w:r>
      <w:r w:rsidRPr="00524C89">
        <w:rPr>
          <w:rFonts w:eastAsia="MS Mincho"/>
          <w:sz w:val="28"/>
          <w:szCs w:val="28"/>
          <w:lang w:eastAsia="ja-JP"/>
        </w:rPr>
        <w:t xml:space="preserve">presented </w:t>
      </w:r>
      <w:r w:rsidR="00312732">
        <w:rPr>
          <w:rFonts w:eastAsia="MS Mincho"/>
          <w:sz w:val="28"/>
          <w:szCs w:val="28"/>
          <w:lang w:eastAsia="ja-JP"/>
        </w:rPr>
        <w:t xml:space="preserve">by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hyalinized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fibrous tissue.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In some areas in the interior of the capsule walled foci of tumor tissue</w:t>
      </w:r>
      <w:r w:rsidR="00312732">
        <w:rPr>
          <w:rFonts w:eastAsia="MS Mincho"/>
          <w:sz w:val="28"/>
          <w:szCs w:val="28"/>
          <w:lang w:eastAsia="ja-JP"/>
        </w:rPr>
        <w:t xml:space="preserve"> </w:t>
      </w:r>
      <w:r w:rsidR="00312732" w:rsidRPr="00524C89">
        <w:rPr>
          <w:rFonts w:eastAsia="MS Mincho"/>
          <w:sz w:val="28"/>
          <w:szCs w:val="28"/>
          <w:lang w:eastAsia="ja-JP"/>
        </w:rPr>
        <w:t xml:space="preserve">are </w:t>
      </w:r>
      <w:r w:rsidR="00312732">
        <w:rPr>
          <w:rFonts w:eastAsia="MS Mincho"/>
          <w:sz w:val="28"/>
          <w:szCs w:val="28"/>
          <w:lang w:eastAsia="ja-JP"/>
        </w:rPr>
        <w:t>detected</w:t>
      </w:r>
      <w:r w:rsidRPr="00524C89">
        <w:rPr>
          <w:rFonts w:eastAsia="MS Mincho"/>
          <w:sz w:val="28"/>
          <w:szCs w:val="28"/>
          <w:lang w:eastAsia="ja-JP"/>
        </w:rPr>
        <w:t>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The</w:t>
      </w:r>
      <w:r w:rsidR="00312732">
        <w:rPr>
          <w:rFonts w:eastAsia="MS Mincho"/>
          <w:sz w:val="28"/>
          <w:szCs w:val="28"/>
          <w:lang w:eastAsia="ja-JP"/>
        </w:rPr>
        <w:t>re is no</w:t>
      </w:r>
      <w:r w:rsidRPr="00524C89">
        <w:rPr>
          <w:rFonts w:eastAsia="MS Mincho"/>
          <w:sz w:val="28"/>
          <w:szCs w:val="28"/>
          <w:lang w:eastAsia="ja-JP"/>
        </w:rPr>
        <w:t xml:space="preserve"> spread of the tumor outside the capsule.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312732">
        <w:rPr>
          <w:rFonts w:eastAsia="MS Mincho"/>
          <w:sz w:val="28"/>
          <w:szCs w:val="28"/>
          <w:lang w:eastAsia="ja-JP"/>
        </w:rPr>
        <w:t>No n</w:t>
      </w:r>
      <w:r w:rsidRPr="00524C89">
        <w:rPr>
          <w:rFonts w:eastAsia="MS Mincho"/>
          <w:sz w:val="28"/>
          <w:szCs w:val="28"/>
          <w:lang w:eastAsia="ja-JP"/>
        </w:rPr>
        <w:t>ecrosis of the tumor tissue.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From the capsule to the tumor </w:t>
      </w:r>
      <w:r w:rsidR="00312732">
        <w:rPr>
          <w:rFonts w:eastAsia="MS Mincho"/>
          <w:sz w:val="28"/>
          <w:szCs w:val="28"/>
          <w:lang w:eastAsia="ja-JP"/>
        </w:rPr>
        <w:t xml:space="preserve">pancreatic </w:t>
      </w:r>
      <w:r w:rsidRPr="00524C89">
        <w:rPr>
          <w:rFonts w:eastAsia="MS Mincho"/>
          <w:sz w:val="28"/>
          <w:szCs w:val="28"/>
          <w:lang w:eastAsia="ja-JP"/>
        </w:rPr>
        <w:t>tissue is adjacent.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Lobed gland structure is preserved, the typical structure of the islets of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Langerhans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 xml:space="preserve">To clarify </w:t>
      </w:r>
      <w:r w:rsidR="00312732">
        <w:rPr>
          <w:rFonts w:eastAsia="MS Mincho"/>
          <w:sz w:val="28"/>
          <w:szCs w:val="28"/>
          <w:lang w:eastAsia="ja-JP"/>
        </w:rPr>
        <w:t xml:space="preserve">its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histotype</w:t>
      </w:r>
      <w:proofErr w:type="spellEnd"/>
      <w:r w:rsidR="00312732">
        <w:rPr>
          <w:rFonts w:eastAsia="MS Mincho"/>
          <w:sz w:val="28"/>
          <w:szCs w:val="28"/>
          <w:lang w:eastAsia="ja-JP"/>
        </w:rPr>
        <w:t>,</w:t>
      </w:r>
      <w:r w:rsidRPr="00524C89">
        <w:rPr>
          <w:rFonts w:eastAsia="MS Mincho"/>
          <w:sz w:val="28"/>
          <w:szCs w:val="28"/>
          <w:lang w:eastAsia="ja-JP"/>
        </w:rPr>
        <w:t xml:space="preserve"> tumor</w:t>
      </w:r>
      <w:r w:rsidR="00312732">
        <w:rPr>
          <w:rFonts w:eastAsia="MS Mincho"/>
          <w:sz w:val="28"/>
          <w:szCs w:val="28"/>
          <w:lang w:eastAsia="ja-JP"/>
        </w:rPr>
        <w:t xml:space="preserve"> i</w:t>
      </w:r>
      <w:r w:rsidRPr="00524C89">
        <w:rPr>
          <w:rFonts w:eastAsia="MS Mincho"/>
          <w:sz w:val="28"/>
          <w:szCs w:val="28"/>
          <w:lang w:eastAsia="ja-JP"/>
        </w:rPr>
        <w:t xml:space="preserve">s studied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immunohistochemically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sz w:val="28"/>
          <w:szCs w:val="28"/>
          <w:lang w:eastAsia="ja-JP"/>
        </w:rPr>
        <w:t>In tumor cells lackin</w:t>
      </w:r>
      <w:r w:rsidR="00312732">
        <w:rPr>
          <w:rFonts w:eastAsia="MS Mincho"/>
          <w:sz w:val="28"/>
          <w:szCs w:val="28"/>
          <w:lang w:eastAsia="ja-JP"/>
        </w:rPr>
        <w:t xml:space="preserve">g expression of </w:t>
      </w:r>
      <w:proofErr w:type="spellStart"/>
      <w:r w:rsidR="00312732">
        <w:rPr>
          <w:rFonts w:eastAsia="MS Mincho"/>
          <w:sz w:val="28"/>
          <w:szCs w:val="28"/>
          <w:lang w:eastAsia="ja-JP"/>
        </w:rPr>
        <w:t>cytokeratin</w:t>
      </w:r>
      <w:proofErr w:type="spellEnd"/>
      <w:r w:rsidR="00312732">
        <w:rPr>
          <w:rFonts w:eastAsia="MS Mincho"/>
          <w:sz w:val="28"/>
          <w:szCs w:val="28"/>
          <w:lang w:eastAsia="ja-JP"/>
        </w:rPr>
        <w:t xml:space="preserve"> AE1/AE3 (CloneAE1/</w:t>
      </w:r>
      <w:r w:rsidRPr="00524C89">
        <w:rPr>
          <w:rFonts w:eastAsia="MS Mincho"/>
          <w:sz w:val="28"/>
          <w:szCs w:val="28"/>
          <w:lang w:eastAsia="ja-JP"/>
        </w:rPr>
        <w:t xml:space="preserve">AE3,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),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cytokeratin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7 (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CloneOV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-TL 12/30,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), </w:t>
      </w:r>
      <w:proofErr w:type="spellStart"/>
      <w:r w:rsidR="00312732">
        <w:rPr>
          <w:rFonts w:eastAsia="MS Mincho"/>
          <w:sz w:val="28"/>
          <w:szCs w:val="28"/>
          <w:lang w:eastAsia="ja-JP"/>
        </w:rPr>
        <w:t>c</w:t>
      </w:r>
      <w:r w:rsidRPr="00524C89">
        <w:rPr>
          <w:rFonts w:eastAsia="MS Mincho"/>
          <w:sz w:val="28"/>
          <w:szCs w:val="28"/>
          <w:lang w:eastAsia="ja-JP"/>
        </w:rPr>
        <w:t>hromogranin</w:t>
      </w:r>
      <w:proofErr w:type="spellEnd"/>
      <w:r w:rsidR="00312732">
        <w:rPr>
          <w:rFonts w:eastAsia="MS Mincho"/>
          <w:sz w:val="28"/>
          <w:szCs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A (Polyclonal,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),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synaptophysin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(Cl</w:t>
      </w:r>
      <w:r w:rsidR="00312732">
        <w:rPr>
          <w:rFonts w:eastAsia="MS Mincho"/>
          <w:sz w:val="28"/>
          <w:szCs w:val="28"/>
          <w:lang w:eastAsia="ja-JP"/>
        </w:rPr>
        <w:t xml:space="preserve">oneSY38, </w:t>
      </w:r>
      <w:proofErr w:type="spellStart"/>
      <w:r w:rsidR="00312732">
        <w:rPr>
          <w:rFonts w:eastAsia="MS Mincho"/>
          <w:sz w:val="28"/>
          <w:szCs w:val="28"/>
          <w:lang w:eastAsia="ja-JP"/>
        </w:rPr>
        <w:t>Dako</w:t>
      </w:r>
      <w:proofErr w:type="spellEnd"/>
      <w:r w:rsidR="00312732">
        <w:rPr>
          <w:rFonts w:eastAsia="MS Mincho"/>
          <w:sz w:val="28"/>
          <w:szCs w:val="28"/>
          <w:lang w:eastAsia="ja-JP"/>
        </w:rPr>
        <w:t>), CEA (Clone II-7</w:t>
      </w:r>
      <w:r w:rsidRPr="00524C89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).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Most tumor cells have a positive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cytoplasmic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staining for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vimentin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(Clone</w:t>
      </w:r>
      <w:r w:rsidR="00312732">
        <w:rPr>
          <w:rFonts w:eastAsia="MS Mincho"/>
          <w:sz w:val="28"/>
          <w:szCs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V9,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), </w:t>
      </w:r>
      <w:r w:rsidRPr="00524C89">
        <w:rPr>
          <w:rFonts w:eastAsia="MS Mincho"/>
          <w:sz w:val="28"/>
          <w:szCs w:val="28"/>
          <w:lang w:val="ru-RU" w:eastAsia="ja-JP"/>
        </w:rPr>
        <w:t>α</w:t>
      </w:r>
      <w:r w:rsidRPr="00524C89">
        <w:rPr>
          <w:rFonts w:eastAsia="MS Mincho"/>
          <w:sz w:val="28"/>
          <w:szCs w:val="28"/>
          <w:lang w:eastAsia="ja-JP"/>
        </w:rPr>
        <w:t xml:space="preserve">-1 antitrypsin (Polyclonal,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), marked focal nuclear-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cytoplasmic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staining for </w:t>
      </w:r>
      <w:r w:rsidRPr="00524C89">
        <w:rPr>
          <w:rFonts w:eastAsia="MS Mincho"/>
          <w:sz w:val="28"/>
          <w:szCs w:val="28"/>
          <w:lang w:val="ru-RU" w:eastAsia="ja-JP"/>
        </w:rPr>
        <w:t>β</w:t>
      </w:r>
      <w:r w:rsidRPr="00524C89">
        <w:rPr>
          <w:rFonts w:eastAsia="MS Mincho"/>
          <w:sz w:val="28"/>
          <w:szCs w:val="28"/>
          <w:lang w:eastAsia="ja-JP"/>
        </w:rPr>
        <w:t>-</w:t>
      </w:r>
      <w:proofErr w:type="spellStart"/>
      <w:r w:rsidR="00312732">
        <w:rPr>
          <w:rFonts w:eastAsia="MS Mincho"/>
          <w:sz w:val="28"/>
          <w:szCs w:val="28"/>
          <w:lang w:eastAsia="ja-JP"/>
        </w:rPr>
        <w:t>k</w:t>
      </w:r>
      <w:r w:rsidRPr="00524C89">
        <w:rPr>
          <w:rFonts w:eastAsia="MS Mincho"/>
          <w:sz w:val="28"/>
          <w:szCs w:val="28"/>
          <w:lang w:eastAsia="ja-JP"/>
        </w:rPr>
        <w:t>atenin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(Clone</w:t>
      </w:r>
      <w:r w:rsidR="00402EE0">
        <w:rPr>
          <w:rFonts w:eastAsia="MS Mincho"/>
          <w:sz w:val="28"/>
          <w:szCs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E247,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abcam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).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In tumor cells indicated a positive membrane staining for CD56 (Clone 123</w:t>
      </w:r>
      <w:r w:rsidR="00402EE0">
        <w:rPr>
          <w:rFonts w:eastAsia="MS Mincho"/>
          <w:sz w:val="28"/>
          <w:szCs w:val="28"/>
          <w:lang w:eastAsia="ja-JP"/>
        </w:rPr>
        <w:t>C</w:t>
      </w:r>
      <w:r w:rsidRPr="00524C89">
        <w:rPr>
          <w:rFonts w:eastAsia="MS Mincho"/>
          <w:sz w:val="28"/>
          <w:szCs w:val="28"/>
          <w:lang w:eastAsia="ja-JP"/>
        </w:rPr>
        <w:t xml:space="preserve">3,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), a positive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perinuclear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staining of a dot-like to CD99 (Clone 12E7,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) and CD10 (Clone 56C6,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), nuclear staining </w:t>
      </w:r>
      <w:r w:rsidR="00402EE0">
        <w:rPr>
          <w:rFonts w:eastAsia="MS Mincho"/>
          <w:sz w:val="28"/>
          <w:szCs w:val="28"/>
          <w:lang w:eastAsia="ja-JP"/>
        </w:rPr>
        <w:t xml:space="preserve">for </w:t>
      </w:r>
      <w:proofErr w:type="spellStart"/>
      <w:r w:rsidR="00402EE0">
        <w:rPr>
          <w:rFonts w:eastAsia="MS Mincho"/>
          <w:sz w:val="28"/>
          <w:szCs w:val="28"/>
          <w:lang w:eastAsia="ja-JP"/>
        </w:rPr>
        <w:t>Cyclin</w:t>
      </w:r>
      <w:proofErr w:type="spellEnd"/>
      <w:r w:rsidR="00402EE0">
        <w:rPr>
          <w:rFonts w:eastAsia="MS Mincho"/>
          <w:sz w:val="28"/>
          <w:szCs w:val="28"/>
          <w:lang w:eastAsia="ja-JP"/>
        </w:rPr>
        <w:t xml:space="preserve"> D1 (Clone EP12, </w:t>
      </w:r>
      <w:proofErr w:type="spellStart"/>
      <w:r w:rsidR="00402EE0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) and progesterone receptor (ReceptorClonePgR636,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).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Index proliferative activity, assessed by nuclear staining in the tumor cells Ki-67 (Clone</w:t>
      </w:r>
      <w:r w:rsidR="00402EE0">
        <w:rPr>
          <w:rFonts w:eastAsia="MS Mincho"/>
          <w:sz w:val="28"/>
          <w:szCs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MIB-1,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Dako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) was less than 0.5%.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The results of the study are presented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lang w:eastAsia="ja-JP"/>
        </w:rPr>
        <w:t>in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Fig</w:t>
      </w:r>
      <w:r w:rsidR="00402EE0">
        <w:rPr>
          <w:rFonts w:eastAsia="MS Mincho"/>
          <w:sz w:val="28"/>
          <w:szCs w:val="28"/>
          <w:lang w:eastAsia="ja-JP"/>
        </w:rPr>
        <w:t>.</w:t>
      </w:r>
      <w:r w:rsidRPr="00524C89">
        <w:rPr>
          <w:rFonts w:eastAsia="MS Mincho"/>
          <w:sz w:val="28"/>
          <w:szCs w:val="28"/>
          <w:lang w:eastAsia="ja-JP"/>
        </w:rPr>
        <w:t xml:space="preserve"> 10.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Conclusion: The solid</w:t>
      </w:r>
      <w:r w:rsidR="00402EE0">
        <w:rPr>
          <w:rFonts w:eastAsia="MS Mincho"/>
          <w:sz w:val="28"/>
          <w:szCs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papillary tumor of the pancreas (Frantz-Gruber</w:t>
      </w:r>
      <w:r w:rsidR="00402EE0">
        <w:rPr>
          <w:rFonts w:eastAsia="MS Mincho"/>
          <w:sz w:val="28"/>
          <w:szCs w:val="28"/>
          <w:lang w:eastAsia="ja-JP"/>
        </w:rPr>
        <w:t xml:space="preserve"> </w:t>
      </w:r>
      <w:r w:rsidR="00402EE0" w:rsidRPr="00524C89">
        <w:rPr>
          <w:rFonts w:eastAsia="MS Mincho"/>
          <w:sz w:val="28"/>
          <w:szCs w:val="28"/>
          <w:lang w:eastAsia="ja-JP"/>
        </w:rPr>
        <w:t>tumor</w:t>
      </w:r>
      <w:r w:rsidRPr="00524C89">
        <w:rPr>
          <w:rFonts w:eastAsia="MS Mincho"/>
          <w:sz w:val="28"/>
          <w:szCs w:val="28"/>
          <w:lang w:eastAsia="ja-JP"/>
        </w:rPr>
        <w:t xml:space="preserve">) </w:t>
      </w:r>
      <w:r w:rsidR="00402EE0">
        <w:rPr>
          <w:rFonts w:eastAsia="MS Mincho"/>
          <w:sz w:val="28"/>
          <w:szCs w:val="28"/>
          <w:lang w:eastAsia="ja-JP"/>
        </w:rPr>
        <w:t>with</w:t>
      </w:r>
      <w:r w:rsidRPr="00524C89">
        <w:rPr>
          <w:rFonts w:eastAsia="MS Mincho"/>
          <w:sz w:val="28"/>
          <w:szCs w:val="28"/>
          <w:lang w:eastAsia="ja-JP"/>
        </w:rPr>
        <w:t xml:space="preserve"> the </w:t>
      </w:r>
      <w:r w:rsidR="00402EE0" w:rsidRPr="00402EE0">
        <w:rPr>
          <w:rFonts w:eastAsia="MS Mincho"/>
          <w:sz w:val="28"/>
          <w:szCs w:val="28"/>
          <w:lang w:eastAsia="ja-JP"/>
        </w:rPr>
        <w:t xml:space="preserve">border-line </w:t>
      </w:r>
      <w:r w:rsidRPr="00524C89">
        <w:rPr>
          <w:rFonts w:eastAsia="MS Mincho"/>
          <w:sz w:val="28"/>
          <w:szCs w:val="28"/>
          <w:lang w:eastAsia="ja-JP"/>
        </w:rPr>
        <w:t xml:space="preserve">(undefined) malignant potential (given the lack of evidence of vascular and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extracapsular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invasion, necrosis, nuclear polymorphism, low proliferative activity of cells).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12</w:t>
      </w:r>
      <w:r w:rsidR="00402EE0">
        <w:rPr>
          <w:rFonts w:eastAsia="MS Mincho"/>
          <w:sz w:val="28"/>
          <w:szCs w:val="28"/>
          <w:lang w:eastAsia="ja-JP"/>
        </w:rPr>
        <w:t>.</w:t>
      </w:r>
      <w:r w:rsidR="00402EE0" w:rsidRPr="00524C89">
        <w:rPr>
          <w:rFonts w:eastAsia="MS Mincho"/>
          <w:sz w:val="28"/>
          <w:szCs w:val="28"/>
          <w:lang w:eastAsia="ja-JP"/>
        </w:rPr>
        <w:t>04</w:t>
      </w:r>
      <w:r w:rsidR="00402EE0">
        <w:rPr>
          <w:rFonts w:eastAsia="MS Mincho"/>
          <w:sz w:val="28"/>
          <w:szCs w:val="28"/>
          <w:lang w:eastAsia="ja-JP"/>
        </w:rPr>
        <w:t>.</w:t>
      </w:r>
      <w:r w:rsidRPr="00524C89">
        <w:rPr>
          <w:rFonts w:eastAsia="MS Mincho"/>
          <w:sz w:val="28"/>
          <w:szCs w:val="28"/>
          <w:lang w:eastAsia="ja-JP"/>
        </w:rPr>
        <w:t xml:space="preserve">2014 of (the 8th day) the patient was discharged under medical supervision in the </w:t>
      </w:r>
      <w:r w:rsidR="00402EE0" w:rsidRPr="00402EE0">
        <w:rPr>
          <w:rFonts w:eastAsia="MS Mincho"/>
          <w:sz w:val="28"/>
          <w:szCs w:val="28"/>
          <w:lang w:eastAsia="ja-JP"/>
        </w:rPr>
        <w:t>place of residence</w:t>
      </w:r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bookmarkStart w:id="7" w:name="recom"/>
      <w:bookmarkEnd w:id="7"/>
      <w:r w:rsidRPr="00524C89">
        <w:rPr>
          <w:rFonts w:eastAsia="MS Mincho"/>
          <w:sz w:val="28"/>
          <w:szCs w:val="28"/>
          <w:lang w:eastAsia="ja-JP"/>
        </w:rPr>
        <w:lastRenderedPageBreak/>
        <w:t xml:space="preserve">The patient examined </w:t>
      </w:r>
      <w:r w:rsidR="00402EE0">
        <w:rPr>
          <w:rFonts w:eastAsia="MS Mincho"/>
          <w:sz w:val="28"/>
          <w:szCs w:val="28"/>
          <w:lang w:eastAsia="ja-JP"/>
        </w:rPr>
        <w:t>in</w:t>
      </w:r>
      <w:r w:rsidRPr="00524C89">
        <w:rPr>
          <w:rFonts w:eastAsia="MS Mincho"/>
          <w:sz w:val="28"/>
          <w:szCs w:val="28"/>
          <w:lang w:eastAsia="ja-JP"/>
        </w:rPr>
        <w:t xml:space="preserve"> 6 months in June 2015</w:t>
      </w:r>
      <w:r w:rsidR="00402EE0">
        <w:rPr>
          <w:rFonts w:eastAsia="MS Mincho"/>
          <w:sz w:val="28"/>
          <w:szCs w:val="28"/>
          <w:lang w:eastAsia="ja-JP"/>
        </w:rPr>
        <w:t>. N</w:t>
      </w:r>
      <w:r w:rsidRPr="00524C89">
        <w:rPr>
          <w:rFonts w:eastAsia="MS Mincho"/>
          <w:sz w:val="28"/>
          <w:szCs w:val="28"/>
          <w:lang w:eastAsia="ja-JP"/>
        </w:rPr>
        <w:t xml:space="preserve">o complaints, work </w:t>
      </w:r>
      <w:r w:rsidR="00402EE0">
        <w:rPr>
          <w:rFonts w:eastAsia="MS Mincho"/>
          <w:sz w:val="28"/>
          <w:szCs w:val="28"/>
          <w:lang w:eastAsia="ja-JP"/>
        </w:rPr>
        <w:t>at</w:t>
      </w:r>
      <w:r w:rsidRPr="00524C89">
        <w:rPr>
          <w:rFonts w:eastAsia="MS Mincho"/>
          <w:sz w:val="28"/>
          <w:szCs w:val="28"/>
          <w:lang w:eastAsia="ja-JP"/>
        </w:rPr>
        <w:t xml:space="preserve"> the same place, </w:t>
      </w:r>
      <w:r w:rsidR="00402EE0">
        <w:rPr>
          <w:rFonts w:eastAsia="MS Mincho"/>
          <w:sz w:val="28"/>
          <w:szCs w:val="28"/>
          <w:lang w:eastAsia="ja-JP"/>
        </w:rPr>
        <w:t>no</w:t>
      </w:r>
      <w:r w:rsidRPr="00524C89">
        <w:rPr>
          <w:rFonts w:eastAsia="MS Mincho"/>
          <w:sz w:val="28"/>
          <w:szCs w:val="28"/>
          <w:lang w:eastAsia="ja-JP"/>
        </w:rPr>
        <w:t xml:space="preserve"> data for relapse</w:t>
      </w:r>
      <w:r w:rsidR="00402EE0">
        <w:rPr>
          <w:rFonts w:eastAsia="MS Mincho"/>
          <w:sz w:val="28"/>
          <w:szCs w:val="28"/>
          <w:lang w:eastAsia="ja-JP"/>
        </w:rPr>
        <w:t xml:space="preserve"> and progression of the process</w:t>
      </w:r>
      <w:r w:rsidRPr="00524C89">
        <w:rPr>
          <w:rFonts w:eastAsia="MS Mincho"/>
          <w:sz w:val="28"/>
          <w:szCs w:val="28"/>
          <w:lang w:eastAsia="ja-JP"/>
        </w:rPr>
        <w:t>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sz w:val="28"/>
          <w:szCs w:val="28"/>
          <w:lang w:eastAsia="ja-JP"/>
        </w:rPr>
      </w:pPr>
      <w:r w:rsidRPr="00524C89">
        <w:rPr>
          <w:rFonts w:eastAsia="MS Mincho"/>
          <w:sz w:val="28"/>
          <w:szCs w:val="28"/>
          <w:lang w:eastAsia="ja-JP"/>
        </w:rPr>
        <w:t>Finally, it should again be noted that the solid</w:t>
      </w:r>
      <w:r w:rsidR="00402EE0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pseudopapillary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tumor is a rare neoplasm of low malignant potential, which most often affects young women.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Verification of pancreatic tumors, particularly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neuroendocrine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tumors, and with the complex and uncertain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histogenesis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is impossible without complex morphological studies using modern diagnostic methods </w:t>
      </w:r>
      <w:r w:rsidR="00402EE0">
        <w:rPr>
          <w:rFonts w:eastAsia="MS Mincho"/>
          <w:sz w:val="28"/>
          <w:szCs w:val="28"/>
          <w:lang w:eastAsia="ja-JP"/>
        </w:rPr>
        <w:t xml:space="preserve">—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immuno</w:t>
      </w:r>
      <w:r w:rsidR="00402EE0">
        <w:rPr>
          <w:rFonts w:eastAsia="MS Mincho"/>
          <w:sz w:val="28"/>
          <w:szCs w:val="28"/>
          <w:lang w:eastAsia="ja-JP"/>
        </w:rPr>
        <w:t>histochemistry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and electron microscopy.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Correct diagnosis is crucial to select the optimal treatment strategy in patients with tumors of the </w:t>
      </w:r>
      <w:r w:rsidR="00AA1656">
        <w:rPr>
          <w:rFonts w:eastAsia="MS Mincho"/>
          <w:sz w:val="28"/>
          <w:szCs w:val="28"/>
          <w:lang w:eastAsia="ja-JP"/>
        </w:rPr>
        <w:t>pancreas</w:t>
      </w:r>
      <w:r w:rsidRPr="00524C89">
        <w:rPr>
          <w:rFonts w:eastAsia="MS Mincho"/>
          <w:sz w:val="28"/>
          <w:szCs w:val="28"/>
          <w:lang w:eastAsia="ja-JP"/>
        </w:rPr>
        <w:t xml:space="preserve"> and determination </w:t>
      </w:r>
      <w:r w:rsidR="00AA1656">
        <w:rPr>
          <w:rFonts w:eastAsia="MS Mincho"/>
          <w:sz w:val="28"/>
          <w:szCs w:val="28"/>
          <w:lang w:eastAsia="ja-JP"/>
        </w:rPr>
        <w:t>of prognosis</w:t>
      </w:r>
      <w:r w:rsidRPr="00524C89">
        <w:rPr>
          <w:rFonts w:eastAsia="MS Mincho"/>
          <w:sz w:val="28"/>
          <w:szCs w:val="28"/>
          <w:lang w:eastAsia="ja-JP"/>
        </w:rPr>
        <w:t>.</w:t>
      </w:r>
      <w:r w:rsidR="00AA1656">
        <w:rPr>
          <w:rFonts w:eastAsia="MS Mincho"/>
          <w:sz w:val="28"/>
          <w:szCs w:val="28"/>
          <w:lang w:eastAsia="ja-JP"/>
        </w:rPr>
        <w:t xml:space="preserve"> Resection of</w:t>
      </w:r>
      <w:r w:rsidRPr="00524C89">
        <w:rPr>
          <w:rFonts w:eastAsia="MS Mincho"/>
          <w:sz w:val="28"/>
          <w:szCs w:val="28"/>
          <w:lang w:eastAsia="ja-JP"/>
        </w:rPr>
        <w:t xml:space="preserve"> tumor is the treatment of choice, and gives good long-term results.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b/>
          <w:bCs/>
          <w:sz w:val="28"/>
          <w:lang w:eastAsia="ja-JP"/>
        </w:rPr>
      </w:pPr>
    </w:p>
    <w:p w:rsidR="00D400FD" w:rsidRPr="00524C89" w:rsidRDefault="00524C89" w:rsidP="00524C89">
      <w:pPr>
        <w:spacing w:line="360" w:lineRule="auto"/>
        <w:jc w:val="center"/>
        <w:rPr>
          <w:rFonts w:eastAsia="MS Mincho"/>
          <w:b/>
          <w:bCs/>
          <w:sz w:val="28"/>
          <w:lang w:eastAsia="ja-JP"/>
        </w:rPr>
      </w:pPr>
      <w:r w:rsidRPr="00AA1656">
        <w:rPr>
          <w:rFonts w:eastAsia="MS Mincho"/>
          <w:b/>
          <w:bCs/>
          <w:sz w:val="28"/>
          <w:lang w:eastAsia="ja-JP"/>
        </w:rPr>
        <w:br w:type="page"/>
      </w:r>
      <w:r>
        <w:rPr>
          <w:rFonts w:eastAsia="MS Mincho"/>
          <w:b/>
          <w:bCs/>
          <w:sz w:val="28"/>
          <w:lang w:eastAsia="ja-JP"/>
        </w:rPr>
        <w:lastRenderedPageBreak/>
        <w:t>References</w:t>
      </w:r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val="nb-NO" w:eastAsia="ja-JP"/>
        </w:rPr>
      </w:pPr>
      <w:bookmarkStart w:id="8" w:name="_Ref437500564"/>
      <w:bookmarkStart w:id="9" w:name="_Ref437500754"/>
      <w:r w:rsidRPr="00524C89">
        <w:rPr>
          <w:rFonts w:eastAsia="MS Mincho"/>
          <w:bCs/>
          <w:sz w:val="28"/>
          <w:lang w:val="nb-NO" w:eastAsia="ja-JP"/>
        </w:rPr>
        <w:t>Гордиенко Е.Н. Морфологическая и молекулярно-биологическая характеристика солидно-псевдопапиллярной опухоли поджелудочной железы</w:t>
      </w:r>
      <w:r w:rsidRPr="00524C89">
        <w:rPr>
          <w:rFonts w:eastAsia="MS Mincho"/>
          <w:bCs/>
          <w:sz w:val="28"/>
          <w:lang w:val="ru-RU" w:eastAsia="ja-JP"/>
        </w:rPr>
        <w:t xml:space="preserve">/ </w:t>
      </w:r>
      <w:r w:rsidRPr="00524C89">
        <w:rPr>
          <w:rFonts w:eastAsia="MS Mincho"/>
          <w:bCs/>
          <w:sz w:val="28"/>
          <w:lang w:val="nb-NO" w:eastAsia="ja-JP"/>
        </w:rPr>
        <w:t>Е.Н.Гордиенко</w:t>
      </w:r>
      <w:r w:rsidRPr="00524C89">
        <w:rPr>
          <w:rFonts w:eastAsia="MS Mincho"/>
          <w:bCs/>
          <w:sz w:val="28"/>
          <w:lang w:val="ru-RU" w:eastAsia="ja-JP"/>
        </w:rPr>
        <w:t>. —</w:t>
      </w:r>
      <w:r w:rsidRPr="00524C89">
        <w:rPr>
          <w:rFonts w:eastAsia="MS Mincho"/>
          <w:bCs/>
          <w:sz w:val="28"/>
          <w:lang w:val="nb-NO" w:eastAsia="ja-JP"/>
        </w:rPr>
        <w:t xml:space="preserve"> Дисс. … канд. мед</w:t>
      </w:r>
      <w:proofErr w:type="gramStart"/>
      <w:r w:rsidRPr="00524C89">
        <w:rPr>
          <w:rFonts w:eastAsia="MS Mincho"/>
          <w:bCs/>
          <w:sz w:val="28"/>
          <w:lang w:val="nb-NO" w:eastAsia="ja-JP"/>
        </w:rPr>
        <w:t>.н</w:t>
      </w:r>
      <w:proofErr w:type="gramEnd"/>
      <w:r w:rsidRPr="00524C89">
        <w:rPr>
          <w:rFonts w:eastAsia="MS Mincho"/>
          <w:bCs/>
          <w:sz w:val="28"/>
          <w:lang w:val="nb-NO" w:eastAsia="ja-JP"/>
        </w:rPr>
        <w:t>аук. М.</w:t>
      </w:r>
      <w:r w:rsidRPr="00524C89">
        <w:rPr>
          <w:rFonts w:eastAsia="MS Mincho"/>
          <w:bCs/>
          <w:sz w:val="28"/>
          <w:lang w:val="ru-RU" w:eastAsia="ja-JP"/>
        </w:rPr>
        <w:t>,</w:t>
      </w:r>
      <w:r w:rsidRPr="00524C89">
        <w:rPr>
          <w:rFonts w:eastAsia="MS Mincho"/>
          <w:bCs/>
          <w:sz w:val="28"/>
          <w:lang w:val="nb-NO" w:eastAsia="ja-JP"/>
        </w:rPr>
        <w:t xml:space="preserve"> 2014. </w:t>
      </w:r>
      <w:r w:rsidRPr="00524C89">
        <w:rPr>
          <w:rFonts w:eastAsia="MS Mincho"/>
          <w:bCs/>
          <w:sz w:val="28"/>
          <w:lang w:val="ru-RU" w:eastAsia="ja-JP"/>
        </w:rPr>
        <w:t>—</w:t>
      </w:r>
      <w:r w:rsidRPr="00524C89">
        <w:rPr>
          <w:rFonts w:eastAsia="MS Mincho"/>
          <w:bCs/>
          <w:sz w:val="28"/>
          <w:lang w:val="nb-NO" w:eastAsia="ja-JP"/>
        </w:rPr>
        <w:t xml:space="preserve"> 140 с.</w:t>
      </w:r>
      <w:bookmarkEnd w:id="8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val="nb-NO" w:eastAsia="ja-JP"/>
        </w:rPr>
      </w:pPr>
      <w:bookmarkStart w:id="10" w:name="_Ref437501001"/>
      <w:r w:rsidRPr="00524C89">
        <w:rPr>
          <w:rFonts w:eastAsia="MS Mincho"/>
          <w:bCs/>
          <w:sz w:val="28"/>
          <w:lang w:val="nb-NO" w:eastAsia="ja-JP"/>
        </w:rPr>
        <w:t>Сташук Г.А.Солидно-псевдопапиллярные опухоли поджелудочной железы (два клинических наблюдения) / Г.А.Сташук, Л.Е.Гуревич, М.В.Мокин // Вестн. рентгенол. и радиол.— 2006. — № 3</w:t>
      </w:r>
      <w:r w:rsidRPr="00524C89">
        <w:rPr>
          <w:rFonts w:eastAsia="MS Mincho"/>
          <w:bCs/>
          <w:sz w:val="28"/>
          <w:lang w:val="ru-RU" w:eastAsia="ja-JP"/>
        </w:rPr>
        <w:t xml:space="preserve">. — С. </w:t>
      </w:r>
      <w:r w:rsidRPr="00524C89">
        <w:rPr>
          <w:rFonts w:eastAsia="MS Mincho"/>
          <w:bCs/>
          <w:sz w:val="28"/>
          <w:lang w:val="nb-NO" w:eastAsia="ja-JP"/>
        </w:rPr>
        <w:t>52</w:t>
      </w:r>
      <w:r w:rsidRPr="00524C89">
        <w:rPr>
          <w:rFonts w:eastAsia="MS Mincho"/>
          <w:bCs/>
          <w:sz w:val="28"/>
          <w:lang w:val="ru-RU" w:eastAsia="ja-JP"/>
        </w:rPr>
        <w:t>–</w:t>
      </w:r>
      <w:r w:rsidRPr="00524C89">
        <w:rPr>
          <w:rFonts w:eastAsia="MS Mincho"/>
          <w:bCs/>
          <w:sz w:val="28"/>
          <w:lang w:val="nb-NO" w:eastAsia="ja-JP"/>
        </w:rPr>
        <w:t>58.</w:t>
      </w:r>
      <w:bookmarkEnd w:id="10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lang w:eastAsia="ja-JP"/>
        </w:rPr>
        <w:t xml:space="preserve">Byron E.C. Solid and papillary epithelial neoplasm of the pancreas, diagnosis by cytology / </w:t>
      </w:r>
      <w:proofErr w:type="spellStart"/>
      <w:r w:rsidRPr="00524C89">
        <w:rPr>
          <w:rFonts w:eastAsia="MS Mincho"/>
          <w:bCs/>
          <w:sz w:val="28"/>
          <w:lang w:eastAsia="ja-JP"/>
        </w:rPr>
        <w:t>E.C.Byron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// </w:t>
      </w:r>
      <w:r w:rsidRPr="00524C89">
        <w:rPr>
          <w:rFonts w:eastAsia="MS Mincho"/>
          <w:bCs/>
          <w:iCs/>
          <w:sz w:val="28"/>
          <w:lang w:eastAsia="ja-JP"/>
        </w:rPr>
        <w:t>South Med. J. —</w:t>
      </w:r>
      <w:r w:rsidRPr="00524C89">
        <w:rPr>
          <w:rFonts w:eastAsia="MS Mincho"/>
          <w:bCs/>
          <w:sz w:val="28"/>
          <w:lang w:eastAsia="ja-JP"/>
        </w:rPr>
        <w:t xml:space="preserve"> 1998. — Vol.91. — P. 973–977.</w:t>
      </w:r>
      <w:bookmarkEnd w:id="9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11" w:name="_Ref437500750"/>
      <w:r w:rsidRPr="00524C89">
        <w:rPr>
          <w:rFonts w:eastAsia="MS Mincho"/>
          <w:bCs/>
          <w:sz w:val="28"/>
          <w:lang w:val="nb-NO" w:eastAsia="ja-JP"/>
        </w:rPr>
        <w:t>Endoscopic ultrasound-guided fine-needle aspiration cytology diagnosis of solid</w:t>
      </w:r>
      <w:r w:rsidRPr="00524C89">
        <w:rPr>
          <w:rFonts w:eastAsia="MS Mincho"/>
          <w:bCs/>
          <w:sz w:val="28"/>
          <w:lang w:eastAsia="ja-JP"/>
        </w:rPr>
        <w:t>-</w:t>
      </w:r>
      <w:proofErr w:type="spellStart"/>
      <w:r w:rsidRPr="00524C89">
        <w:rPr>
          <w:rFonts w:eastAsia="MS Mincho"/>
          <w:bCs/>
          <w:sz w:val="28"/>
          <w:lang w:eastAsia="ja-JP"/>
        </w:rPr>
        <w:t>pseudopapillary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tumor of the pancreas. A rare neoplasm of elusive origin but characteristic </w:t>
      </w:r>
      <w:proofErr w:type="spellStart"/>
      <w:r w:rsidRPr="00524C89">
        <w:rPr>
          <w:rFonts w:eastAsia="MS Mincho"/>
          <w:bCs/>
          <w:sz w:val="28"/>
          <w:lang w:eastAsia="ja-JP"/>
        </w:rPr>
        <w:t>cytomorphologic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features /</w:t>
      </w:r>
      <w:r w:rsidRPr="00524C89">
        <w:rPr>
          <w:rFonts w:eastAsia="MS Mincho"/>
          <w:bCs/>
          <w:sz w:val="28"/>
          <w:lang w:val="nb-NO" w:eastAsia="ja-JP"/>
        </w:rPr>
        <w:t>R.H.Bardales, B.Centeno, J.S.Mallery [et al.] //</w:t>
      </w:r>
      <w:r w:rsidRPr="00524C89">
        <w:rPr>
          <w:rFonts w:eastAsia="MS Mincho"/>
          <w:bCs/>
          <w:sz w:val="28"/>
          <w:lang w:eastAsia="ja-JP"/>
        </w:rPr>
        <w:t xml:space="preserve">Am. </w:t>
      </w:r>
      <w:proofErr w:type="spellStart"/>
      <w:r w:rsidRPr="00524C89">
        <w:rPr>
          <w:rFonts w:eastAsia="MS Mincho"/>
          <w:bCs/>
          <w:sz w:val="28"/>
          <w:lang w:eastAsia="ja-JP"/>
        </w:rPr>
        <w:t>J.Clin.Pathol</w:t>
      </w:r>
      <w:proofErr w:type="spellEnd"/>
      <w:r w:rsidRPr="00524C89">
        <w:rPr>
          <w:rFonts w:eastAsia="MS Mincho"/>
          <w:bCs/>
          <w:sz w:val="28"/>
          <w:lang w:eastAsia="ja-JP"/>
        </w:rPr>
        <w:t>. — 2004. — Vol. 121. — P. 654–662.</w:t>
      </w:r>
      <w:bookmarkEnd w:id="11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12" w:name="_Ref437500570"/>
      <w:r w:rsidRPr="00524C89">
        <w:rPr>
          <w:rFonts w:eastAsia="MS Mincho"/>
          <w:bCs/>
          <w:sz w:val="28"/>
          <w:lang w:eastAsia="ja-JP"/>
        </w:rPr>
        <w:t xml:space="preserve">Frantz V.K. Tumors of the pancreas/ </w:t>
      </w:r>
      <w:proofErr w:type="spellStart"/>
      <w:r w:rsidRPr="00524C89">
        <w:rPr>
          <w:rFonts w:eastAsia="MS Mincho"/>
          <w:bCs/>
          <w:sz w:val="28"/>
          <w:lang w:eastAsia="ja-JP"/>
        </w:rPr>
        <w:t>V.K.Frantz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//In: Atlas of tumor pathology. — Washington DC: Armed Forces Institute of Pathology, 1959. — P. 32–33.</w:t>
      </w:r>
      <w:bookmarkEnd w:id="12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13" w:name="_Ref437500671"/>
      <w:r w:rsidRPr="00524C89">
        <w:rPr>
          <w:rFonts w:eastAsia="MS Mincho"/>
          <w:bCs/>
          <w:sz w:val="28"/>
          <w:lang w:eastAsia="ja-JP"/>
        </w:rPr>
        <w:t>Frantz</w:t>
      </w:r>
      <w:r w:rsidR="00F13224">
        <w:rPr>
          <w:rFonts w:eastAsia="MS Mincho"/>
          <w:bCs/>
          <w:sz w:val="28"/>
          <w:lang w:eastAsia="ja-JP"/>
        </w:rPr>
        <w:t>’</w:t>
      </w:r>
      <w:r w:rsidRPr="00524C89">
        <w:rPr>
          <w:rFonts w:eastAsia="MS Mincho"/>
          <w:bCs/>
          <w:sz w:val="28"/>
          <w:lang w:eastAsia="ja-JP"/>
        </w:rPr>
        <w:t xml:space="preserve">s </w:t>
      </w:r>
      <w:proofErr w:type="spellStart"/>
      <w:r w:rsidRPr="00524C89">
        <w:rPr>
          <w:rFonts w:eastAsia="MS Mincho"/>
          <w:bCs/>
          <w:sz w:val="28"/>
          <w:lang w:eastAsia="ja-JP"/>
        </w:rPr>
        <w:t>tumour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of the pancreas presenting as a post-traumatic </w:t>
      </w:r>
      <w:proofErr w:type="spellStart"/>
      <w:r w:rsidRPr="00524C89">
        <w:rPr>
          <w:rFonts w:eastAsia="MS Mincho"/>
          <w:bCs/>
          <w:sz w:val="28"/>
          <w:lang w:eastAsia="ja-JP"/>
        </w:rPr>
        <w:t>pseudocyst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/ </w:t>
      </w:r>
      <w:proofErr w:type="spellStart"/>
      <w:r w:rsidRPr="00524C89">
        <w:rPr>
          <w:rFonts w:eastAsia="MS Mincho"/>
          <w:bCs/>
          <w:sz w:val="28"/>
          <w:lang w:eastAsia="ja-JP"/>
        </w:rPr>
        <w:t>B.Hansson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G.Hubens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M.Hagendorens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[et al.] //</w:t>
      </w:r>
      <w:proofErr w:type="spellStart"/>
      <w:r w:rsidRPr="00524C89">
        <w:rPr>
          <w:rFonts w:eastAsia="MS Mincho"/>
          <w:bCs/>
          <w:iCs/>
          <w:sz w:val="28"/>
          <w:lang w:eastAsia="ja-JP"/>
        </w:rPr>
        <w:t>ActaChir</w:t>
      </w:r>
      <w:proofErr w:type="spellEnd"/>
      <w:r w:rsidRPr="00524C89">
        <w:rPr>
          <w:rFonts w:eastAsia="MS Mincho"/>
          <w:bCs/>
          <w:iCs/>
          <w:sz w:val="28"/>
          <w:lang w:eastAsia="ja-JP"/>
        </w:rPr>
        <w:t>. Belg. —</w:t>
      </w:r>
      <w:r w:rsidRPr="00524C89">
        <w:rPr>
          <w:rFonts w:eastAsia="MS Mincho"/>
          <w:bCs/>
          <w:sz w:val="28"/>
          <w:lang w:eastAsia="ja-JP"/>
        </w:rPr>
        <w:t>1999. —</w:t>
      </w:r>
      <w:r w:rsidRPr="00524C89">
        <w:rPr>
          <w:rFonts w:eastAsia="MS Mincho"/>
          <w:bCs/>
          <w:iCs/>
          <w:sz w:val="28"/>
          <w:lang w:eastAsia="ja-JP"/>
        </w:rPr>
        <w:t>Vol.</w:t>
      </w:r>
      <w:r w:rsidRPr="00524C89">
        <w:rPr>
          <w:rFonts w:eastAsia="MS Mincho"/>
          <w:bCs/>
          <w:sz w:val="28"/>
          <w:lang w:eastAsia="ja-JP"/>
        </w:rPr>
        <w:t>99. — P. 82–84.</w:t>
      </w:r>
      <w:bookmarkEnd w:id="13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14" w:name="_Ref437500530"/>
      <w:proofErr w:type="spellStart"/>
      <w:r w:rsidRPr="00524C89">
        <w:rPr>
          <w:rFonts w:eastAsia="MS Mincho"/>
          <w:bCs/>
          <w:sz w:val="28"/>
          <w:lang w:eastAsia="ja-JP"/>
        </w:rPr>
        <w:t>Meshikhes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A.-W. </w:t>
      </w:r>
      <w:proofErr w:type="spellStart"/>
      <w:r w:rsidRPr="00524C89">
        <w:rPr>
          <w:rFonts w:eastAsia="MS Mincho"/>
          <w:bCs/>
          <w:sz w:val="28"/>
          <w:lang w:eastAsia="ja-JP"/>
        </w:rPr>
        <w:t>N.Pancreatic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</w:t>
      </w:r>
      <w:proofErr w:type="spellStart"/>
      <w:r w:rsidRPr="00524C89">
        <w:rPr>
          <w:rFonts w:eastAsia="MS Mincho"/>
          <w:bCs/>
          <w:sz w:val="28"/>
          <w:lang w:eastAsia="ja-JP"/>
        </w:rPr>
        <w:t>pseudopapillary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tumor in a male child /A.-W. </w:t>
      </w:r>
      <w:proofErr w:type="spellStart"/>
      <w:r w:rsidRPr="00524C89">
        <w:rPr>
          <w:rFonts w:eastAsia="MS Mincho"/>
          <w:bCs/>
          <w:sz w:val="28"/>
          <w:lang w:eastAsia="ja-JP"/>
        </w:rPr>
        <w:t>N.Meshikhes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R.Atassi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// </w:t>
      </w:r>
      <w:r w:rsidRPr="00524C89">
        <w:rPr>
          <w:rFonts w:eastAsia="MS Mincho"/>
          <w:bCs/>
          <w:iCs/>
          <w:sz w:val="28"/>
          <w:lang w:eastAsia="ja-JP"/>
        </w:rPr>
        <w:t>J. Pancreas. —</w:t>
      </w:r>
      <w:r w:rsidRPr="00524C89">
        <w:rPr>
          <w:rFonts w:eastAsia="MS Mincho"/>
          <w:bCs/>
          <w:sz w:val="28"/>
          <w:lang w:eastAsia="ja-JP"/>
        </w:rPr>
        <w:t xml:space="preserve"> 2004. — Vol.5. — P. 505–511.</w:t>
      </w:r>
      <w:bookmarkEnd w:id="14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val="nb-NO" w:eastAsia="ja-JP"/>
        </w:rPr>
      </w:pPr>
      <w:bookmarkStart w:id="15" w:name="_Ref437501039"/>
      <w:r w:rsidRPr="00524C89">
        <w:rPr>
          <w:rFonts w:eastAsia="MS Mincho"/>
          <w:bCs/>
          <w:sz w:val="28"/>
          <w:lang w:val="nb-NO" w:eastAsia="ja-JP"/>
        </w:rPr>
        <w:t>Papavramidis T.Solid pseudopapillary tumors of the pancreas: review of 718 patients reported in English literature/ T.Papavramidis, S.Papavramidis // J. Amer. Coll. Surg. — 2005. — Vol. 200. — P. 965–972.</w:t>
      </w:r>
      <w:bookmarkEnd w:id="15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16" w:name="_Ref437500692"/>
      <w:r w:rsidRPr="00524C89">
        <w:rPr>
          <w:rFonts w:eastAsia="MS Mincho"/>
          <w:bCs/>
          <w:sz w:val="28"/>
          <w:lang w:eastAsia="ja-JP"/>
        </w:rPr>
        <w:t xml:space="preserve">Positive </w:t>
      </w:r>
      <w:proofErr w:type="spellStart"/>
      <w:r w:rsidRPr="00524C89">
        <w:rPr>
          <w:rFonts w:eastAsia="MS Mincho"/>
          <w:bCs/>
          <w:sz w:val="28"/>
          <w:lang w:eastAsia="ja-JP"/>
        </w:rPr>
        <w:t>immunohistochemical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staining of KIT in solid-</w:t>
      </w:r>
      <w:proofErr w:type="spellStart"/>
      <w:r w:rsidRPr="00524C89">
        <w:rPr>
          <w:rFonts w:eastAsia="MS Mincho"/>
          <w:bCs/>
          <w:sz w:val="28"/>
          <w:lang w:eastAsia="ja-JP"/>
        </w:rPr>
        <w:t>pseudopapillary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</w:t>
      </w:r>
      <w:proofErr w:type="spellStart"/>
      <w:r w:rsidRPr="00524C89">
        <w:rPr>
          <w:rFonts w:eastAsia="MS Mincho"/>
          <w:bCs/>
          <w:sz w:val="28"/>
          <w:lang w:eastAsia="ja-JP"/>
        </w:rPr>
        <w:t>neoplasms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of the pancreas is not associated with KIT/PDGFRA mutations/ </w:t>
      </w:r>
      <w:proofErr w:type="spellStart"/>
      <w:r w:rsidRPr="00524C89">
        <w:rPr>
          <w:rFonts w:eastAsia="MS Mincho"/>
          <w:bCs/>
          <w:sz w:val="28"/>
          <w:lang w:eastAsia="ja-JP"/>
        </w:rPr>
        <w:t>D.Cao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C.Antonescu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G. Wong [et al.] // Modern </w:t>
      </w:r>
      <w:proofErr w:type="spellStart"/>
      <w:r w:rsidRPr="00524C89">
        <w:rPr>
          <w:rFonts w:eastAsia="MS Mincho"/>
          <w:bCs/>
          <w:sz w:val="28"/>
          <w:lang w:eastAsia="ja-JP"/>
        </w:rPr>
        <w:t>Pathol</w:t>
      </w:r>
      <w:proofErr w:type="spellEnd"/>
      <w:r w:rsidRPr="00524C89">
        <w:rPr>
          <w:rFonts w:eastAsia="MS Mincho"/>
          <w:bCs/>
          <w:sz w:val="28"/>
          <w:lang w:eastAsia="ja-JP"/>
        </w:rPr>
        <w:t>. — 2006. — Vol. 19. — P. 1157–1163.</w:t>
      </w:r>
      <w:bookmarkEnd w:id="16"/>
    </w:p>
    <w:p w:rsidR="00D400FD" w:rsidRPr="00524C89" w:rsidRDefault="00F85502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17" w:name="_Ref437500485"/>
      <w:r>
        <w:rPr>
          <w:rFonts w:eastAsia="MS Mincho"/>
          <w:bCs/>
          <w:sz w:val="28"/>
          <w:lang w:eastAsia="ja-JP"/>
        </w:rPr>
        <w:lastRenderedPageBreak/>
        <w:t>Solid-</w:t>
      </w:r>
      <w:proofErr w:type="spellStart"/>
      <w:r w:rsidR="00D400FD" w:rsidRPr="00524C89">
        <w:rPr>
          <w:rFonts w:eastAsia="MS Mincho"/>
          <w:bCs/>
          <w:sz w:val="28"/>
          <w:lang w:eastAsia="ja-JP"/>
        </w:rPr>
        <w:t>pseudopapillary</w:t>
      </w:r>
      <w:proofErr w:type="spellEnd"/>
      <w:r w:rsidR="00D400FD" w:rsidRPr="00524C89">
        <w:rPr>
          <w:rFonts w:eastAsia="MS Mincho"/>
          <w:bCs/>
          <w:sz w:val="28"/>
          <w:lang w:eastAsia="ja-JP"/>
        </w:rPr>
        <w:t xml:space="preserve"> tumor of the pancreas: a surgical enigma? / </w:t>
      </w:r>
      <w:proofErr w:type="spellStart"/>
      <w:r w:rsidR="00D400FD" w:rsidRPr="00524C89">
        <w:rPr>
          <w:rFonts w:eastAsia="MS Mincho"/>
          <w:bCs/>
          <w:sz w:val="28"/>
          <w:lang w:eastAsia="ja-JP"/>
        </w:rPr>
        <w:t>R.C.Martin</w:t>
      </w:r>
      <w:proofErr w:type="spellEnd"/>
      <w:r w:rsidR="00D400FD"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="00D400FD" w:rsidRPr="00524C89">
        <w:rPr>
          <w:rFonts w:eastAsia="MS Mincho"/>
          <w:bCs/>
          <w:sz w:val="28"/>
          <w:lang w:eastAsia="ja-JP"/>
        </w:rPr>
        <w:t>D.S.Klimstra</w:t>
      </w:r>
      <w:proofErr w:type="spellEnd"/>
      <w:r w:rsidR="00D400FD"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="00D400FD" w:rsidRPr="00524C89">
        <w:rPr>
          <w:rFonts w:eastAsia="MS Mincho"/>
          <w:bCs/>
          <w:sz w:val="28"/>
          <w:lang w:eastAsia="ja-JP"/>
        </w:rPr>
        <w:t>M.F.Brennan</w:t>
      </w:r>
      <w:proofErr w:type="spellEnd"/>
      <w:r w:rsidR="00D400FD"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="00D400FD" w:rsidRPr="00524C89">
        <w:rPr>
          <w:rFonts w:eastAsia="MS Mincho"/>
          <w:bCs/>
          <w:sz w:val="28"/>
          <w:lang w:eastAsia="ja-JP"/>
        </w:rPr>
        <w:t>K.C.Conlon</w:t>
      </w:r>
      <w:proofErr w:type="spellEnd"/>
      <w:r w:rsidR="00D400FD" w:rsidRPr="00524C89">
        <w:rPr>
          <w:rFonts w:eastAsia="MS Mincho"/>
          <w:bCs/>
          <w:sz w:val="28"/>
          <w:lang w:eastAsia="ja-JP"/>
        </w:rPr>
        <w:t xml:space="preserve"> // </w:t>
      </w:r>
      <w:r w:rsidR="00D400FD" w:rsidRPr="00524C89">
        <w:rPr>
          <w:rFonts w:eastAsia="MS Mincho"/>
          <w:bCs/>
          <w:iCs/>
          <w:sz w:val="28"/>
          <w:lang w:eastAsia="ja-JP"/>
        </w:rPr>
        <w:t xml:space="preserve">Ann. </w:t>
      </w:r>
      <w:proofErr w:type="spellStart"/>
      <w:r w:rsidR="00D400FD" w:rsidRPr="00524C89">
        <w:rPr>
          <w:rFonts w:eastAsia="MS Mincho"/>
          <w:bCs/>
          <w:iCs/>
          <w:sz w:val="28"/>
          <w:lang w:eastAsia="ja-JP"/>
        </w:rPr>
        <w:t>Surg.Oncol</w:t>
      </w:r>
      <w:proofErr w:type="spellEnd"/>
      <w:proofErr w:type="gramStart"/>
      <w:r w:rsidR="00D400FD" w:rsidRPr="00524C89">
        <w:rPr>
          <w:rFonts w:eastAsia="MS Mincho"/>
          <w:bCs/>
          <w:iCs/>
          <w:sz w:val="28"/>
          <w:lang w:eastAsia="ja-JP"/>
        </w:rPr>
        <w:t>.</w:t>
      </w:r>
      <w:r w:rsidR="00D400FD" w:rsidRPr="00524C89">
        <w:rPr>
          <w:rFonts w:eastAsia="MS Mincho"/>
          <w:bCs/>
          <w:sz w:val="28"/>
          <w:lang w:eastAsia="ja-JP"/>
        </w:rPr>
        <w:t>—</w:t>
      </w:r>
      <w:proofErr w:type="gramEnd"/>
      <w:r w:rsidR="00D400FD" w:rsidRPr="00524C89">
        <w:rPr>
          <w:rFonts w:eastAsia="MS Mincho"/>
          <w:bCs/>
          <w:sz w:val="28"/>
          <w:lang w:eastAsia="ja-JP"/>
        </w:rPr>
        <w:t xml:space="preserve"> 2002. — Vol.9. — P. 35–40.</w:t>
      </w:r>
      <w:bookmarkEnd w:id="17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18" w:name="_Ref437500779"/>
      <w:r w:rsidRPr="00524C89">
        <w:rPr>
          <w:rFonts w:eastAsia="MS Mincho"/>
          <w:bCs/>
          <w:sz w:val="28"/>
          <w:lang w:eastAsia="ja-JP"/>
        </w:rPr>
        <w:t xml:space="preserve">Solid and cystic papillary neoplasm of the pancreas: </w:t>
      </w:r>
      <w:proofErr w:type="spellStart"/>
      <w:r w:rsidRPr="00524C89">
        <w:rPr>
          <w:rFonts w:eastAsia="MS Mincho"/>
          <w:bCs/>
          <w:sz w:val="28"/>
          <w:lang w:eastAsia="ja-JP"/>
        </w:rPr>
        <w:t>arare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</w:t>
      </w:r>
      <w:proofErr w:type="spellStart"/>
      <w:r w:rsidRPr="00524C89">
        <w:rPr>
          <w:rFonts w:eastAsia="MS Mincho"/>
          <w:bCs/>
          <w:sz w:val="28"/>
          <w:lang w:eastAsia="ja-JP"/>
        </w:rPr>
        <w:t>tumour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in young women/ </w:t>
      </w:r>
      <w:proofErr w:type="spellStart"/>
      <w:r w:rsidRPr="00524C89">
        <w:rPr>
          <w:rFonts w:eastAsia="MS Mincho"/>
          <w:bCs/>
          <w:sz w:val="28"/>
          <w:lang w:eastAsia="ja-JP"/>
        </w:rPr>
        <w:t>T.Darius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J.Brouwers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H.Van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</w:t>
      </w:r>
      <w:proofErr w:type="spellStart"/>
      <w:r w:rsidRPr="00524C89">
        <w:rPr>
          <w:rFonts w:eastAsia="MS Mincho"/>
          <w:bCs/>
          <w:sz w:val="28"/>
          <w:lang w:eastAsia="ja-JP"/>
        </w:rPr>
        <w:t>Dijck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P.Bernard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//</w:t>
      </w:r>
      <w:proofErr w:type="spellStart"/>
      <w:r w:rsidRPr="00524C89">
        <w:rPr>
          <w:rFonts w:eastAsia="MS Mincho"/>
          <w:bCs/>
          <w:sz w:val="28"/>
          <w:lang w:eastAsia="ja-JP"/>
        </w:rPr>
        <w:t>ActaChir</w:t>
      </w:r>
      <w:proofErr w:type="spellEnd"/>
      <w:r w:rsidRPr="00524C89">
        <w:rPr>
          <w:rFonts w:eastAsia="MS Mincho"/>
          <w:bCs/>
          <w:sz w:val="28"/>
          <w:lang w:eastAsia="ja-JP"/>
        </w:rPr>
        <w:t>. Belg. — 2006. — Vol. 106. — P. 726–729.</w:t>
      </w:r>
      <w:bookmarkEnd w:id="18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val="nb-NO" w:eastAsia="ja-JP"/>
        </w:rPr>
      </w:pPr>
      <w:bookmarkStart w:id="19" w:name="_Ref437500544"/>
      <w:r w:rsidRPr="00524C89">
        <w:rPr>
          <w:rFonts w:eastAsia="MS Mincho"/>
          <w:bCs/>
          <w:sz w:val="28"/>
          <w:lang w:val="nb-NO" w:eastAsia="ja-JP"/>
        </w:rPr>
        <w:t>Solid and cystic papillary neoplasms of the pancreas : report of four cases /M. Zeytunlu,O. Firat, D. Nart [et al.] // Turk. J. Gastroenterol. — 2004. — Vol. 15. — P. 178–782.</w:t>
      </w:r>
      <w:bookmarkEnd w:id="19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val="nb-NO" w:eastAsia="ja-JP"/>
        </w:rPr>
      </w:pPr>
      <w:bookmarkStart w:id="20" w:name="_Ref437500614"/>
      <w:r w:rsidRPr="00524C89">
        <w:rPr>
          <w:rFonts w:eastAsia="MS Mincho"/>
          <w:bCs/>
          <w:sz w:val="28"/>
          <w:lang w:val="nb-NO" w:eastAsia="ja-JP"/>
        </w:rPr>
        <w:t>Solid cystic tumor of the pancreas in elderly men: report of a case /H. Takahashi,K. Hashimoto, H. Hayakawa [et al.] // Japan J. Surg. — 1999. — Vol. 29. —P. 1264–1267</w:t>
      </w:r>
      <w:r w:rsidRPr="00524C89">
        <w:rPr>
          <w:rFonts w:eastAsia="MS Mincho"/>
          <w:bCs/>
          <w:sz w:val="28"/>
          <w:lang w:eastAsia="ja-JP"/>
        </w:rPr>
        <w:t>.</w:t>
      </w:r>
      <w:bookmarkEnd w:id="20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21" w:name="_Ref437500685"/>
      <w:r w:rsidRPr="00524C89">
        <w:rPr>
          <w:rFonts w:eastAsia="MS Mincho"/>
          <w:bCs/>
          <w:sz w:val="28"/>
          <w:lang w:eastAsia="ja-JP"/>
        </w:rPr>
        <w:t xml:space="preserve">Solid </w:t>
      </w:r>
      <w:proofErr w:type="spellStart"/>
      <w:r w:rsidRPr="00524C89">
        <w:rPr>
          <w:rFonts w:eastAsia="MS Mincho"/>
          <w:bCs/>
          <w:sz w:val="28"/>
          <w:lang w:eastAsia="ja-JP"/>
        </w:rPr>
        <w:t>pseudopapillary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carcinoma of the pancreas: differentiation from benign solid </w:t>
      </w:r>
      <w:proofErr w:type="spellStart"/>
      <w:r w:rsidRPr="00524C89">
        <w:rPr>
          <w:rFonts w:eastAsia="MS Mincho"/>
          <w:bCs/>
          <w:sz w:val="28"/>
          <w:lang w:eastAsia="ja-JP"/>
        </w:rPr>
        <w:t>pseudopapillarytumour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using CT and MRI / </w:t>
      </w:r>
      <w:proofErr w:type="spellStart"/>
      <w:r w:rsidRPr="00524C89">
        <w:rPr>
          <w:rFonts w:eastAsia="MS Mincho"/>
          <w:bCs/>
          <w:sz w:val="28"/>
          <w:lang w:eastAsia="ja-JP"/>
        </w:rPr>
        <w:t>J.H.Lee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J.S.Yu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H.Kim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[et. al.] //</w:t>
      </w:r>
      <w:proofErr w:type="spellStart"/>
      <w:r w:rsidRPr="00524C89">
        <w:rPr>
          <w:rFonts w:eastAsia="MS Mincho"/>
          <w:bCs/>
          <w:sz w:val="28"/>
          <w:lang w:eastAsia="ja-JP"/>
        </w:rPr>
        <w:t>Clin.Radiol</w:t>
      </w:r>
      <w:proofErr w:type="spellEnd"/>
      <w:r w:rsidRPr="00524C89">
        <w:rPr>
          <w:rFonts w:eastAsia="MS Mincho"/>
          <w:bCs/>
          <w:sz w:val="28"/>
          <w:lang w:eastAsia="ja-JP"/>
        </w:rPr>
        <w:t>. — 2008. — Vol. 63, No 9. — P. 1006–1014.</w:t>
      </w:r>
      <w:bookmarkEnd w:id="21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22" w:name="_Ref437500534"/>
      <w:r w:rsidRPr="00524C89">
        <w:rPr>
          <w:rFonts w:eastAsia="MS Mincho"/>
          <w:bCs/>
          <w:sz w:val="28"/>
          <w:lang w:eastAsia="ja-JP"/>
        </w:rPr>
        <w:t xml:space="preserve">Solid </w:t>
      </w:r>
      <w:proofErr w:type="spellStart"/>
      <w:r w:rsidRPr="00524C89">
        <w:rPr>
          <w:rFonts w:eastAsia="MS Mincho"/>
          <w:bCs/>
          <w:sz w:val="28"/>
          <w:lang w:eastAsia="ja-JP"/>
        </w:rPr>
        <w:t>pseudopapillary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neoplasm of the pancreas: report of a case after a 10-year follow-up and review of the literature / </w:t>
      </w:r>
      <w:proofErr w:type="spellStart"/>
      <w:r w:rsidRPr="00524C89">
        <w:rPr>
          <w:rFonts w:eastAsia="MS Mincho"/>
          <w:bCs/>
          <w:sz w:val="28"/>
          <w:lang w:eastAsia="ja-JP"/>
        </w:rPr>
        <w:t>I.Petrakis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N.Vrachassotakis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N.Kogerakis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[et al.] //</w:t>
      </w:r>
      <w:proofErr w:type="spellStart"/>
      <w:r w:rsidRPr="00524C89">
        <w:rPr>
          <w:rFonts w:eastAsia="MS Mincho"/>
          <w:bCs/>
          <w:iCs/>
          <w:sz w:val="28"/>
          <w:lang w:eastAsia="ja-JP"/>
        </w:rPr>
        <w:t>Pancreatology</w:t>
      </w:r>
      <w:proofErr w:type="spellEnd"/>
      <w:r w:rsidRPr="00524C89">
        <w:rPr>
          <w:rFonts w:eastAsia="MS Mincho"/>
          <w:bCs/>
          <w:iCs/>
          <w:sz w:val="28"/>
          <w:lang w:eastAsia="ja-JP"/>
        </w:rPr>
        <w:t xml:space="preserve">. — </w:t>
      </w:r>
      <w:r w:rsidRPr="00524C89">
        <w:rPr>
          <w:rFonts w:eastAsia="MS Mincho"/>
          <w:bCs/>
          <w:sz w:val="28"/>
          <w:lang w:eastAsia="ja-JP"/>
        </w:rPr>
        <w:t>2001. — Vol.1. — P. 123–128.</w:t>
      </w:r>
      <w:bookmarkEnd w:id="22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val="nb-NO" w:eastAsia="ja-JP"/>
        </w:rPr>
      </w:pPr>
      <w:bookmarkStart w:id="23" w:name="_Ref437500675"/>
      <w:r w:rsidRPr="00524C89">
        <w:rPr>
          <w:rFonts w:eastAsia="MS Mincho"/>
          <w:bCs/>
          <w:sz w:val="28"/>
          <w:lang w:val="nb-NO" w:eastAsia="ja-JP"/>
        </w:rPr>
        <w:t>Solid pseudopapillary tumor as a possible cause of acute pancreatitis. / J.Sakagami,K. Kataoka, Y.Sogame [et al.]// J. Pancreas (online). — 2004. — Vol. 5.P. 348–352</w:t>
      </w:r>
      <w:r w:rsidRPr="00524C89">
        <w:rPr>
          <w:rFonts w:eastAsia="MS Mincho"/>
          <w:bCs/>
          <w:sz w:val="28"/>
          <w:lang w:eastAsia="ja-JP"/>
        </w:rPr>
        <w:t>.</w:t>
      </w:r>
      <w:bookmarkEnd w:id="23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val="nb-NO" w:eastAsia="ja-JP"/>
        </w:rPr>
      </w:pPr>
      <w:bookmarkStart w:id="24" w:name="_Ref437500608"/>
      <w:r w:rsidRPr="00524C89">
        <w:rPr>
          <w:rFonts w:eastAsia="MS Mincho"/>
          <w:bCs/>
          <w:sz w:val="28"/>
          <w:lang w:eastAsia="ja-JP"/>
        </w:rPr>
        <w:t>Solid-</w:t>
      </w:r>
      <w:proofErr w:type="spellStart"/>
      <w:r w:rsidRPr="00524C89">
        <w:rPr>
          <w:rFonts w:eastAsia="MS Mincho"/>
          <w:bCs/>
          <w:sz w:val="28"/>
          <w:lang w:eastAsia="ja-JP"/>
        </w:rPr>
        <w:t>pseudopapillary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tumor of the pancreas (Frantz tumor) in children: report of four cases and review of the literature /W. </w:t>
      </w:r>
      <w:proofErr w:type="spellStart"/>
      <w:r w:rsidRPr="00524C89">
        <w:rPr>
          <w:rFonts w:eastAsia="MS Mincho"/>
          <w:bCs/>
          <w:sz w:val="28"/>
          <w:lang w:eastAsia="ja-JP"/>
        </w:rPr>
        <w:t>Rebhandl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F.X.Felberbauer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S. </w:t>
      </w:r>
      <w:proofErr w:type="spellStart"/>
      <w:proofErr w:type="gramStart"/>
      <w:r w:rsidRPr="00524C89">
        <w:rPr>
          <w:rFonts w:eastAsia="MS Mincho"/>
          <w:bCs/>
          <w:sz w:val="28"/>
          <w:lang w:eastAsia="ja-JP"/>
        </w:rPr>
        <w:t>Puig</w:t>
      </w:r>
      <w:proofErr w:type="spellEnd"/>
      <w:r w:rsidRPr="00524C89">
        <w:rPr>
          <w:rFonts w:eastAsia="MS Mincho"/>
          <w:bCs/>
          <w:sz w:val="28"/>
          <w:lang w:eastAsia="ja-JP"/>
        </w:rPr>
        <w:t>[</w:t>
      </w:r>
      <w:proofErr w:type="gramEnd"/>
      <w:r w:rsidRPr="00524C89">
        <w:rPr>
          <w:rFonts w:eastAsia="MS Mincho"/>
          <w:bCs/>
          <w:iCs/>
          <w:sz w:val="28"/>
          <w:lang w:eastAsia="ja-JP"/>
        </w:rPr>
        <w:t>et al</w:t>
      </w:r>
      <w:r w:rsidRPr="00524C89">
        <w:rPr>
          <w:rFonts w:eastAsia="MS Mincho"/>
          <w:bCs/>
          <w:sz w:val="28"/>
          <w:lang w:eastAsia="ja-JP"/>
        </w:rPr>
        <w:t xml:space="preserve">.]// </w:t>
      </w:r>
      <w:r w:rsidRPr="00524C89">
        <w:rPr>
          <w:rFonts w:eastAsia="MS Mincho"/>
          <w:bCs/>
          <w:iCs/>
          <w:sz w:val="28"/>
          <w:lang w:eastAsia="ja-JP"/>
        </w:rPr>
        <w:t>J. Sur</w:t>
      </w:r>
      <w:r w:rsidRPr="00524C89">
        <w:rPr>
          <w:rFonts w:eastAsia="MS Mincho"/>
          <w:bCs/>
          <w:sz w:val="28"/>
          <w:lang w:val="nb-NO" w:eastAsia="ja-JP"/>
        </w:rPr>
        <w:t>g. Oncol. — 2001. — Vol. 76. — P. 289–296</w:t>
      </w:r>
      <w:r w:rsidRPr="00524C89">
        <w:rPr>
          <w:rFonts w:eastAsia="MS Mincho"/>
          <w:bCs/>
          <w:sz w:val="28"/>
          <w:lang w:eastAsia="ja-JP"/>
        </w:rPr>
        <w:t>.</w:t>
      </w:r>
      <w:bookmarkEnd w:id="24"/>
    </w:p>
    <w:p w:rsidR="00D400FD" w:rsidRPr="00524C89" w:rsidRDefault="00D400FD" w:rsidP="00524C89">
      <w:pPr>
        <w:numPr>
          <w:ilvl w:val="0"/>
          <w:numId w:val="2"/>
        </w:numPr>
        <w:spacing w:line="360" w:lineRule="auto"/>
        <w:jc w:val="both"/>
        <w:rPr>
          <w:rFonts w:eastAsia="MS Mincho"/>
          <w:bCs/>
          <w:sz w:val="28"/>
          <w:lang w:eastAsia="ja-JP"/>
        </w:rPr>
      </w:pPr>
      <w:bookmarkStart w:id="25" w:name="_Ref437500538"/>
      <w:r w:rsidRPr="00524C89">
        <w:rPr>
          <w:rFonts w:eastAsia="MS Mincho"/>
          <w:bCs/>
          <w:sz w:val="28"/>
          <w:lang w:eastAsia="ja-JP"/>
        </w:rPr>
        <w:t>Therapeutic strategy of papillary cystic and solid neoplasm: a rare non-endocrine tumor of the pancreas in children /</w:t>
      </w:r>
      <w:proofErr w:type="spellStart"/>
      <w:r w:rsidRPr="00524C89">
        <w:rPr>
          <w:rFonts w:eastAsia="MS Mincho"/>
          <w:bCs/>
          <w:sz w:val="28"/>
          <w:lang w:eastAsia="ja-JP"/>
        </w:rPr>
        <w:t>A.Raffel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K.Cupisti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M. </w:t>
      </w:r>
      <w:proofErr w:type="spellStart"/>
      <w:proofErr w:type="gramStart"/>
      <w:r w:rsidRPr="00524C89">
        <w:rPr>
          <w:rFonts w:eastAsia="MS Mincho"/>
          <w:bCs/>
          <w:sz w:val="28"/>
          <w:lang w:eastAsia="ja-JP"/>
        </w:rPr>
        <w:t>Krausch</w:t>
      </w:r>
      <w:proofErr w:type="spellEnd"/>
      <w:r w:rsidRPr="00524C89">
        <w:rPr>
          <w:rFonts w:eastAsia="MS Mincho"/>
          <w:bCs/>
          <w:sz w:val="28"/>
          <w:lang w:eastAsia="ja-JP"/>
        </w:rPr>
        <w:t>[</w:t>
      </w:r>
      <w:proofErr w:type="gramEnd"/>
      <w:r w:rsidRPr="00524C89">
        <w:rPr>
          <w:rFonts w:eastAsia="MS Mincho"/>
          <w:bCs/>
          <w:iCs/>
          <w:sz w:val="28"/>
          <w:lang w:eastAsia="ja-JP"/>
        </w:rPr>
        <w:t>et al</w:t>
      </w:r>
      <w:r w:rsidRPr="00524C89">
        <w:rPr>
          <w:rFonts w:eastAsia="MS Mincho"/>
          <w:bCs/>
          <w:sz w:val="28"/>
          <w:lang w:eastAsia="ja-JP"/>
        </w:rPr>
        <w:t>.] //</w:t>
      </w:r>
      <w:proofErr w:type="spellStart"/>
      <w:r w:rsidRPr="00524C89">
        <w:rPr>
          <w:rFonts w:eastAsia="MS Mincho"/>
          <w:bCs/>
          <w:iCs/>
          <w:sz w:val="28"/>
          <w:lang w:eastAsia="ja-JP"/>
        </w:rPr>
        <w:t>Surg.Oncol</w:t>
      </w:r>
      <w:proofErr w:type="spellEnd"/>
      <w:r w:rsidRPr="00524C89">
        <w:rPr>
          <w:rFonts w:eastAsia="MS Mincho"/>
          <w:bCs/>
          <w:sz w:val="28"/>
          <w:lang w:eastAsia="ja-JP"/>
        </w:rPr>
        <w:t>. — 2004. — Vol.13. — P. 1–16.</w:t>
      </w:r>
      <w:bookmarkEnd w:id="25"/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bCs/>
          <w:sz w:val="28"/>
          <w:lang w:val="nb-NO" w:eastAsia="ja-JP"/>
        </w:rPr>
      </w:pPr>
    </w:p>
    <w:p w:rsidR="00D400FD" w:rsidRPr="00524C89" w:rsidRDefault="00524C89" w:rsidP="00524C89">
      <w:pPr>
        <w:spacing w:line="360" w:lineRule="auto"/>
        <w:jc w:val="center"/>
        <w:rPr>
          <w:rFonts w:eastAsia="MS Mincho"/>
          <w:b/>
          <w:bCs/>
          <w:sz w:val="28"/>
          <w:lang w:val="uk-UA" w:eastAsia="ja-JP"/>
        </w:rPr>
      </w:pPr>
      <w:r w:rsidRPr="00524C89">
        <w:rPr>
          <w:rFonts w:eastAsia="MS Mincho"/>
          <w:b/>
          <w:bCs/>
          <w:sz w:val="28"/>
          <w:lang w:val="nb-NO" w:eastAsia="ja-JP"/>
        </w:rPr>
        <w:br w:type="page"/>
      </w:r>
      <w:r w:rsidR="00D400FD" w:rsidRPr="00524C89">
        <w:rPr>
          <w:rFonts w:eastAsia="MS Mincho"/>
          <w:b/>
          <w:bCs/>
          <w:sz w:val="28"/>
          <w:lang w:val="nb-NO" w:eastAsia="ja-JP"/>
        </w:rPr>
        <w:lastRenderedPageBreak/>
        <w:t>Gruber</w:t>
      </w:r>
      <w:r w:rsidR="00D400FD" w:rsidRPr="00524C89">
        <w:rPr>
          <w:rFonts w:eastAsia="MS Mincho"/>
          <w:b/>
          <w:bCs/>
          <w:sz w:val="28"/>
          <w:lang w:val="uk-UA" w:eastAsia="ja-JP"/>
        </w:rPr>
        <w:t>-</w:t>
      </w:r>
      <w:r w:rsidR="00D400FD" w:rsidRPr="00524C89">
        <w:rPr>
          <w:rFonts w:eastAsia="MS Mincho"/>
          <w:b/>
          <w:bCs/>
          <w:sz w:val="28"/>
          <w:lang w:val="nb-NO" w:eastAsia="ja-JP"/>
        </w:rPr>
        <w:t>Frantz</w:t>
      </w:r>
      <w:r w:rsidRPr="00524C89">
        <w:rPr>
          <w:rFonts w:eastAsia="MS Mincho"/>
          <w:b/>
          <w:bCs/>
          <w:sz w:val="28"/>
          <w:lang w:val="nb-NO" w:eastAsia="ja-JP"/>
        </w:rPr>
        <w:t xml:space="preserve"> </w:t>
      </w:r>
      <w:r w:rsidR="00D400FD" w:rsidRPr="00524C89">
        <w:rPr>
          <w:rFonts w:eastAsia="MS Mincho"/>
          <w:b/>
          <w:bCs/>
          <w:sz w:val="28"/>
          <w:lang w:val="nb-NO" w:eastAsia="ja-JP"/>
        </w:rPr>
        <w:t>tumor</w:t>
      </w:r>
    </w:p>
    <w:p w:rsidR="00D400FD" w:rsidRPr="00524C89" w:rsidRDefault="00D400FD" w:rsidP="00524C89">
      <w:pPr>
        <w:spacing w:line="360" w:lineRule="auto"/>
        <w:jc w:val="center"/>
        <w:rPr>
          <w:rFonts w:eastAsia="MS Mincho"/>
          <w:bCs/>
          <w:sz w:val="28"/>
          <w:lang w:val="uk-UA" w:eastAsia="ja-JP"/>
        </w:rPr>
      </w:pPr>
      <w:r w:rsidRPr="00524C89">
        <w:rPr>
          <w:rFonts w:eastAsia="MS Mincho"/>
          <w:bCs/>
          <w:sz w:val="28"/>
          <w:lang w:val="nb-NO" w:eastAsia="ja-JP"/>
        </w:rPr>
        <w:t>A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P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Koshel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1,2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val="nb-NO" w:eastAsia="ja-JP"/>
        </w:rPr>
        <w:t>S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S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Klokov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1,2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val="nb-NO" w:eastAsia="ja-JP"/>
        </w:rPr>
        <w:t>K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M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Popov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1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val="nb-NO" w:eastAsia="ja-JP"/>
        </w:rPr>
        <w:t>S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Vtorushin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2,3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val="nb-NO" w:eastAsia="ja-JP"/>
        </w:rPr>
        <w:t>M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Zav</w:t>
      </w:r>
      <w:r w:rsidR="00F13224">
        <w:rPr>
          <w:rFonts w:eastAsia="MS Mincho"/>
          <w:bCs/>
          <w:sz w:val="28"/>
          <w:lang w:val="uk-UA" w:eastAsia="ja-JP"/>
        </w:rPr>
        <w:t>’</w:t>
      </w:r>
      <w:r w:rsidRPr="00524C89">
        <w:rPr>
          <w:rFonts w:eastAsia="MS Mincho"/>
          <w:bCs/>
          <w:sz w:val="28"/>
          <w:lang w:val="nb-NO" w:eastAsia="ja-JP"/>
        </w:rPr>
        <w:t>yalova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2,3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val="nb-NO" w:eastAsia="ja-JP"/>
        </w:rPr>
        <w:t>I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Stepanov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2,3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val="nb-NO" w:eastAsia="ja-JP"/>
        </w:rPr>
        <w:t>T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Dibina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1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val="nb-NO" w:eastAsia="ja-JP"/>
        </w:rPr>
        <w:t>Y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B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Mironova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1,4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val="nb-NO" w:eastAsia="ja-JP"/>
        </w:rPr>
        <w:t>Y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S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Drozdov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3</w:t>
      </w:r>
      <w:r w:rsidRPr="00524C89">
        <w:rPr>
          <w:rFonts w:eastAsia="MS Mincho"/>
          <w:bCs/>
          <w:sz w:val="28"/>
          <w:lang w:val="uk-UA" w:eastAsia="ja-JP"/>
        </w:rPr>
        <w:t xml:space="preserve">, </w:t>
      </w:r>
      <w:r w:rsidRPr="00524C89">
        <w:rPr>
          <w:rFonts w:eastAsia="MS Mincho"/>
          <w:bCs/>
          <w:sz w:val="28"/>
          <w:lang w:val="nb-NO" w:eastAsia="ja-JP"/>
        </w:rPr>
        <w:t>V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A</w:t>
      </w:r>
      <w:r w:rsidRPr="00524C89">
        <w:rPr>
          <w:rFonts w:eastAsia="MS Mincho"/>
          <w:bCs/>
          <w:sz w:val="28"/>
          <w:lang w:val="uk-UA" w:eastAsia="ja-JP"/>
        </w:rPr>
        <w:t xml:space="preserve">. </w:t>
      </w:r>
      <w:r w:rsidRPr="00524C89">
        <w:rPr>
          <w:rFonts w:eastAsia="MS Mincho"/>
          <w:bCs/>
          <w:sz w:val="28"/>
          <w:lang w:val="nb-NO" w:eastAsia="ja-JP"/>
        </w:rPr>
        <w:t>Avkhimenko</w:t>
      </w:r>
      <w:r w:rsidRPr="00524C89">
        <w:rPr>
          <w:rFonts w:eastAsia="MS Mincho"/>
          <w:bCs/>
          <w:sz w:val="28"/>
          <w:vertAlign w:val="superscript"/>
          <w:lang w:val="uk-UA" w:eastAsia="ja-JP"/>
        </w:rPr>
        <w:t>5</w:t>
      </w:r>
    </w:p>
    <w:p w:rsidR="00D400FD" w:rsidRPr="00524C89" w:rsidRDefault="00D400FD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1</w:t>
      </w:r>
      <w:r w:rsidRPr="00524C89">
        <w:rPr>
          <w:rFonts w:eastAsia="MS Mincho"/>
          <w:bCs/>
          <w:sz w:val="28"/>
          <w:lang w:eastAsia="ja-JP"/>
        </w:rPr>
        <w:t xml:space="preserve">Medical center n. a. G. K. </w:t>
      </w:r>
      <w:proofErr w:type="spellStart"/>
      <w:r w:rsidRPr="00524C89">
        <w:rPr>
          <w:rFonts w:eastAsia="MS Mincho"/>
          <w:bCs/>
          <w:sz w:val="28"/>
          <w:lang w:eastAsia="ja-JP"/>
        </w:rPr>
        <w:t>Zherlov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Seversk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D400FD" w:rsidRPr="00524C89" w:rsidRDefault="00D400FD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2</w:t>
      </w:r>
      <w:r w:rsidRPr="00524C89">
        <w:rPr>
          <w:rFonts w:eastAsia="MS Mincho"/>
          <w:bCs/>
          <w:sz w:val="28"/>
          <w:lang w:eastAsia="ja-JP"/>
        </w:rPr>
        <w:t xml:space="preserve">Siberian State Medical University, Tomsk,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D400FD" w:rsidRPr="00524C89" w:rsidRDefault="00D400FD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3</w:t>
      </w:r>
      <w:r w:rsidRPr="00524C89">
        <w:rPr>
          <w:rFonts w:eastAsia="MS Mincho"/>
          <w:bCs/>
          <w:sz w:val="28"/>
          <w:lang w:eastAsia="ja-JP"/>
        </w:rPr>
        <w:t xml:space="preserve">Tomsk Research Institute of Oncology, Tomsk,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D400FD" w:rsidRPr="00524C89" w:rsidRDefault="00D400FD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4</w:t>
      </w:r>
      <w:r w:rsidRPr="00524C89">
        <w:rPr>
          <w:rFonts w:eastAsia="MS Mincho"/>
          <w:bCs/>
          <w:sz w:val="28"/>
          <w:lang w:eastAsia="ja-JP"/>
        </w:rPr>
        <w:t xml:space="preserve">Tomsk Regional </w:t>
      </w:r>
      <w:proofErr w:type="spellStart"/>
      <w:r w:rsidRPr="00524C89">
        <w:rPr>
          <w:rFonts w:eastAsia="MS Mincho"/>
          <w:bCs/>
          <w:sz w:val="28"/>
          <w:lang w:eastAsia="ja-JP"/>
        </w:rPr>
        <w:t>Oncological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Clinic, Tomsk,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D400FD" w:rsidRPr="00524C89" w:rsidRDefault="00D400FD" w:rsidP="00524C89">
      <w:pPr>
        <w:spacing w:line="360" w:lineRule="auto"/>
        <w:jc w:val="center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Cs/>
          <w:sz w:val="28"/>
          <w:vertAlign w:val="superscript"/>
          <w:lang w:eastAsia="ja-JP"/>
        </w:rPr>
        <w:t>5</w:t>
      </w:r>
      <w:r w:rsidRPr="00524C89">
        <w:rPr>
          <w:rFonts w:eastAsia="MS Mincho"/>
          <w:bCs/>
          <w:sz w:val="28"/>
          <w:lang w:eastAsia="ja-JP"/>
        </w:rPr>
        <w:t xml:space="preserve">Siberian Federal Research &amp; Clinical Centre of the Federal Medical &amp; Biological Agency, </w:t>
      </w:r>
      <w:proofErr w:type="spellStart"/>
      <w:r w:rsidRPr="00524C89">
        <w:rPr>
          <w:rFonts w:eastAsia="MS Mincho"/>
          <w:bCs/>
          <w:sz w:val="28"/>
          <w:lang w:eastAsia="ja-JP"/>
        </w:rPr>
        <w:t>Seversk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, </w:t>
      </w:r>
      <w:proofErr w:type="spellStart"/>
      <w:r w:rsidRPr="00524C89">
        <w:rPr>
          <w:rFonts w:eastAsia="MS Mincho"/>
          <w:bCs/>
          <w:sz w:val="28"/>
          <w:lang w:eastAsia="ja-JP"/>
        </w:rPr>
        <w:t>RussianFederation</w:t>
      </w:r>
      <w:proofErr w:type="spellEnd"/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bCs/>
          <w:sz w:val="28"/>
          <w:lang w:eastAsia="ja-JP"/>
        </w:rPr>
      </w:pP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bCs/>
          <w:sz w:val="28"/>
          <w:lang w:eastAsia="ja-JP"/>
        </w:rPr>
      </w:pPr>
      <w:r w:rsidRPr="00524C89">
        <w:rPr>
          <w:rFonts w:eastAsia="MS Mincho"/>
          <w:b/>
          <w:bCs/>
          <w:sz w:val="28"/>
          <w:lang w:eastAsia="ja-JP"/>
        </w:rPr>
        <w:t>Key words:</w:t>
      </w:r>
      <w:r w:rsidRPr="00524C89">
        <w:rPr>
          <w:rFonts w:eastAsia="MS Mincho"/>
          <w:bCs/>
          <w:sz w:val="28"/>
          <w:lang w:eastAsia="ja-JP"/>
        </w:rPr>
        <w:t xml:space="preserve"> pancreas, pancreatic tumor, Frantz tumor, </w:t>
      </w:r>
      <w:proofErr w:type="spellStart"/>
      <w:r w:rsidRPr="00524C89">
        <w:rPr>
          <w:rFonts w:eastAsia="MS Mincho"/>
          <w:bCs/>
          <w:sz w:val="28"/>
          <w:lang w:eastAsia="ja-JP"/>
        </w:rPr>
        <w:t>immunohistochemistry</w:t>
      </w:r>
      <w:proofErr w:type="spellEnd"/>
      <w:r w:rsidRPr="00524C89">
        <w:rPr>
          <w:rFonts w:eastAsia="MS Mincho"/>
          <w:bCs/>
          <w:sz w:val="28"/>
          <w:lang w:eastAsia="ja-JP"/>
        </w:rPr>
        <w:t>, treatment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bCs/>
          <w:sz w:val="28"/>
          <w:lang w:val="uk-UA" w:eastAsia="ja-JP"/>
        </w:rPr>
      </w:pPr>
      <w:r w:rsidRPr="00524C89">
        <w:rPr>
          <w:rFonts w:eastAsia="MS Mincho"/>
          <w:bCs/>
          <w:sz w:val="28"/>
          <w:lang w:eastAsia="ja-JP"/>
        </w:rPr>
        <w:t xml:space="preserve">The result of treatment of a young female patient with solid </w:t>
      </w:r>
      <w:proofErr w:type="spellStart"/>
      <w:r w:rsidRPr="00524C89">
        <w:rPr>
          <w:rFonts w:eastAsia="MS Mincho"/>
          <w:bCs/>
          <w:sz w:val="28"/>
          <w:lang w:eastAsia="ja-JP"/>
        </w:rPr>
        <w:t>pseudopapillary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tumor of the pancreas is reported. This tumor is extremely rare and is revealed, as a rule, accidentally during periodic screening or when the tumor achieves the large size. The presence of a cyst on the pancreas should be considered, in particular, from the position of possible detection of a solid </w:t>
      </w:r>
      <w:proofErr w:type="spellStart"/>
      <w:r w:rsidRPr="00524C89">
        <w:rPr>
          <w:rFonts w:eastAsia="MS Mincho"/>
          <w:bCs/>
          <w:sz w:val="28"/>
          <w:lang w:eastAsia="ja-JP"/>
        </w:rPr>
        <w:t>pseudopapillary</w:t>
      </w:r>
      <w:proofErr w:type="spellEnd"/>
      <w:r w:rsidRPr="00524C89">
        <w:rPr>
          <w:rFonts w:eastAsia="MS Mincho"/>
          <w:bCs/>
          <w:sz w:val="28"/>
          <w:lang w:eastAsia="ja-JP"/>
        </w:rPr>
        <w:t xml:space="preserve"> tumor. The disease prognosis is favorable, recurrence is rare.</w:t>
      </w:r>
    </w:p>
    <w:p w:rsidR="00D400FD" w:rsidRPr="00524C89" w:rsidRDefault="00D400FD" w:rsidP="00524C89">
      <w:pPr>
        <w:spacing w:line="360" w:lineRule="auto"/>
        <w:ind w:firstLine="700"/>
        <w:jc w:val="both"/>
        <w:rPr>
          <w:rFonts w:eastAsia="MS Mincho"/>
          <w:bCs/>
          <w:sz w:val="28"/>
          <w:lang w:eastAsia="ja-JP"/>
        </w:rPr>
      </w:pPr>
    </w:p>
    <w:p w:rsidR="006E06BD" w:rsidRDefault="00524C89" w:rsidP="00524C89">
      <w:pPr>
        <w:spacing w:line="360" w:lineRule="auto"/>
        <w:jc w:val="both"/>
        <w:rPr>
          <w:rFonts w:eastAsia="MS Mincho"/>
          <w:b/>
          <w:bCs/>
          <w:sz w:val="28"/>
          <w:lang w:eastAsia="ja-JP"/>
        </w:rPr>
      </w:pPr>
      <w:bookmarkStart w:id="26" w:name="_GoBack"/>
      <w:bookmarkEnd w:id="26"/>
      <w:r>
        <w:rPr>
          <w:rFonts w:eastAsia="MS Mincho"/>
          <w:b/>
          <w:bCs/>
          <w:sz w:val="28"/>
          <w:lang w:eastAsia="ja-JP"/>
        </w:rPr>
        <w:br w:type="page"/>
      </w:r>
      <w:r w:rsidR="006E06BD" w:rsidRPr="006E06BD">
        <w:rPr>
          <w:rFonts w:eastAsia="MS Mincho"/>
          <w:b/>
          <w:bCs/>
          <w:sz w:val="28"/>
          <w:lang w:eastAsia="ja-JP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15pt;height:459.85pt">
            <v:imagedata r:id="rId29" o:title="fig_01"/>
          </v:shape>
        </w:pict>
      </w:r>
    </w:p>
    <w:p w:rsidR="00D400FD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b/>
          <w:bCs/>
          <w:sz w:val="28"/>
          <w:lang w:eastAsia="ja-JP"/>
        </w:rPr>
        <w:t>1.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MRI: a cyst in the projection of the tail of the pancreas (described in the text).</w:t>
      </w:r>
    </w:p>
    <w:p w:rsidR="006E06BD" w:rsidRPr="00524C89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lastRenderedPageBreak/>
        <w:pict>
          <v:shape id="_x0000_i1026" type="#_x0000_t75" style="width:383.1pt;height:271.7pt">
            <v:imagedata r:id="rId30" o:title="fig_02"/>
          </v:shape>
        </w:pict>
      </w:r>
    </w:p>
    <w:p w:rsidR="00D400FD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b/>
          <w:bCs/>
          <w:sz w:val="28"/>
          <w:lang w:eastAsia="ja-JP"/>
        </w:rPr>
        <w:t>2.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Transabdominal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ultrasound, 2D mode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>cystic formation in the projection of the tail of the pancreas: 1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>pancreas;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2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>cystic formation with heterogeneous content.</w:t>
      </w:r>
    </w:p>
    <w:p w:rsidR="006E06BD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pict>
          <v:shape id="_x0000_i1027" type="#_x0000_t75" style="width:372.9pt;height:302.25pt">
            <v:imagedata r:id="rId31" o:title="fig_03a"/>
          </v:shape>
        </w:pict>
      </w:r>
    </w:p>
    <w:p w:rsidR="006E06BD" w:rsidRPr="00524C89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lastRenderedPageBreak/>
        <w:pict>
          <v:shape id="_x0000_i1028" type="#_x0000_t75" style="width:313.8pt;height:4in">
            <v:imagedata r:id="rId32" o:title="fig_03б"/>
          </v:shape>
        </w:pict>
      </w:r>
    </w:p>
    <w:p w:rsidR="00D400FD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b/>
          <w:bCs/>
          <w:sz w:val="28"/>
          <w:lang w:eastAsia="ja-JP"/>
        </w:rPr>
        <w:t>3.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Transabdominal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ultrasound, 2D mode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 xml:space="preserve">a) irregularly thickened wall of cystic formation by overlapping with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hyperechoic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heterogeneous structure;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b) 1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>cyst cavity;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2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>the wall of the cyst.</w:t>
      </w:r>
    </w:p>
    <w:p w:rsidR="006E06BD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pict>
          <v:shape id="_x0000_i1029" type="#_x0000_t75" style="width:229.6pt;height:178.65pt">
            <v:imagedata r:id="rId33" o:title="fig_04a"/>
          </v:shape>
        </w:pict>
      </w:r>
    </w:p>
    <w:p w:rsidR="006E06BD" w:rsidRPr="00524C89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lastRenderedPageBreak/>
        <w:pict>
          <v:shape id="_x0000_i1030" type="#_x0000_t75" style="width:280.55pt;height:277.15pt">
            <v:imagedata r:id="rId34" o:title="fig_04б"/>
          </v:shape>
        </w:pict>
      </w:r>
    </w:p>
    <w:p w:rsidR="00D400FD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b/>
          <w:bCs/>
          <w:sz w:val="28"/>
          <w:lang w:eastAsia="ja-JP"/>
        </w:rPr>
        <w:t>4.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Transabdominal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ultrasound, 3D mode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>a) three mutually perpendicular planes form a three-dimensional array;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b) a three-dimensional reconstruction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>cystic formation with a thick, lumpy inner loop.</w:t>
      </w:r>
    </w:p>
    <w:p w:rsidR="006E06BD" w:rsidRPr="00524C89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pict>
          <v:shape id="_x0000_i1031" type="#_x0000_t75" style="width:283.9pt;height:189.5pt">
            <v:imagedata r:id="rId35" o:title="fig_05"/>
          </v:shape>
        </w:pict>
      </w:r>
    </w:p>
    <w:p w:rsidR="00D400FD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b/>
          <w:bCs/>
          <w:sz w:val="28"/>
          <w:lang w:eastAsia="ja-JP"/>
        </w:rPr>
        <w:t>5.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Transabdominal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ultrasound mode DRC: 1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>vessels of the tail of the pancreas pushed anterior cystic formation;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2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 xml:space="preserve">"vascular pedicle" </w:t>
      </w:r>
      <w:r w:rsidR="006E06BD">
        <w:rPr>
          <w:rFonts w:eastAsia="MS Mincho"/>
          <w:sz w:val="28"/>
          <w:szCs w:val="28"/>
          <w:lang w:eastAsia="ja-JP"/>
        </w:rPr>
        <w:t xml:space="preserve">of </w:t>
      </w:r>
      <w:r w:rsidR="00950D82">
        <w:rPr>
          <w:rFonts w:eastAsia="MS Mincho"/>
          <w:sz w:val="28"/>
          <w:szCs w:val="28"/>
          <w:lang w:eastAsia="ja-JP"/>
        </w:rPr>
        <w:t>formation</w:t>
      </w:r>
      <w:r w:rsidRPr="00524C89">
        <w:rPr>
          <w:rFonts w:eastAsia="MS Mincho"/>
          <w:sz w:val="28"/>
          <w:szCs w:val="28"/>
          <w:lang w:eastAsia="ja-JP"/>
        </w:rPr>
        <w:t>.</w:t>
      </w:r>
    </w:p>
    <w:p w:rsidR="006E06BD" w:rsidRPr="00524C89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lastRenderedPageBreak/>
        <w:pict>
          <v:shape id="_x0000_i1032" type="#_x0000_t75" style="width:307pt;height:230.25pt">
            <v:imagedata r:id="rId36" o:title="fig_06"/>
          </v:shape>
        </w:pict>
      </w:r>
    </w:p>
    <w:p w:rsidR="00D400FD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</w:t>
      </w:r>
      <w:r w:rsidR="006E06BD">
        <w:rPr>
          <w:rFonts w:eastAsia="MS Mincho"/>
          <w:b/>
          <w:bCs/>
          <w:sz w:val="28"/>
          <w:lang w:eastAsia="ja-JP"/>
        </w:rPr>
        <w:t>.</w:t>
      </w:r>
      <w:r w:rsidRPr="00524C89">
        <w:rPr>
          <w:rFonts w:eastAsia="MS Mincho"/>
          <w:b/>
          <w:bCs/>
          <w:sz w:val="28"/>
          <w:lang w:eastAsia="ja-JP"/>
        </w:rPr>
        <w:t xml:space="preserve"> 6.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proofErr w:type="gramStart"/>
      <w:r w:rsidRPr="00524C89">
        <w:rPr>
          <w:rFonts w:eastAsia="MS Mincho"/>
          <w:sz w:val="28"/>
          <w:szCs w:val="28"/>
          <w:lang w:eastAsia="ja-JP"/>
        </w:rPr>
        <w:t>Transabdominal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ultrasound, 3D mode, the function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multi</w:t>
      </w:r>
      <w:r w:rsidR="006E06BD">
        <w:rPr>
          <w:rFonts w:eastAsia="MS Mincho"/>
          <w:sz w:val="28"/>
          <w:szCs w:val="28"/>
          <w:lang w:eastAsia="ja-JP"/>
        </w:rPr>
        <w:t>slice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step cut of 0.7 mm</w:t>
      </w:r>
      <w:r w:rsidR="006733D5">
        <w:rPr>
          <w:rFonts w:eastAsia="MS Mincho"/>
          <w:sz w:val="28"/>
          <w:szCs w:val="28"/>
          <w:lang w:eastAsia="ja-JP"/>
        </w:rPr>
        <w:t xml:space="preserve"> — </w:t>
      </w:r>
      <w:r w:rsidRPr="00524C89">
        <w:rPr>
          <w:rFonts w:eastAsia="MS Mincho"/>
          <w:sz w:val="28"/>
          <w:szCs w:val="28"/>
          <w:lang w:eastAsia="ja-JP"/>
        </w:rPr>
        <w:t>bond formation with pancreatic parenchyma.</w:t>
      </w:r>
      <w:proofErr w:type="gramEnd"/>
    </w:p>
    <w:p w:rsidR="006E06BD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lastRenderedPageBreak/>
        <w:pict>
          <v:shape id="_x0000_i1033" type="#_x0000_t75" style="width:448.3pt;height:573.95pt">
            <v:imagedata r:id="rId37" o:title="fig_07a"/>
          </v:shape>
        </w:pict>
      </w:r>
    </w:p>
    <w:p w:rsidR="006E06BD" w:rsidRPr="00524C89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lastRenderedPageBreak/>
        <w:pict>
          <v:shape id="_x0000_i1034" type="#_x0000_t75" style="width:423.15pt;height:434.7pt">
            <v:imagedata r:id="rId38" o:title="fig_07б"/>
          </v:shape>
        </w:pict>
      </w:r>
    </w:p>
    <w:p w:rsidR="00D400FD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b/>
          <w:bCs/>
          <w:sz w:val="28"/>
          <w:lang w:eastAsia="ja-JP"/>
        </w:rPr>
        <w:t>7.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gramStart"/>
      <w:r w:rsidRPr="00524C89">
        <w:rPr>
          <w:rFonts w:eastAsia="MS Mincho"/>
          <w:sz w:val="28"/>
          <w:szCs w:val="28"/>
          <w:lang w:eastAsia="ja-JP"/>
        </w:rPr>
        <w:t>a</w:t>
      </w:r>
      <w:proofErr w:type="gramEnd"/>
      <w:r w:rsidRPr="00524C89">
        <w:rPr>
          <w:rFonts w:eastAsia="MS Mincho"/>
          <w:sz w:val="28"/>
          <w:szCs w:val="28"/>
          <w:lang w:eastAsia="ja-JP"/>
        </w:rPr>
        <w:t>) cyst derived wound in the anterior abdominal wall;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b) removal of the cyst (described in the text).</w:t>
      </w:r>
    </w:p>
    <w:p w:rsidR="006E06BD" w:rsidRPr="00524C89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lastRenderedPageBreak/>
        <w:pict>
          <v:shape id="_x0000_i1035" type="#_x0000_t75" style="width:626.25pt;height:478.2pt">
            <v:imagedata r:id="rId39" o:title="fig_08"/>
          </v:shape>
        </w:pict>
      </w:r>
    </w:p>
    <w:p w:rsidR="00D400FD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b/>
          <w:bCs/>
          <w:sz w:val="28"/>
          <w:lang w:eastAsia="ja-JP"/>
        </w:rPr>
        <w:t>8.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spellStart"/>
      <w:proofErr w:type="gramStart"/>
      <w:r w:rsidR="006E06BD">
        <w:rPr>
          <w:rFonts w:eastAsia="MS Mincho"/>
          <w:sz w:val="28"/>
          <w:szCs w:val="28"/>
          <w:lang w:eastAsia="ja-JP"/>
        </w:rPr>
        <w:t>M</w:t>
      </w:r>
      <w:r w:rsidRPr="00524C89">
        <w:rPr>
          <w:rFonts w:eastAsia="MS Mincho"/>
          <w:sz w:val="28"/>
          <w:szCs w:val="28"/>
          <w:lang w:eastAsia="ja-JP"/>
        </w:rPr>
        <w:t>acropreparations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proofErr w:type="gramStart"/>
      <w:r w:rsidRPr="00524C89">
        <w:rPr>
          <w:rFonts w:eastAsia="MS Mincho"/>
          <w:sz w:val="28"/>
          <w:szCs w:val="28"/>
          <w:lang w:eastAsia="ja-JP"/>
        </w:rPr>
        <w:t>New formation of solid-cystic structure on the section (described in the text).</w:t>
      </w:r>
      <w:proofErr w:type="gramEnd"/>
    </w:p>
    <w:p w:rsidR="006E06BD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lastRenderedPageBreak/>
        <w:pict>
          <v:shape id="_x0000_i1036" type="#_x0000_t75" style="width:463.9pt;height:396pt">
            <v:imagedata r:id="rId40" o:title="fig_09a"/>
          </v:shape>
        </w:pict>
      </w:r>
    </w:p>
    <w:p w:rsidR="006E06BD" w:rsidRPr="00524C89" w:rsidRDefault="006E06B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6E06BD">
        <w:rPr>
          <w:rFonts w:eastAsia="MS Mincho"/>
          <w:sz w:val="28"/>
          <w:szCs w:val="28"/>
          <w:lang w:eastAsia="ja-JP"/>
        </w:rPr>
        <w:lastRenderedPageBreak/>
        <w:pict>
          <v:shape id="_x0000_i1037" type="#_x0000_t75" style="width:478.2pt;height:407.55pt">
            <v:imagedata r:id="rId41" o:title="fig_09б"/>
          </v:shape>
        </w:pict>
      </w:r>
    </w:p>
    <w:p w:rsidR="00D400FD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</w:t>
      </w:r>
      <w:r w:rsidR="006E06BD">
        <w:rPr>
          <w:rFonts w:eastAsia="MS Mincho"/>
          <w:b/>
          <w:bCs/>
          <w:sz w:val="28"/>
          <w:lang w:eastAsia="ja-JP"/>
        </w:rPr>
        <w:t>.</w:t>
      </w:r>
      <w:r w:rsidRPr="00524C89">
        <w:rPr>
          <w:rFonts w:eastAsia="MS Mincho"/>
          <w:b/>
          <w:bCs/>
          <w:sz w:val="28"/>
          <w:lang w:eastAsia="ja-JP"/>
        </w:rPr>
        <w:t xml:space="preserve"> 9.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r w:rsidR="006E06BD">
        <w:rPr>
          <w:rFonts w:eastAsia="MS Mincho"/>
          <w:sz w:val="28"/>
          <w:szCs w:val="28"/>
          <w:lang w:eastAsia="ja-JP"/>
        </w:rPr>
        <w:t xml:space="preserve">Solid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pseudopapillary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pancreatic tumor (H &amp; E stain, </w:t>
      </w:r>
      <w:r w:rsidR="006E06BD">
        <w:rPr>
          <w:rFonts w:eastAsia="MS Mincho"/>
          <w:sz w:val="28"/>
          <w:szCs w:val="28"/>
          <w:lang w:eastAsia="ja-JP"/>
        </w:rPr>
        <w:t>×</w:t>
      </w:r>
      <w:r w:rsidRPr="00524C89">
        <w:rPr>
          <w:rFonts w:eastAsia="MS Mincho"/>
          <w:sz w:val="28"/>
          <w:szCs w:val="28"/>
          <w:lang w:eastAsia="ja-JP"/>
        </w:rPr>
        <w:t>400): a) papillary structures in the tumor;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b) structure of the solid portions of the tumor.</w:t>
      </w:r>
    </w:p>
    <w:p w:rsidR="006E06BD" w:rsidRDefault="009F01AB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9F01AB">
        <w:rPr>
          <w:rFonts w:eastAsia="MS Mincho"/>
          <w:sz w:val="28"/>
          <w:szCs w:val="28"/>
          <w:lang w:eastAsia="ja-JP"/>
        </w:rPr>
        <w:lastRenderedPageBreak/>
        <w:pict>
          <v:shape id="_x0000_i1038" type="#_x0000_t75" style="width:489.75pt;height:402.8pt">
            <v:imagedata r:id="rId42" o:title="fig_10a"/>
          </v:shape>
        </w:pict>
      </w:r>
    </w:p>
    <w:p w:rsidR="009F01AB" w:rsidRDefault="009F01AB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9F01AB">
        <w:rPr>
          <w:rFonts w:eastAsia="MS Mincho"/>
          <w:sz w:val="28"/>
          <w:szCs w:val="28"/>
          <w:lang w:eastAsia="ja-JP"/>
        </w:rPr>
        <w:lastRenderedPageBreak/>
        <w:pict>
          <v:shape id="_x0000_i1039" type="#_x0000_t75" style="width:482.25pt;height:397.35pt">
            <v:imagedata r:id="rId43" o:title="fig_10б"/>
          </v:shape>
        </w:pict>
      </w:r>
    </w:p>
    <w:p w:rsidR="009F01AB" w:rsidRDefault="009F01AB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9F01AB">
        <w:rPr>
          <w:rFonts w:eastAsia="MS Mincho"/>
          <w:sz w:val="28"/>
          <w:szCs w:val="28"/>
          <w:lang w:eastAsia="ja-JP"/>
        </w:rPr>
        <w:lastRenderedPageBreak/>
        <w:pict>
          <v:shape id="_x0000_i1040" type="#_x0000_t75" style="width:442.2pt;height:363.4pt">
            <v:imagedata r:id="rId44" o:title="fig_10в"/>
          </v:shape>
        </w:pict>
      </w:r>
    </w:p>
    <w:p w:rsidR="009F01AB" w:rsidRDefault="009F01AB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9F01AB">
        <w:rPr>
          <w:rFonts w:eastAsia="MS Mincho"/>
          <w:sz w:val="28"/>
          <w:szCs w:val="28"/>
          <w:lang w:eastAsia="ja-JP"/>
        </w:rPr>
        <w:lastRenderedPageBreak/>
        <w:pict>
          <v:shape id="_x0000_i1041" type="#_x0000_t75" style="width:450.35pt;height:370.2pt">
            <v:imagedata r:id="rId45" o:title="fig_10г"/>
          </v:shape>
        </w:pict>
      </w:r>
    </w:p>
    <w:p w:rsidR="009F01AB" w:rsidRDefault="009F01AB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9F01AB">
        <w:rPr>
          <w:rFonts w:eastAsia="MS Mincho"/>
          <w:sz w:val="28"/>
          <w:szCs w:val="28"/>
          <w:lang w:eastAsia="ja-JP"/>
        </w:rPr>
        <w:lastRenderedPageBreak/>
        <w:pict>
          <v:shape id="_x0000_i1042" type="#_x0000_t75" style="width:444.9pt;height:366.1pt">
            <v:imagedata r:id="rId46" o:title="fig_10д"/>
          </v:shape>
        </w:pict>
      </w:r>
    </w:p>
    <w:p w:rsidR="009F01AB" w:rsidRPr="00524C89" w:rsidRDefault="009F01AB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9F01AB">
        <w:rPr>
          <w:rFonts w:eastAsia="MS Mincho"/>
          <w:sz w:val="28"/>
          <w:szCs w:val="28"/>
          <w:lang w:eastAsia="ja-JP"/>
        </w:rPr>
        <w:lastRenderedPageBreak/>
        <w:pict>
          <v:shape id="_x0000_i1043" type="#_x0000_t75" style="width:446.25pt;height:366.1pt">
            <v:imagedata r:id="rId47" o:title="fig_10е"/>
          </v:shape>
        </w:pict>
      </w:r>
    </w:p>
    <w:p w:rsidR="00D400FD" w:rsidRPr="00524C89" w:rsidRDefault="00D400FD" w:rsidP="00524C8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524C89">
        <w:rPr>
          <w:rFonts w:eastAsia="MS Mincho"/>
          <w:b/>
          <w:bCs/>
          <w:sz w:val="28"/>
          <w:lang w:eastAsia="ja-JP"/>
        </w:rPr>
        <w:t>Fig.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b/>
          <w:bCs/>
          <w:sz w:val="28"/>
          <w:lang w:eastAsia="ja-JP"/>
        </w:rPr>
        <w:t>10.</w:t>
      </w:r>
      <w:proofErr w:type="gramEnd"/>
      <w:r w:rsidR="00524C89" w:rsidRPr="00524C89">
        <w:rPr>
          <w:rFonts w:eastAsia="MS Mincho"/>
          <w:sz w:val="28"/>
          <w:lang w:eastAsia="ja-JP"/>
        </w:rPr>
        <w:t xml:space="preserve"> </w:t>
      </w:r>
      <w:r w:rsidR="006E06BD">
        <w:rPr>
          <w:rFonts w:eastAsia="MS Mincho"/>
          <w:sz w:val="28"/>
          <w:szCs w:val="28"/>
          <w:lang w:eastAsia="ja-JP"/>
        </w:rPr>
        <w:t xml:space="preserve">Solid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pseudopapillary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tumor of the pancreas (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immunohistochemistry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, </w:t>
      </w:r>
      <w:r w:rsidR="006E06BD">
        <w:rPr>
          <w:rFonts w:eastAsia="MS Mincho"/>
          <w:sz w:val="28"/>
          <w:szCs w:val="28"/>
          <w:lang w:eastAsia="ja-JP"/>
        </w:rPr>
        <w:t>×</w:t>
      </w:r>
      <w:r w:rsidRPr="00524C89">
        <w:rPr>
          <w:rFonts w:eastAsia="MS Mincho"/>
          <w:sz w:val="28"/>
          <w:szCs w:val="28"/>
          <w:lang w:eastAsia="ja-JP"/>
        </w:rPr>
        <w:t xml:space="preserve">400): a) a positive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cytoplasmic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staining of tumor cells to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vimentin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>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 xml:space="preserve">b) expressed a positive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cytoplasmic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staining of tumor cells to </w:t>
      </w:r>
      <w:r w:rsidRPr="00524C89">
        <w:rPr>
          <w:rFonts w:eastAsia="MS Mincho"/>
          <w:sz w:val="28"/>
          <w:szCs w:val="28"/>
          <w:lang w:val="ru-RU" w:eastAsia="ja-JP"/>
        </w:rPr>
        <w:t>α</w:t>
      </w:r>
      <w:r w:rsidRPr="00524C89">
        <w:rPr>
          <w:rFonts w:eastAsia="MS Mincho"/>
          <w:sz w:val="28"/>
          <w:szCs w:val="28"/>
          <w:lang w:eastAsia="ja-JP"/>
        </w:rPr>
        <w:t>-1 antitrypsin;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6E06BD">
        <w:rPr>
          <w:rFonts w:eastAsia="MS Mincho"/>
          <w:sz w:val="28"/>
          <w:szCs w:val="28"/>
          <w:lang w:eastAsia="ja-JP"/>
        </w:rPr>
        <w:t>c</w:t>
      </w:r>
      <w:r w:rsidRPr="00524C89">
        <w:rPr>
          <w:rFonts w:eastAsia="MS Mincho"/>
          <w:sz w:val="28"/>
          <w:szCs w:val="28"/>
          <w:lang w:eastAsia="ja-JP"/>
        </w:rPr>
        <w:t>) dot-like positive staining of cancer cells to CD99;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d) a positive membrane staining of tumor cells to CD56;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6E06BD">
        <w:rPr>
          <w:rFonts w:eastAsia="MS Mincho"/>
          <w:sz w:val="28"/>
          <w:szCs w:val="28"/>
          <w:lang w:eastAsia="ja-JP"/>
        </w:rPr>
        <w:t>e</w:t>
      </w:r>
      <w:r w:rsidRPr="00524C89">
        <w:rPr>
          <w:rFonts w:eastAsia="MS Mincho"/>
          <w:sz w:val="28"/>
          <w:szCs w:val="28"/>
          <w:lang w:eastAsia="ja-JP"/>
        </w:rPr>
        <w:t xml:space="preserve">)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cytoplasmic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and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perinu</w:t>
      </w:r>
      <w:r w:rsidR="006E06BD">
        <w:rPr>
          <w:rFonts w:eastAsia="MS Mincho"/>
          <w:sz w:val="28"/>
          <w:szCs w:val="28"/>
          <w:lang w:eastAsia="ja-JP"/>
        </w:rPr>
        <w:t>c</w:t>
      </w:r>
      <w:r w:rsidRPr="00524C89">
        <w:rPr>
          <w:rFonts w:eastAsia="MS Mincho"/>
          <w:sz w:val="28"/>
          <w:szCs w:val="28"/>
          <w:lang w:eastAsia="ja-JP"/>
        </w:rPr>
        <w:t>lear</w:t>
      </w:r>
      <w:proofErr w:type="spellEnd"/>
      <w:r w:rsidR="006E06BD">
        <w:rPr>
          <w:rFonts w:eastAsia="MS Mincho"/>
          <w:sz w:val="28"/>
          <w:szCs w:val="28"/>
          <w:lang w:eastAsia="ja-JP"/>
        </w:rPr>
        <w:t xml:space="preserve"> </w:t>
      </w:r>
      <w:r w:rsidRPr="00524C89">
        <w:rPr>
          <w:rFonts w:eastAsia="MS Mincho"/>
          <w:sz w:val="28"/>
          <w:szCs w:val="28"/>
          <w:lang w:eastAsia="ja-JP"/>
        </w:rPr>
        <w:t>dot-like staining of tumor cells to CD10;</w:t>
      </w:r>
      <w:r w:rsidR="00524C89" w:rsidRPr="00524C89">
        <w:rPr>
          <w:rFonts w:eastAsia="MS Mincho"/>
          <w:sz w:val="28"/>
          <w:lang w:eastAsia="ja-JP"/>
        </w:rPr>
        <w:t xml:space="preserve"> </w:t>
      </w:r>
      <w:r w:rsidR="006E06BD">
        <w:rPr>
          <w:rFonts w:eastAsia="MS Mincho"/>
          <w:sz w:val="28"/>
          <w:szCs w:val="28"/>
          <w:lang w:eastAsia="ja-JP"/>
        </w:rPr>
        <w:t>f</w:t>
      </w:r>
      <w:r w:rsidRPr="00524C89">
        <w:rPr>
          <w:rFonts w:eastAsia="MS Mincho"/>
          <w:sz w:val="28"/>
          <w:szCs w:val="28"/>
          <w:lang w:eastAsia="ja-JP"/>
        </w:rPr>
        <w:t xml:space="preserve">) a positive nuclear expression of </w:t>
      </w:r>
      <w:proofErr w:type="spellStart"/>
      <w:r w:rsidRPr="00524C89">
        <w:rPr>
          <w:rFonts w:eastAsia="MS Mincho"/>
          <w:sz w:val="28"/>
          <w:szCs w:val="28"/>
          <w:lang w:eastAsia="ja-JP"/>
        </w:rPr>
        <w:t>cyclin</w:t>
      </w:r>
      <w:proofErr w:type="spellEnd"/>
      <w:r w:rsidRPr="00524C89">
        <w:rPr>
          <w:rFonts w:eastAsia="MS Mincho"/>
          <w:sz w:val="28"/>
          <w:szCs w:val="28"/>
          <w:lang w:eastAsia="ja-JP"/>
        </w:rPr>
        <w:t xml:space="preserve"> D1 in tumor cells.</w:t>
      </w:r>
    </w:p>
    <w:p w:rsidR="00D400FD" w:rsidRPr="00524C89" w:rsidRDefault="00D400FD" w:rsidP="00524C89">
      <w:pPr>
        <w:spacing w:line="360" w:lineRule="auto"/>
      </w:pPr>
    </w:p>
    <w:sectPr w:rsidR="00D400FD" w:rsidRPr="00524C89" w:rsidSect="00524C89">
      <w:pgSz w:w="12240" w:h="15840"/>
      <w:pgMar w:top="1134" w:right="1134" w:bottom="1134" w:left="1134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02911"/>
    <w:multiLevelType w:val="multilevel"/>
    <w:tmpl w:val="6448B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F530207"/>
    <w:multiLevelType w:val="hybridMultilevel"/>
    <w:tmpl w:val="D6D8D862"/>
    <w:lvl w:ilvl="0" w:tplc="25884134">
      <w:start w:val="1"/>
      <w:numFmt w:val="decimal"/>
      <w:lvlText w:val="%1."/>
      <w:lvlJc w:val="righ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Footer/>
  <w:proofState w:spelling="clean" w:grammar="clean"/>
  <w:doNotTrackMoves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12F4"/>
    <w:rsid w:val="001107AE"/>
    <w:rsid w:val="00123C2B"/>
    <w:rsid w:val="001B4DCC"/>
    <w:rsid w:val="00231BA9"/>
    <w:rsid w:val="002A6CA6"/>
    <w:rsid w:val="00312732"/>
    <w:rsid w:val="0039391B"/>
    <w:rsid w:val="003953BB"/>
    <w:rsid w:val="00402EE0"/>
    <w:rsid w:val="004112F4"/>
    <w:rsid w:val="00524C89"/>
    <w:rsid w:val="006320CF"/>
    <w:rsid w:val="006733D5"/>
    <w:rsid w:val="006E06BD"/>
    <w:rsid w:val="008C0734"/>
    <w:rsid w:val="008D71D9"/>
    <w:rsid w:val="00950D82"/>
    <w:rsid w:val="009F01AB"/>
    <w:rsid w:val="00AA1656"/>
    <w:rsid w:val="00AF1316"/>
    <w:rsid w:val="00D400FD"/>
    <w:rsid w:val="00F13224"/>
    <w:rsid w:val="00F85502"/>
    <w:rsid w:val="00F95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A9"/>
    <w:rPr>
      <w:lang w:val="en-US" w:eastAsia="ru-RU"/>
    </w:rPr>
  </w:style>
  <w:style w:type="paragraph" w:styleId="1">
    <w:name w:val="heading 1"/>
    <w:basedOn w:val="a"/>
    <w:next w:val="a"/>
    <w:link w:val="10"/>
    <w:uiPriority w:val="99"/>
    <w:qFormat/>
    <w:rsid w:val="00231BA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uiPriority w:val="99"/>
    <w:qFormat/>
    <w:rsid w:val="00231BA9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"/>
    <w:next w:val="a"/>
    <w:link w:val="30"/>
    <w:uiPriority w:val="99"/>
    <w:qFormat/>
    <w:rsid w:val="00231BA9"/>
    <w:pPr>
      <w:keepNext/>
      <w:spacing w:before="240" w:after="60"/>
      <w:outlineLvl w:val="2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112F4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112F4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112F4"/>
    <w:rPr>
      <w:rFonts w:ascii="Cambria" w:hAnsi="Cambria" w:cs="Times New Roman"/>
      <w:b/>
      <w:bCs/>
      <w:sz w:val="26"/>
      <w:szCs w:val="26"/>
      <w:lang w:val="en-US"/>
    </w:rPr>
  </w:style>
  <w:style w:type="paragraph" w:customStyle="1" w:styleId="normal">
    <w:name w:val="normal"/>
    <w:basedOn w:val="a"/>
    <w:uiPriority w:val="99"/>
    <w:rsid w:val="008D71D9"/>
    <w:pPr>
      <w:spacing w:before="100" w:beforeAutospacing="1" w:after="100" w:afterAutospacing="1"/>
    </w:pPr>
    <w:rPr>
      <w:rFonts w:eastAsia="MS Mincho"/>
      <w:sz w:val="24"/>
      <w:szCs w:val="24"/>
      <w:lang w:val="ru-RU" w:eastAsia="ja-JP"/>
    </w:rPr>
  </w:style>
  <w:style w:type="character" w:customStyle="1" w:styleId="notranslate">
    <w:name w:val="notranslate"/>
    <w:basedOn w:val="a0"/>
    <w:uiPriority w:val="99"/>
    <w:rsid w:val="008D71D9"/>
    <w:rPr>
      <w:rFonts w:cs="Times New Roman"/>
    </w:rPr>
  </w:style>
  <w:style w:type="character" w:customStyle="1" w:styleId="normalchar">
    <w:name w:val="normal__char"/>
    <w:basedOn w:val="a0"/>
    <w:uiPriority w:val="99"/>
    <w:rsid w:val="008D71D9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8D71D9"/>
    <w:rPr>
      <w:rFonts w:cs="Times New Roman"/>
    </w:rPr>
  </w:style>
  <w:style w:type="character" w:styleId="a3">
    <w:name w:val="Hyperlink"/>
    <w:basedOn w:val="a0"/>
    <w:uiPriority w:val="99"/>
    <w:rsid w:val="008D71D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1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nslate.googleusercontent.com/translate_f" TargetMode="External"/><Relationship Id="rId18" Type="http://schemas.openxmlformats.org/officeDocument/2006/relationships/hyperlink" Target="https://translate.googleusercontent.com/translate_f" TargetMode="External"/><Relationship Id="rId26" Type="http://schemas.openxmlformats.org/officeDocument/2006/relationships/hyperlink" Target="https://translate.googleusercontent.com/translate_f" TargetMode="External"/><Relationship Id="rId39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translate.googleusercontent.com/translate_f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7" Type="http://schemas.openxmlformats.org/officeDocument/2006/relationships/hyperlink" Target="https://translate.googleusercontent.com/translate_f" TargetMode="External"/><Relationship Id="rId12" Type="http://schemas.openxmlformats.org/officeDocument/2006/relationships/hyperlink" Target="https://translate.googleusercontent.com/translate_f" TargetMode="External"/><Relationship Id="rId17" Type="http://schemas.openxmlformats.org/officeDocument/2006/relationships/hyperlink" Target="https://translate.googleusercontent.com/translate_f" TargetMode="External"/><Relationship Id="rId25" Type="http://schemas.openxmlformats.org/officeDocument/2006/relationships/hyperlink" Target="https://translate.googleusercontent.com/translate_f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translate.googleusercontent.com/translate_f" TargetMode="External"/><Relationship Id="rId20" Type="http://schemas.openxmlformats.org/officeDocument/2006/relationships/hyperlink" Target="https://translate.googleusercontent.com/translate_f" TargetMode="External"/><Relationship Id="rId29" Type="http://schemas.openxmlformats.org/officeDocument/2006/relationships/image" Target="media/image1.png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translate.googleusercontent.com/translate_f" TargetMode="External"/><Relationship Id="rId11" Type="http://schemas.openxmlformats.org/officeDocument/2006/relationships/hyperlink" Target="https://translate.googleusercontent.com/translate_f" TargetMode="External"/><Relationship Id="rId24" Type="http://schemas.openxmlformats.org/officeDocument/2006/relationships/hyperlink" Target="https://translate.googleusercontent.com/translate_f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" Type="http://schemas.openxmlformats.org/officeDocument/2006/relationships/hyperlink" Target="https://translate.googleusercontent.com/translate_f" TargetMode="External"/><Relationship Id="rId15" Type="http://schemas.openxmlformats.org/officeDocument/2006/relationships/hyperlink" Target="https://translate.googleusercontent.com/translate_f" TargetMode="External"/><Relationship Id="rId23" Type="http://schemas.openxmlformats.org/officeDocument/2006/relationships/hyperlink" Target="https://translate.googleusercontent.com/translate_f" TargetMode="External"/><Relationship Id="rId28" Type="http://schemas.openxmlformats.org/officeDocument/2006/relationships/hyperlink" Target="https://translate.googleusercontent.com/translate_f" TargetMode="External"/><Relationship Id="rId36" Type="http://schemas.openxmlformats.org/officeDocument/2006/relationships/image" Target="media/image8.png"/><Relationship Id="rId49" Type="http://schemas.openxmlformats.org/officeDocument/2006/relationships/theme" Target="theme/theme1.xml"/><Relationship Id="rId10" Type="http://schemas.openxmlformats.org/officeDocument/2006/relationships/hyperlink" Target="https://translate.googleusercontent.com/translate_f" TargetMode="External"/><Relationship Id="rId19" Type="http://schemas.openxmlformats.org/officeDocument/2006/relationships/hyperlink" Target="https://translate.googleusercontent.com/translate_f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translate.googleusercontent.com/translate_f" TargetMode="External"/><Relationship Id="rId14" Type="http://schemas.openxmlformats.org/officeDocument/2006/relationships/hyperlink" Target="https://translate.googleusercontent.com/translate_f" TargetMode="External"/><Relationship Id="rId22" Type="http://schemas.openxmlformats.org/officeDocument/2006/relationships/hyperlink" Target="https://translate.googleusercontent.com/translate_f" TargetMode="External"/><Relationship Id="rId27" Type="http://schemas.openxmlformats.org/officeDocument/2006/relationships/hyperlink" Target="https://translate.googleusercontent.com/translate_f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fontTable" Target="fontTable.xml"/><Relationship Id="rId8" Type="http://schemas.openxmlformats.org/officeDocument/2006/relationships/hyperlink" Target="https://translate.googleusercontent.com/translate_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26</Pages>
  <Words>3246</Words>
  <Characters>18503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Spartan-B312</dc:creator>
  <cp:keywords/>
  <dc:description/>
  <cp:lastModifiedBy>Eka</cp:lastModifiedBy>
  <cp:revision>10</cp:revision>
  <dcterms:created xsi:type="dcterms:W3CDTF">1996-10-10T11:28:00Z</dcterms:created>
  <dcterms:modified xsi:type="dcterms:W3CDTF">2016-01-25T06:59:00Z</dcterms:modified>
</cp:coreProperties>
</file>