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F52" w:rsidRPr="00E52615" w:rsidRDefault="00D16228" w:rsidP="007B6D01">
      <w:pPr>
        <w:spacing w:after="0" w:line="360" w:lineRule="auto"/>
        <w:ind w:left="20"/>
        <w:jc w:val="center"/>
        <w:rPr>
          <w:rFonts w:ascii="Times New Roman" w:eastAsia="Times New Roman" w:hAnsi="Times New Roman" w:cs="Times New Roman"/>
          <w:color w:val="000000"/>
          <w:sz w:val="21"/>
          <w:szCs w:val="21"/>
          <w:lang w:val="en-US" w:eastAsia="ru-RU"/>
        </w:rPr>
      </w:pPr>
      <w:proofErr w:type="spellStart"/>
      <w:r w:rsidRPr="00D16228">
        <w:rPr>
          <w:rFonts w:ascii="Times New Roman" w:eastAsia="Times New Roman" w:hAnsi="Times New Roman" w:cs="Times New Roman"/>
          <w:b/>
          <w:bCs/>
          <w:color w:val="000000"/>
          <w:sz w:val="21"/>
          <w:szCs w:val="21"/>
          <w:lang w:val="uk-UA" w:eastAsia="ru-RU"/>
        </w:rPr>
        <w:t>Persistent</w:t>
      </w:r>
      <w:proofErr w:type="spellEnd"/>
      <w:r w:rsidRPr="00D16228">
        <w:rPr>
          <w:rFonts w:ascii="Times New Roman" w:eastAsia="Times New Roman" w:hAnsi="Times New Roman" w:cs="Times New Roman"/>
          <w:b/>
          <w:bCs/>
          <w:color w:val="000000"/>
          <w:sz w:val="21"/>
          <w:szCs w:val="21"/>
          <w:lang w:val="uk-UA" w:eastAsia="ru-RU"/>
        </w:rPr>
        <w:t xml:space="preserve"> </w:t>
      </w:r>
      <w:proofErr w:type="spellStart"/>
      <w:r w:rsidRPr="00D16228">
        <w:rPr>
          <w:rFonts w:ascii="Times New Roman" w:eastAsia="Times New Roman" w:hAnsi="Times New Roman" w:cs="Times New Roman"/>
          <w:b/>
          <w:bCs/>
          <w:color w:val="000000"/>
          <w:sz w:val="21"/>
          <w:szCs w:val="21"/>
          <w:lang w:val="uk-UA" w:eastAsia="ru-RU"/>
        </w:rPr>
        <w:t>delusions</w:t>
      </w:r>
      <w:proofErr w:type="spellEnd"/>
      <w:r w:rsidRPr="00D16228">
        <w:rPr>
          <w:rFonts w:ascii="Times New Roman" w:eastAsia="Times New Roman" w:hAnsi="Times New Roman" w:cs="Times New Roman"/>
          <w:b/>
          <w:bCs/>
          <w:color w:val="000000"/>
          <w:sz w:val="21"/>
          <w:szCs w:val="21"/>
          <w:lang w:val="uk-UA" w:eastAsia="ru-RU"/>
        </w:rPr>
        <w:t xml:space="preserve"> </w:t>
      </w:r>
      <w:proofErr w:type="spellStart"/>
      <w:r w:rsidRPr="00D16228">
        <w:rPr>
          <w:rFonts w:ascii="Times New Roman" w:eastAsia="Times New Roman" w:hAnsi="Times New Roman" w:cs="Times New Roman"/>
          <w:b/>
          <w:bCs/>
          <w:color w:val="000000"/>
          <w:sz w:val="21"/>
          <w:szCs w:val="21"/>
          <w:lang w:val="uk-UA" w:eastAsia="ru-RU"/>
        </w:rPr>
        <w:t>of</w:t>
      </w:r>
      <w:proofErr w:type="spellEnd"/>
      <w:r w:rsidRPr="00D16228">
        <w:rPr>
          <w:rFonts w:ascii="Times New Roman" w:eastAsia="Times New Roman" w:hAnsi="Times New Roman" w:cs="Times New Roman"/>
          <w:b/>
          <w:bCs/>
          <w:color w:val="000000"/>
          <w:sz w:val="21"/>
          <w:szCs w:val="21"/>
          <w:lang w:val="uk-UA" w:eastAsia="ru-RU"/>
        </w:rPr>
        <w:t xml:space="preserve"> </w:t>
      </w:r>
      <w:proofErr w:type="spellStart"/>
      <w:r w:rsidRPr="00D16228">
        <w:rPr>
          <w:rFonts w:ascii="Times New Roman" w:eastAsia="Times New Roman" w:hAnsi="Times New Roman" w:cs="Times New Roman"/>
          <w:b/>
          <w:bCs/>
          <w:color w:val="000000"/>
          <w:sz w:val="21"/>
          <w:szCs w:val="21"/>
          <w:lang w:val="uk-UA" w:eastAsia="ru-RU"/>
        </w:rPr>
        <w:t>modern</w:t>
      </w:r>
      <w:proofErr w:type="spellEnd"/>
      <w:r w:rsidRPr="00D16228">
        <w:rPr>
          <w:rFonts w:ascii="Times New Roman" w:eastAsia="Times New Roman" w:hAnsi="Times New Roman" w:cs="Times New Roman"/>
          <w:b/>
          <w:bCs/>
          <w:color w:val="000000"/>
          <w:sz w:val="21"/>
          <w:szCs w:val="21"/>
          <w:lang w:val="uk-UA" w:eastAsia="ru-RU"/>
        </w:rPr>
        <w:t xml:space="preserve"> </w:t>
      </w:r>
      <w:proofErr w:type="spellStart"/>
      <w:r w:rsidRPr="00D16228">
        <w:rPr>
          <w:rFonts w:ascii="Times New Roman" w:eastAsia="Times New Roman" w:hAnsi="Times New Roman" w:cs="Times New Roman"/>
          <w:b/>
          <w:bCs/>
          <w:color w:val="000000"/>
          <w:sz w:val="21"/>
          <w:szCs w:val="21"/>
          <w:lang w:val="uk-UA" w:eastAsia="ru-RU"/>
        </w:rPr>
        <w:t>gastroenterology</w:t>
      </w:r>
      <w:proofErr w:type="spellEnd"/>
    </w:p>
    <w:p w:rsidR="00AC6F52" w:rsidRPr="00E52615" w:rsidRDefault="00D16228" w:rsidP="007B6D01">
      <w:pPr>
        <w:spacing w:after="0" w:line="360" w:lineRule="auto"/>
        <w:ind w:left="20"/>
        <w:jc w:val="center"/>
        <w:rPr>
          <w:rFonts w:ascii="Times New Roman" w:eastAsia="Times New Roman" w:hAnsi="Times New Roman" w:cs="Times New Roman"/>
          <w:color w:val="000000"/>
          <w:sz w:val="21"/>
          <w:szCs w:val="21"/>
          <w:lang w:val="en-US" w:eastAsia="ru-RU"/>
        </w:rPr>
      </w:pPr>
      <w:r w:rsidRPr="00D16228">
        <w:rPr>
          <w:rFonts w:ascii="Times New Roman" w:eastAsia="Times New Roman" w:hAnsi="Times New Roman" w:cs="Times New Roman"/>
          <w:color w:val="000000"/>
          <w:sz w:val="21"/>
          <w:szCs w:val="21"/>
          <w:lang w:val="en-US" w:eastAsia="ru-RU"/>
        </w:rPr>
        <w:t xml:space="preserve">Y. S. </w:t>
      </w:r>
      <w:proofErr w:type="spellStart"/>
      <w:r w:rsidRPr="00D16228">
        <w:rPr>
          <w:rFonts w:ascii="Times New Roman" w:eastAsia="Times New Roman" w:hAnsi="Times New Roman" w:cs="Times New Roman"/>
          <w:color w:val="000000"/>
          <w:sz w:val="21"/>
          <w:szCs w:val="21"/>
          <w:lang w:val="en-US" w:eastAsia="ru-RU"/>
        </w:rPr>
        <w:t>Tsimmerman</w:t>
      </w:r>
      <w:proofErr w:type="spellEnd"/>
    </w:p>
    <w:p w:rsidR="00AC6F52" w:rsidRPr="00E52615" w:rsidRDefault="00D16228" w:rsidP="007B6D01">
      <w:pPr>
        <w:spacing w:after="0" w:line="360" w:lineRule="auto"/>
        <w:ind w:left="20"/>
        <w:jc w:val="center"/>
        <w:rPr>
          <w:rFonts w:ascii="Times New Roman" w:eastAsia="Times New Roman" w:hAnsi="Times New Roman" w:cs="Times New Roman"/>
          <w:color w:val="000000"/>
          <w:sz w:val="21"/>
          <w:szCs w:val="21"/>
          <w:lang w:val="en-US" w:eastAsia="ru-RU"/>
        </w:rPr>
      </w:pPr>
      <w:r w:rsidRPr="00D16228">
        <w:rPr>
          <w:rFonts w:ascii="Times New Roman" w:eastAsia="Times New Roman" w:hAnsi="Times New Roman" w:cs="Times New Roman"/>
          <w:i/>
          <w:iCs/>
          <w:color w:val="000000"/>
          <w:sz w:val="21"/>
          <w:szCs w:val="21"/>
          <w:lang w:val="en-US" w:eastAsia="ru-RU"/>
        </w:rPr>
        <w:t xml:space="preserve">Perm State Medical University n. a. E. A. </w:t>
      </w:r>
      <w:proofErr w:type="spellStart"/>
      <w:r w:rsidRPr="00D16228">
        <w:rPr>
          <w:rFonts w:ascii="Times New Roman" w:eastAsia="Times New Roman" w:hAnsi="Times New Roman" w:cs="Times New Roman"/>
          <w:i/>
          <w:iCs/>
          <w:color w:val="000000"/>
          <w:sz w:val="21"/>
          <w:szCs w:val="21"/>
          <w:lang w:val="en-US" w:eastAsia="ru-RU"/>
        </w:rPr>
        <w:t>Vagner</w:t>
      </w:r>
      <w:proofErr w:type="spellEnd"/>
      <w:r w:rsidRPr="00D16228">
        <w:rPr>
          <w:rFonts w:ascii="Times New Roman" w:eastAsia="Times New Roman" w:hAnsi="Times New Roman" w:cs="Times New Roman"/>
          <w:i/>
          <w:iCs/>
          <w:color w:val="000000"/>
          <w:sz w:val="21"/>
          <w:szCs w:val="21"/>
          <w:lang w:val="en-US" w:eastAsia="ru-RU"/>
        </w:rPr>
        <w:t>, Perm, Russia</w:t>
      </w:r>
    </w:p>
    <w:p w:rsidR="00AC6F52" w:rsidRPr="00E52615" w:rsidRDefault="00D16228" w:rsidP="007B6D01">
      <w:pPr>
        <w:spacing w:after="0" w:line="360" w:lineRule="auto"/>
        <w:ind w:left="20"/>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 xml:space="preserve"> </w:t>
      </w:r>
    </w:p>
    <w:p w:rsidR="00AC6F52" w:rsidRPr="00E52615" w:rsidRDefault="00AC6F52" w:rsidP="007B6D01">
      <w:pPr>
        <w:spacing w:after="0" w:line="360" w:lineRule="auto"/>
        <w:ind w:left="3420" w:right="40"/>
        <w:jc w:val="right"/>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i/>
          <w:iCs/>
          <w:color w:val="000000"/>
          <w:sz w:val="21"/>
          <w:szCs w:val="21"/>
          <w:lang w:val="en-US" w:eastAsia="ru-RU"/>
        </w:rPr>
        <w:t>Everyone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can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err,</w:t>
      </w:r>
      <w:r w:rsidR="00D16228">
        <w:rPr>
          <w:rFonts w:ascii="Times New Roman" w:eastAsia="Times New Roman" w:hAnsi="Times New Roman" w:cs="Times New Roman"/>
          <w:i/>
          <w:iCs/>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but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to persevere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their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errors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can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fool</w:t>
      </w:r>
    </w:p>
    <w:p w:rsidR="00AC6F52" w:rsidRPr="00E52615" w:rsidRDefault="00AC6F52" w:rsidP="007B6D01">
      <w:pPr>
        <w:spacing w:after="0" w:line="360" w:lineRule="auto"/>
        <w:ind w:right="40"/>
        <w:jc w:val="right"/>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Cicero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(106</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43</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BC)</w:t>
      </w:r>
    </w:p>
    <w:p w:rsidR="00AC6F52" w:rsidRPr="00E52615" w:rsidRDefault="00D16228" w:rsidP="007B6D01">
      <w:pPr>
        <w:spacing w:after="0" w:line="360" w:lineRule="auto"/>
        <w:ind w:left="3420" w:right="40"/>
        <w:jc w:val="right"/>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i/>
          <w:iCs/>
          <w:color w:val="000000"/>
          <w:sz w:val="21"/>
          <w:szCs w:val="21"/>
          <w:lang w:val="en-US" w:eastAsia="ru-RU"/>
        </w:rPr>
        <w:t xml:space="preserve"> </w:t>
      </w:r>
    </w:p>
    <w:p w:rsidR="00AC6F52" w:rsidRPr="00E52615" w:rsidRDefault="00AC6F52" w:rsidP="007B6D01">
      <w:pPr>
        <w:spacing w:after="0" w:line="360" w:lineRule="auto"/>
        <w:ind w:left="3420" w:right="40"/>
        <w:jc w:val="right"/>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i/>
          <w:iCs/>
          <w:color w:val="000000"/>
          <w:sz w:val="21"/>
          <w:szCs w:val="21"/>
          <w:lang w:val="en-US" w:eastAsia="ru-RU"/>
        </w:rPr>
        <w:t>Thousands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paths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lead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confusion,</w:t>
      </w:r>
      <w:r w:rsidR="00D16228">
        <w:rPr>
          <w:rFonts w:ascii="Times New Roman" w:eastAsia="Times New Roman" w:hAnsi="Times New Roman" w:cs="Times New Roman"/>
          <w:i/>
          <w:iCs/>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to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truth</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i/>
          <w:iCs/>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i/>
          <w:iCs/>
          <w:color w:val="000000"/>
          <w:sz w:val="21"/>
          <w:szCs w:val="21"/>
          <w:lang w:val="en-US" w:eastAsia="ru-RU"/>
        </w:rPr>
        <w:t>one</w:t>
      </w:r>
    </w:p>
    <w:p w:rsidR="00AC6F52" w:rsidRPr="00E52615" w:rsidRDefault="00AC6F52" w:rsidP="007B6D01">
      <w:pPr>
        <w:spacing w:after="0" w:line="360" w:lineRule="auto"/>
        <w:ind w:right="40"/>
        <w:jc w:val="right"/>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Jean-Jacques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Rousseau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(1712</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1778)</w:t>
      </w:r>
    </w:p>
    <w:p w:rsidR="00AC6F52" w:rsidRPr="00E52615" w:rsidRDefault="00D16228" w:rsidP="007B6D01">
      <w:pPr>
        <w:spacing w:after="0" w:line="360" w:lineRule="auto"/>
        <w:ind w:left="20" w:right="40" w:firstLine="440"/>
        <w:jc w:val="both"/>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 xml:space="preserve"> </w:t>
      </w:r>
    </w:p>
    <w:p w:rsidR="00AC6F52" w:rsidRPr="00E52615" w:rsidRDefault="00D16228" w:rsidP="007B6D01">
      <w:pPr>
        <w:spacing w:after="0" w:line="360" w:lineRule="auto"/>
        <w:ind w:left="20" w:right="40" w:firstLine="440"/>
        <w:jc w:val="both"/>
        <w:rPr>
          <w:rFonts w:ascii="Times New Roman" w:eastAsia="Times New Roman" w:hAnsi="Times New Roman" w:cs="Times New Roman"/>
          <w:color w:val="000000"/>
          <w:sz w:val="21"/>
          <w:szCs w:val="21"/>
          <w:lang w:val="en-US" w:eastAsia="ru-RU"/>
        </w:rPr>
      </w:pPr>
      <w:r w:rsidRPr="00D16228">
        <w:rPr>
          <w:rFonts w:ascii="Times New Roman" w:eastAsia="Times New Roman" w:hAnsi="Times New Roman" w:cs="Times New Roman"/>
          <w:b/>
          <w:bCs/>
          <w:color w:val="000000"/>
          <w:sz w:val="21"/>
          <w:szCs w:val="21"/>
          <w:lang w:val="en-US" w:eastAsia="ru-RU"/>
        </w:rPr>
        <w:t xml:space="preserve">Key words: </w:t>
      </w:r>
      <w:r w:rsidRPr="00D16228">
        <w:rPr>
          <w:rFonts w:ascii="Times New Roman" w:eastAsia="Times New Roman" w:hAnsi="Times New Roman" w:cs="Times New Roman"/>
          <w:bCs/>
          <w:color w:val="000000"/>
          <w:sz w:val="21"/>
          <w:szCs w:val="21"/>
          <w:lang w:eastAsia="ru-RU"/>
        </w:rPr>
        <w:t xml:space="preserve">gastroenterology, delusions, Helicobacter pylori, functional gastrointestinal disorders, </w:t>
      </w:r>
      <w:proofErr w:type="spellStart"/>
      <w:r w:rsidRPr="00D16228">
        <w:rPr>
          <w:rFonts w:ascii="Times New Roman" w:eastAsia="Times New Roman" w:hAnsi="Times New Roman" w:cs="Times New Roman"/>
          <w:bCs/>
          <w:color w:val="000000"/>
          <w:sz w:val="21"/>
          <w:szCs w:val="21"/>
          <w:lang w:eastAsia="ru-RU"/>
        </w:rPr>
        <w:t>syndromic</w:t>
      </w:r>
      <w:proofErr w:type="spellEnd"/>
      <w:r w:rsidRPr="00D16228">
        <w:rPr>
          <w:rFonts w:ascii="Times New Roman" w:eastAsia="Times New Roman" w:hAnsi="Times New Roman" w:cs="Times New Roman"/>
          <w:bCs/>
          <w:color w:val="000000"/>
          <w:sz w:val="21"/>
          <w:szCs w:val="21"/>
          <w:lang w:eastAsia="ru-RU"/>
        </w:rPr>
        <w:t xml:space="preserve"> diagnosis, placebo, terminology</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Constant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modern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gastroenterology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observed,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see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two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erroneous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tendencies: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 ineradicable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committed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perception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attitudes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ideas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prevailing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foreign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scientific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publications,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considering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something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questioned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criticized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w:t>
      </w:r>
      <w:r w:rsidR="00AF07A1">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"ultimate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truth"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2. </w:t>
      </w:r>
      <w:proofErr w:type="gramStart"/>
      <w:r w:rsidRPr="00E52615">
        <w:rPr>
          <w:rFonts w:ascii="Times New Roman" w:eastAsia="Times New Roman" w:hAnsi="Times New Roman" w:cs="Times New Roman"/>
          <w:color w:val="000000"/>
          <w:sz w:val="21"/>
          <w:szCs w:val="21"/>
          <w:lang w:val="en-US" w:eastAsia="ru-RU"/>
        </w:rPr>
        <w:t>the</w:t>
      </w:r>
      <w:proofErr w:type="gramEnd"/>
      <w:r w:rsidRPr="00E52615">
        <w:rPr>
          <w:rFonts w:ascii="Times New Roman" w:eastAsia="Times New Roman" w:hAnsi="Times New Roman" w:cs="Times New Roman"/>
          <w:color w:val="000000"/>
          <w:sz w:val="21"/>
          <w:szCs w:val="21"/>
          <w:lang w:val="en-US" w:eastAsia="ru-RU"/>
        </w:rPr>
        <w:t xml:space="preserve"> tendency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blindly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follow</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"fashionable"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research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areas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(trends),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many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current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gastroenterological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problems.</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Outstanding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Russian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pathologist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VV.</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Serov</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(1924</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2007)</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1992</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"Some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fundamental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provisions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our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scientists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considered"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under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hypnosis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"different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authors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abroad"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[20].</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renowned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cardiologist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EI.</w:t>
      </w:r>
      <w:proofErr w:type="gramEnd"/>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Chazov</w:t>
      </w:r>
      <w:proofErr w:type="spellEnd"/>
      <w:r w:rsidR="00D16228">
        <w:rPr>
          <w:rFonts w:ascii="Times New Roman" w:eastAsia="Times New Roman" w:hAnsi="Times New Roman" w:cs="Times New Roman"/>
          <w:color w:val="000000"/>
          <w:sz w:val="21"/>
          <w:szCs w:val="21"/>
          <w:lang w:val="en-US" w:eastAsia="ru-RU"/>
        </w:rPr>
        <w:t xml:space="preserve"> </w:t>
      </w:r>
      <w:r w:rsidR="00AF07A1">
        <w:rPr>
          <w:rFonts w:ascii="Times New Roman" w:eastAsia="Times New Roman" w:hAnsi="Times New Roman" w:cs="Times New Roman"/>
          <w:color w:val="000000"/>
          <w:sz w:val="21"/>
          <w:szCs w:val="21"/>
          <w:lang w:val="en-US" w:eastAsia="ru-RU"/>
        </w:rPr>
        <w:t>(b</w:t>
      </w:r>
      <w:r w:rsidRPr="00E52615">
        <w:rPr>
          <w:rFonts w:ascii="Times New Roman" w:eastAsia="Times New Roman" w:hAnsi="Times New Roman" w:cs="Times New Roman"/>
          <w:color w:val="000000"/>
          <w:sz w:val="21"/>
          <w:szCs w:val="21"/>
          <w:lang w:val="en-US" w:eastAsia="ru-RU"/>
        </w:rPr>
        <w:t>orn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1929)</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AF07A1" w:rsidRPr="00AF07A1">
        <w:rPr>
          <w:rFonts w:ascii="Times New Roman" w:eastAsia="Times New Roman" w:hAnsi="Times New Roman" w:cs="Times New Roman"/>
          <w:color w:val="000000"/>
          <w:sz w:val="21"/>
          <w:szCs w:val="21"/>
          <w:lang w:eastAsia="ru-RU"/>
        </w:rPr>
        <w:t xml:space="preserve">The best judge of science </w:t>
      </w:r>
      <w:r w:rsidR="00AF07A1">
        <w:rPr>
          <w:rFonts w:ascii="Times New Roman" w:eastAsia="Times New Roman" w:hAnsi="Times New Roman" w:cs="Times New Roman"/>
          <w:color w:val="000000"/>
          <w:sz w:val="21"/>
          <w:szCs w:val="21"/>
          <w:lang w:eastAsia="ru-RU"/>
        </w:rPr>
        <w:t>is</w:t>
      </w:r>
      <w:r w:rsidR="00AF07A1" w:rsidRPr="00AF07A1">
        <w:rPr>
          <w:rFonts w:ascii="Times New Roman" w:eastAsia="Times New Roman" w:hAnsi="Times New Roman" w:cs="Times New Roman"/>
          <w:color w:val="000000"/>
          <w:sz w:val="21"/>
          <w:szCs w:val="21"/>
          <w:lang w:eastAsia="ru-RU"/>
        </w:rPr>
        <w:t xml:space="preserve"> time, the history of medicine puts everything in its place </w:t>
      </w:r>
      <w:r w:rsidR="00AF07A1">
        <w:rPr>
          <w:rFonts w:ascii="Times New Roman" w:eastAsia="Times New Roman" w:hAnsi="Times New Roman" w:cs="Times New Roman"/>
          <w:color w:val="000000"/>
          <w:sz w:val="21"/>
          <w:szCs w:val="21"/>
          <w:lang w:eastAsia="ru-RU"/>
        </w:rPr>
        <w:t>—</w:t>
      </w:r>
      <w:r w:rsidR="00AF07A1" w:rsidRPr="00AF07A1">
        <w:rPr>
          <w:rFonts w:ascii="Times New Roman" w:eastAsia="Times New Roman" w:hAnsi="Times New Roman" w:cs="Times New Roman"/>
          <w:color w:val="000000"/>
          <w:sz w:val="21"/>
          <w:szCs w:val="21"/>
          <w:lang w:eastAsia="ru-RU"/>
        </w:rPr>
        <w:t xml:space="preserve"> t</w:t>
      </w:r>
      <w:r w:rsidR="00AF07A1">
        <w:rPr>
          <w:rFonts w:ascii="Times New Roman" w:eastAsia="Times New Roman" w:hAnsi="Times New Roman" w:cs="Times New Roman"/>
          <w:color w:val="000000"/>
          <w:sz w:val="21"/>
          <w:szCs w:val="21"/>
          <w:lang w:eastAsia="ru-RU"/>
        </w:rPr>
        <w:t>he present and the superficial — "fashionable</w:t>
      </w:r>
      <w:r w:rsidR="00AF07A1">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[44]</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proofErr w:type="gramStart"/>
      <w:r w:rsidRPr="00E52615">
        <w:rPr>
          <w:rFonts w:ascii="Times New Roman" w:eastAsia="Times New Roman" w:hAnsi="Times New Roman" w:cs="Times New Roman"/>
          <w:color w:val="000000"/>
          <w:sz w:val="21"/>
          <w:szCs w:val="21"/>
          <w:lang w:val="en-US" w:eastAsia="ru-RU"/>
        </w:rPr>
        <w:t>So,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our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view,</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overly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exaggerated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role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Helicobacter pylori (Hp)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gastroduodenal</w:t>
      </w:r>
      <w:proofErr w:type="spellEnd"/>
      <w:r w:rsidR="00D16228">
        <w:rPr>
          <w:rFonts w:ascii="Times New Roman" w:eastAsia="Times New Roman" w:hAnsi="Times New Roman" w:cs="Times New Roman"/>
          <w:color w:val="000000"/>
          <w:sz w:val="21"/>
          <w:szCs w:val="21"/>
          <w:lang w:val="en-US" w:eastAsia="ru-RU"/>
        </w:rPr>
        <w:t xml:space="preserve"> </w:t>
      </w:r>
      <w:r w:rsidR="00A126F2">
        <w:rPr>
          <w:rFonts w:ascii="Times New Roman" w:eastAsia="Times New Roman" w:hAnsi="Times New Roman" w:cs="Times New Roman"/>
          <w:color w:val="000000"/>
          <w:sz w:val="21"/>
          <w:szCs w:val="21"/>
          <w:lang w:val="en-US" w:eastAsia="ru-RU"/>
        </w:rPr>
        <w:t>inflectional diseases</w:t>
      </w:r>
      <w:r w:rsidRPr="00E52615">
        <w:rPr>
          <w:rFonts w:ascii="Times New Roman" w:eastAsia="Times New Roman" w:hAnsi="Times New Roman" w:cs="Times New Roman"/>
          <w:color w:val="000000"/>
          <w:sz w:val="21"/>
          <w:szCs w:val="21"/>
          <w:lang w:val="en-US" w:eastAsia="ru-RU"/>
        </w:rPr>
        <w:t>.</w:t>
      </w:r>
      <w:proofErr w:type="gramEnd"/>
      <w:r w:rsidR="00D16228">
        <w:rPr>
          <w:rFonts w:ascii="Times New Roman" w:eastAsia="Times New Roman" w:hAnsi="Times New Roman" w:cs="Times New Roman"/>
          <w:color w:val="000000"/>
          <w:sz w:val="21"/>
          <w:szCs w:val="21"/>
          <w:lang w:val="en-US" w:eastAsia="ru-RU"/>
        </w:rPr>
        <w:t xml:space="preserve"> </w:t>
      </w:r>
      <w:r w:rsidR="00A126F2">
        <w:rPr>
          <w:rFonts w:ascii="Times New Roman" w:eastAsia="Times New Roman" w:hAnsi="Times New Roman" w:cs="Times New Roman"/>
          <w:color w:val="000000"/>
          <w:sz w:val="21"/>
          <w:szCs w:val="21"/>
          <w:lang w:val="en-US" w:eastAsia="ru-RU"/>
        </w:rPr>
        <w:t>Facts are ignored about p</w:t>
      </w:r>
      <w:r w:rsidRPr="00E52615">
        <w:rPr>
          <w:rFonts w:ascii="Times New Roman" w:eastAsia="Times New Roman" w:hAnsi="Times New Roman" w:cs="Times New Roman"/>
          <w:color w:val="000000"/>
          <w:sz w:val="21"/>
          <w:szCs w:val="21"/>
          <w:lang w:val="en-US" w:eastAsia="ru-RU"/>
        </w:rPr>
        <w:t>roliferating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new</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authentic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facts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refute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lead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role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bacteria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genesis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common</w:t>
      </w:r>
      <w:r w:rsidR="00AF07A1">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gastrointestinal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such 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chronic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peptic</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A126F2">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00A126F2">
        <w:rPr>
          <w:rFonts w:ascii="Times New Roman" w:eastAsia="Times New Roman" w:hAnsi="Times New Roman" w:cs="Times New Roman"/>
          <w:color w:val="000000"/>
          <w:sz w:val="21"/>
          <w:szCs w:val="21"/>
          <w:lang w:val="en-US" w:eastAsia="ru-RU"/>
        </w:rPr>
        <w:t>gastric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cancer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year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A126F2">
        <w:rPr>
          <w:rFonts w:ascii="Times New Roman" w:eastAsia="Times New Roman" w:hAnsi="Times New Roman" w:cs="Times New Roman"/>
          <w:color w:val="000000"/>
          <w:sz w:val="21"/>
          <w:szCs w:val="21"/>
          <w:lang w:val="en-US" w:eastAsia="ru-RU"/>
        </w:rPr>
        <w:t>GC</w:t>
      </w:r>
      <w:r w:rsidRPr="00E52615">
        <w:rPr>
          <w:rFonts w:ascii="Times New Roman" w:eastAsia="Times New Roman" w:hAnsi="Times New Roman" w:cs="Times New Roman"/>
          <w:color w:val="000000"/>
          <w:sz w:val="21"/>
          <w:szCs w:val="21"/>
          <w:lang w:val="en-US" w:eastAsia="ru-RU"/>
        </w:rPr>
        <w: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It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concept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fundamental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objections,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declaring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possibility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existence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functional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gastrointestinal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disorders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(functional gastrointestinal disorders) without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corresponding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00C06A07" w:rsidRPr="00C06A07">
        <w:rPr>
          <w:rFonts w:ascii="Times New Roman" w:eastAsia="Times New Roman" w:hAnsi="Times New Roman" w:cs="Times New Roman"/>
          <w:color w:val="000000"/>
          <w:sz w:val="21"/>
          <w:szCs w:val="21"/>
          <w:lang w:val="en-US" w:eastAsia="ru-RU"/>
        </w:rPr>
        <w:t>preceding</w:t>
      </w:r>
      <w:r w:rsidR="00C06A07">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structural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changes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A126F2" w:rsidRPr="00E52615">
        <w:rPr>
          <w:rFonts w:ascii="Times New Roman" w:eastAsia="Times New Roman" w:hAnsi="Times New Roman" w:cs="Times New Roman"/>
          <w:color w:val="000000"/>
          <w:sz w:val="21"/>
          <w:szCs w:val="21"/>
          <w:lang w:val="en-US" w:eastAsia="ru-RU"/>
        </w:rPr>
        <w:t>syndrome</w:t>
      </w:r>
      <w:r w:rsidR="00A126F2">
        <w:rPr>
          <w:rFonts w:ascii="Times New Roman" w:eastAsia="Times New Roman" w:hAnsi="Times New Roman" w:cs="Times New Roman"/>
          <w:color w:val="000000"/>
          <w:sz w:val="21"/>
          <w:szCs w:val="21"/>
          <w:lang w:val="en-US" w:eastAsia="ru-RU"/>
        </w:rPr>
        <w:t xml:space="preserve"> of f</w:t>
      </w:r>
      <w:r w:rsidRPr="00E52615">
        <w:rPr>
          <w:rFonts w:ascii="Times New Roman" w:eastAsia="Times New Roman" w:hAnsi="Times New Roman" w:cs="Times New Roman"/>
          <w:color w:val="000000"/>
          <w:sz w:val="21"/>
          <w:szCs w:val="21"/>
          <w:lang w:val="en-US" w:eastAsia="ru-RU"/>
        </w:rPr>
        <w:t>unctional</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gastroduodenal</w:t>
      </w:r>
      <w:proofErr w:type="spellEnd"/>
      <w:r w:rsidR="00D16228">
        <w:rPr>
          <w:rFonts w:ascii="Times New Roman" w:eastAsia="Times New Roman" w:hAnsi="Times New Roman" w:cs="Times New Roman"/>
          <w:color w:val="000000"/>
          <w:sz w:val="21"/>
          <w:szCs w:val="21"/>
          <w:lang w:val="en-US" w:eastAsia="ru-RU"/>
        </w:rPr>
        <w:t xml:space="preserve"> </w:t>
      </w:r>
      <w:r w:rsidR="00A126F2" w:rsidRPr="00A126F2">
        <w:rPr>
          <w:rFonts w:ascii="Times New Roman" w:eastAsia="Times New Roman" w:hAnsi="Times New Roman" w:cs="Times New Roman"/>
          <w:color w:val="000000"/>
          <w:sz w:val="21"/>
          <w:szCs w:val="21"/>
          <w:lang w:val="en-US" w:eastAsia="ru-RU"/>
        </w:rPr>
        <w:t>dyspepsia</w:t>
      </w:r>
      <w:r w:rsidR="00A126F2">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SFD;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irritable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bowel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syndrome),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allegedly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without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morphological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equivalent.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We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consider 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inadmissible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constantly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practiced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use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foreign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researchers</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placebo (</w:t>
      </w:r>
      <w:r w:rsidR="00C06A07" w:rsidRPr="00E52615">
        <w:rPr>
          <w:rFonts w:ascii="Times New Roman" w:eastAsia="Times New Roman" w:hAnsi="Times New Roman" w:cs="Times New Roman"/>
          <w:color w:val="000000"/>
          <w:sz w:val="21"/>
          <w:szCs w:val="21"/>
          <w:lang w:val="en-US" w:eastAsia="ru-RU"/>
        </w:rPr>
        <w:t>"</w:t>
      </w:r>
      <w:r w:rsidR="00C06A07">
        <w:rPr>
          <w:rFonts w:ascii="Times New Roman" w:eastAsia="Times New Roman" w:hAnsi="Times New Roman" w:cs="Times New Roman"/>
          <w:color w:val="000000"/>
          <w:sz w:val="21"/>
          <w:szCs w:val="21"/>
          <w:lang w:val="en-US" w:eastAsia="ru-RU"/>
        </w:rPr>
        <w:t>d</w:t>
      </w:r>
      <w:r w:rsidRPr="00E52615">
        <w:rPr>
          <w:rFonts w:ascii="Times New Roman" w:eastAsia="Times New Roman" w:hAnsi="Times New Roman" w:cs="Times New Roman"/>
          <w:color w:val="000000"/>
          <w:sz w:val="21"/>
          <w:szCs w:val="21"/>
          <w:lang w:val="en-US" w:eastAsia="ru-RU"/>
        </w:rPr>
        <w:t>ummy")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clinical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trials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new</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pharmacological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agents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00A126F2">
        <w:rPr>
          <w:rFonts w:ascii="Times New Roman" w:eastAsia="Times New Roman" w:hAnsi="Times New Roman" w:cs="Times New Roman"/>
          <w:color w:val="000000"/>
          <w:sz w:val="21"/>
          <w:szCs w:val="21"/>
          <w:lang w:val="en-US" w:eastAsia="ru-RU"/>
        </w:rPr>
        <w:t>getting</w:t>
      </w:r>
      <w:r w:rsidRPr="00E52615">
        <w:rPr>
          <w:rFonts w:ascii="Times New Roman" w:eastAsia="Times New Roman" w:hAnsi="Times New Roman" w:cs="Times New Roman"/>
          <w:color w:val="000000"/>
          <w:sz w:val="21"/>
          <w:szCs w:val="21"/>
          <w:lang w:val="en-US" w:eastAsia="ru-RU"/>
        </w:rPr>
        <w:t xml:space="preserve">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free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consent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patients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studies,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 is desirable</w:t>
      </w:r>
      <w:r w:rsidR="00516B93">
        <w:rPr>
          <w:rFonts w:ascii="Times New Roman" w:eastAsia="Times New Roman" w:hAnsi="Times New Roman" w:cs="Times New Roman"/>
          <w:color w:val="000000"/>
          <w:sz w:val="21"/>
          <w:szCs w:val="21"/>
          <w:lang w:val="en-US" w:eastAsia="ru-RU"/>
        </w:rPr>
        <w:t xml:space="preserve"> — </w:t>
      </w:r>
      <w:r w:rsidR="00A126F2">
        <w:rPr>
          <w:rFonts w:ascii="Times New Roman" w:eastAsia="Times New Roman" w:hAnsi="Times New Roman" w:cs="Times New Roman"/>
          <w:color w:val="000000"/>
          <w:sz w:val="21"/>
          <w:szCs w:val="21"/>
          <w:lang w:val="en-US" w:eastAsia="ru-RU"/>
        </w:rPr>
        <w:t>i</w:t>
      </w:r>
      <w:r w:rsidRPr="00E52615">
        <w:rPr>
          <w:rFonts w:ascii="Times New Roman" w:eastAsia="Times New Roman" w:hAnsi="Times New Roman" w:cs="Times New Roman"/>
          <w:color w:val="000000"/>
          <w:sz w:val="21"/>
          <w:szCs w:val="21"/>
          <w:lang w:val="en-US" w:eastAsia="ru-RU"/>
        </w:rPr>
        <w:t>n</w:t>
      </w:r>
      <w:r w:rsidR="00D16228">
        <w:rPr>
          <w:rFonts w:ascii="Times New Roman" w:eastAsia="Times New Roman" w:hAnsi="Times New Roman" w:cs="Times New Roman"/>
          <w:color w:val="000000"/>
          <w:sz w:val="21"/>
          <w:szCs w:val="21"/>
          <w:lang w:val="en-US" w:eastAsia="ru-RU"/>
        </w:rPr>
        <w:t xml:space="preserve"> </w:t>
      </w:r>
      <w:r w:rsidR="00A126F2">
        <w:rPr>
          <w:rFonts w:ascii="Times New Roman" w:eastAsia="Times New Roman" w:hAnsi="Times New Roman" w:cs="Times New Roman"/>
          <w:color w:val="000000"/>
          <w:sz w:val="21"/>
          <w:szCs w:val="21"/>
          <w:lang w:val="en-US" w:eastAsia="ru-RU"/>
        </w:rPr>
        <w:t>written form</w:t>
      </w:r>
      <w:r w:rsidRPr="00E52615">
        <w:rPr>
          <w:rFonts w:ascii="Times New Roman" w:eastAsia="Times New Roman" w:hAnsi="Times New Roman" w:cs="Times New Roman"/>
          <w:color w:val="000000"/>
          <w:sz w:val="21"/>
          <w:szCs w:val="21"/>
          <w:lang w:val="en-US" w:eastAsia="ru-RU"/>
        </w:rPr>
        <w: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Unacceptable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clinician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substitution of</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nosological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diagnosis</w:t>
      </w:r>
      <w:r w:rsidR="00516B93">
        <w:rPr>
          <w:rFonts w:ascii="Times New Roman" w:eastAsia="Times New Roman" w:hAnsi="Times New Roman" w:cs="Times New Roman"/>
          <w:color w:val="000000"/>
          <w:sz w:val="21"/>
          <w:szCs w:val="21"/>
          <w:lang w:val="en-US" w:eastAsia="ru-RU"/>
        </w:rPr>
        <w:t xml:space="preserve"> — </w:t>
      </w:r>
      <w:proofErr w:type="spellStart"/>
      <w:r w:rsidR="00C06A07">
        <w:rPr>
          <w:rFonts w:ascii="Times New Roman" w:eastAsia="Times New Roman" w:hAnsi="Times New Roman" w:cs="Times New Roman"/>
          <w:color w:val="000000"/>
          <w:sz w:val="21"/>
          <w:szCs w:val="21"/>
          <w:lang w:val="en-US" w:eastAsia="ru-RU"/>
        </w:rPr>
        <w:t>s</w:t>
      </w:r>
      <w:r w:rsidRPr="00E52615">
        <w:rPr>
          <w:rFonts w:ascii="Times New Roman" w:eastAsia="Times New Roman" w:hAnsi="Times New Roman" w:cs="Times New Roman"/>
          <w:color w:val="000000"/>
          <w:sz w:val="21"/>
          <w:szCs w:val="21"/>
          <w:lang w:val="en-US" w:eastAsia="ru-RU"/>
        </w:rPr>
        <w:t>yndromic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w:t>
      </w:r>
      <w:r w:rsidR="00C06A07">
        <w:rPr>
          <w:rFonts w:ascii="Times New Roman" w:eastAsia="Times New Roman" w:hAnsi="Times New Roman" w:cs="Times New Roman"/>
          <w:color w:val="000000"/>
          <w:sz w:val="21"/>
          <w:szCs w:val="21"/>
          <w:lang w:val="en-US" w:eastAsia="ru-RU"/>
        </w:rPr>
        <w:t>s</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widely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spread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over</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abroad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(SFD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IBS),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giving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latter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status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final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diagnosis.</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Cause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rejection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numerous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"consensus"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(conciliation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meeting)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compiled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basis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their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recommendations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treatment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because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they are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contrary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foundations of</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nym</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principles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EBM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(evidence-based medicine).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particular,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can be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called,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"Maastricht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consensus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4"</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testimony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sacred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w:t>
      </w:r>
      <w:r w:rsidR="00C06A07">
        <w:rPr>
          <w:rFonts w:ascii="Times New Roman" w:eastAsia="Times New Roman" w:hAnsi="Times New Roman" w:cs="Times New Roman"/>
          <w:color w:val="000000"/>
          <w:sz w:val="21"/>
          <w:szCs w:val="21"/>
          <w:lang w:val="en-US" w:eastAsia="ru-RU"/>
        </w:rPr>
        <w:t>p</w:t>
      </w:r>
      <w:r w:rsidRPr="00E52615">
        <w:rPr>
          <w:rFonts w:ascii="Times New Roman" w:eastAsia="Times New Roman" w:hAnsi="Times New Roman" w:cs="Times New Roman"/>
          <w:color w:val="000000"/>
          <w:sz w:val="21"/>
          <w:szCs w:val="21"/>
          <w:lang w:val="en-US" w:eastAsia="ru-RU"/>
        </w:rPr>
        <w:t>-associated</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gastroduodenal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methods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therapy;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"Rome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Consensus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(criteria)-І-IV»,</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regulating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diagnosis</w:t>
      </w:r>
      <w:r w:rsidR="00C06A07">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treatment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so-called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Functional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gastrointestinal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disorders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(SFD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IBS);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"Kyoto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lastRenderedPageBreak/>
        <w:t>consensus",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regarded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principles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etiologic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classification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morphological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criteria 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chronic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Street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hCG</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others.</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Their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authors, compilers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reckon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ignores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important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elements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knowledge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clinical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logic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thinking,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analysis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synthesis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clinical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facts;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reduced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physician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competence,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humanity,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ability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perfection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healing.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doctor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becomes 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simple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tech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skim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performer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set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recommendations,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which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contrary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fundamental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principles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medical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practice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Even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XIX century,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famous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German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philosopher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Ludwig</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Fejer</w:t>
      </w:r>
      <w:r w:rsidR="00C06A07">
        <w:rPr>
          <w:rFonts w:ascii="Times New Roman" w:eastAsia="Times New Roman" w:hAnsi="Times New Roman" w:cs="Times New Roman"/>
          <w:color w:val="000000"/>
          <w:sz w:val="21"/>
          <w:szCs w:val="21"/>
          <w:lang w:val="en-US" w:eastAsia="ru-RU"/>
        </w:rPr>
        <w:t>b</w:t>
      </w:r>
      <w:r w:rsidRPr="00E52615">
        <w:rPr>
          <w:rFonts w:ascii="Times New Roman" w:eastAsia="Times New Roman" w:hAnsi="Times New Roman" w:cs="Times New Roman"/>
          <w:color w:val="000000"/>
          <w:sz w:val="21"/>
          <w:szCs w:val="21"/>
          <w:lang w:val="en-US" w:eastAsia="ru-RU"/>
        </w:rPr>
        <w:t>ach</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(1804</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1872)</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he</w:t>
      </w:r>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thinks,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free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self-sufficient."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There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other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errors,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debatable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controversial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problems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gastroenterology,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requiring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objective</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c</w:t>
      </w:r>
      <w:r w:rsidRPr="00E52615">
        <w:rPr>
          <w:rFonts w:ascii="Times New Roman" w:eastAsia="Times New Roman" w:hAnsi="Times New Roman" w:cs="Times New Roman"/>
          <w:color w:val="000000"/>
          <w:sz w:val="21"/>
          <w:szCs w:val="21"/>
          <w:lang w:val="en-US" w:eastAsia="ru-RU"/>
        </w:rPr>
        <w:t>onsider</w:t>
      </w:r>
      <w:r w:rsidR="00C06A07">
        <w:rPr>
          <w:rFonts w:ascii="Times New Roman" w:eastAsia="Times New Roman" w:hAnsi="Times New Roman" w:cs="Times New Roman"/>
          <w:color w:val="000000"/>
          <w:sz w:val="21"/>
          <w:szCs w:val="21"/>
          <w:lang w:val="en-US" w:eastAsia="ru-RU"/>
        </w:rPr>
        <w:t>a</w:t>
      </w:r>
      <w:r w:rsidRPr="00E52615">
        <w:rPr>
          <w:rFonts w:ascii="Times New Roman" w:eastAsia="Times New Roman" w:hAnsi="Times New Roman" w:cs="Times New Roman"/>
          <w:color w:val="000000"/>
          <w:sz w:val="21"/>
          <w:szCs w:val="21"/>
          <w:lang w:val="en-US" w:eastAsia="ru-RU"/>
        </w:rPr>
        <w:t>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solutions.</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Progress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science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discussions</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absolutely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necessary.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 are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impressed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statement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ancient Greek</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historian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Herodotus,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who lived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 century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which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"If it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expressed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opposing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views,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choose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from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best."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I. We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must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start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urgent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problems</w:t>
      </w:r>
      <w:r w:rsidR="00516B93">
        <w:rPr>
          <w:rFonts w:ascii="Times New Roman" w:eastAsia="Times New Roman" w:hAnsi="Times New Roman" w:cs="Times New Roman"/>
          <w:color w:val="000000"/>
          <w:sz w:val="21"/>
          <w:szCs w:val="21"/>
          <w:lang w:val="en-US" w:eastAsia="ru-RU"/>
        </w:rPr>
        <w:t xml:space="preserve"> — </w:t>
      </w:r>
      <w:r w:rsidR="00C06A07">
        <w:rPr>
          <w:rFonts w:ascii="Times New Roman" w:eastAsia="Times New Roman" w:hAnsi="Times New Roman" w:cs="Times New Roman"/>
          <w:color w:val="000000"/>
          <w:sz w:val="21"/>
          <w:szCs w:val="21"/>
          <w:lang w:val="en-US" w:eastAsia="ru-RU"/>
        </w:rPr>
        <w:t>t</w:t>
      </w:r>
      <w:r w:rsidRPr="00E52615">
        <w:rPr>
          <w:rFonts w:ascii="Times New Roman" w:eastAsia="Times New Roman" w:hAnsi="Times New Roman" w:cs="Times New Roman"/>
          <w:color w:val="000000"/>
          <w:sz w:val="21"/>
          <w:szCs w:val="21"/>
          <w:lang w:val="en-US" w:eastAsia="ru-RU"/>
        </w:rPr>
        <w:t>he role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Hp 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gastroduodenal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chronic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hepatitis,</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gastric cancer.</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As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known,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very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common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gram-negative</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microaerophilic</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spiral-shaped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bacteria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are infected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35</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50% of the population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Europe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North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America,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90</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95%</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people 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countries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Asia,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Africa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Latin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America</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average,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60% 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world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population.</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Hp</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non-invasive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microorganism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life activity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limited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the </w:t>
      </w:r>
      <w:r w:rsidR="00C06A07">
        <w:rPr>
          <w:rFonts w:ascii="Times New Roman" w:eastAsia="Times New Roman" w:hAnsi="Times New Roman" w:cs="Times New Roman"/>
          <w:color w:val="000000"/>
          <w:sz w:val="21"/>
          <w:szCs w:val="21"/>
          <w:lang w:val="en-US" w:eastAsia="ru-RU"/>
        </w:rPr>
        <w:t xml:space="preserve">gastric </w:t>
      </w:r>
      <w:r w:rsidRPr="00E52615">
        <w:rPr>
          <w:rFonts w:ascii="Times New Roman" w:eastAsia="Times New Roman" w:hAnsi="Times New Roman" w:cs="Times New Roman"/>
          <w:color w:val="000000"/>
          <w:sz w:val="21"/>
          <w:szCs w:val="21"/>
          <w:lang w:val="en-US" w:eastAsia="ru-RU"/>
        </w:rPr>
        <w:t>mucosa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(GM):</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supraepithelial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mucus,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outer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surface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single layer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cylindrical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epithelium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ray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(between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fibers),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part)</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intracellular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dimensional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space.</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It is important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following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infection:</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1.</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people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infected 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(70%)</w:t>
      </w:r>
      <w:r w:rsidR="00516B93">
        <w:rPr>
          <w:rFonts w:ascii="Times New Roman" w:eastAsia="Times New Roman" w:hAnsi="Times New Roman" w:cs="Times New Roman"/>
          <w:color w:val="000000"/>
          <w:sz w:val="21"/>
          <w:szCs w:val="21"/>
          <w:lang w:val="en-US" w:eastAsia="ru-RU"/>
        </w:rPr>
        <w:t xml:space="preserve"> — </w:t>
      </w:r>
      <w:r w:rsidR="00C06A07" w:rsidRPr="00E52615">
        <w:rPr>
          <w:rFonts w:ascii="Times New Roman" w:eastAsia="Times New Roman" w:hAnsi="Times New Roman" w:cs="Times New Roman"/>
          <w:color w:val="000000"/>
          <w:sz w:val="21"/>
          <w:szCs w:val="21"/>
          <w:lang w:val="en-US" w:eastAsia="ru-RU"/>
        </w:rPr>
        <w:t>often</w:t>
      </w:r>
      <w:r w:rsidR="00C06A07">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is</w:t>
      </w:r>
      <w:proofErr w:type="gramEnd"/>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healthy</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bacillicarriers</w:t>
      </w:r>
      <w:proofErr w:type="spellEnd"/>
      <w:r w:rsidR="00516B93">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l</w:t>
      </w:r>
      <w:r w:rsidRPr="00E52615">
        <w:rPr>
          <w:rFonts w:ascii="Times New Roman" w:eastAsia="Times New Roman" w:hAnsi="Times New Roman" w:cs="Times New Roman"/>
          <w:color w:val="000000"/>
          <w:sz w:val="21"/>
          <w:szCs w:val="21"/>
          <w:lang w:val="en-US" w:eastAsia="ru-RU"/>
        </w:rPr>
        <w:t>ifelong.</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2.</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clinical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consequences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vital functions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human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form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various</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gastroduodenal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are observed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[9].</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3. If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coolant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colonization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clinical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symptoms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(clinical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relevance)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completely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absent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[50, 54].</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These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facts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basis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famous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Russian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microbiologist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SV.</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Sidorenko</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make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following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judgment: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"Widespread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persons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signs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 xml:space="preserve">pathology </w:t>
      </w:r>
      <w:r w:rsidR="00516B93">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t</w:t>
      </w:r>
      <w:r w:rsidRPr="00E52615">
        <w:rPr>
          <w:rFonts w:ascii="Times New Roman" w:eastAsia="Times New Roman" w:hAnsi="Times New Roman" w:cs="Times New Roman"/>
          <w:color w:val="000000"/>
          <w:sz w:val="21"/>
          <w:szCs w:val="21"/>
          <w:lang w:val="en-US" w:eastAsia="ru-RU"/>
        </w:rPr>
        <w:t>his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powerful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argument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 refutes</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leading</w:t>
      </w:r>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role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Helicobacter pylori</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C06A07">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gastroduodenal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diseases"</w:t>
      </w:r>
      <w:r w:rsidR="00C06A07">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[21].</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4. Supporters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concept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primacy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with</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gastroduodenal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pathology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allege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bacteria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are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competitors,</w:t>
      </w:r>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case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detection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other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microorganisms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announce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their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transient</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microflora</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unable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colonize the</w:t>
      </w:r>
      <w:r w:rsidR="00C06A07">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same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time,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conducted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collaboration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microbiologists)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study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gastric</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microbiota</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adapted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modern</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methods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microbiological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research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refutes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claim.</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Thus,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when</w:t>
      </w:r>
      <w:r w:rsidR="00D16228">
        <w:rPr>
          <w:rFonts w:ascii="Times New Roman" w:eastAsia="Times New Roman" w:hAnsi="Times New Roman" w:cs="Times New Roman"/>
          <w:color w:val="000000"/>
          <w:sz w:val="21"/>
          <w:szCs w:val="21"/>
          <w:lang w:val="en-US" w:eastAsia="ru-RU"/>
        </w:rPr>
        <w:t xml:space="preserve"> </w:t>
      </w:r>
      <w:proofErr w:type="spellStart"/>
      <w:proofErr w:type="gramStart"/>
      <w:r w:rsidRPr="00E52615">
        <w:rPr>
          <w:rFonts w:ascii="Times New Roman" w:eastAsia="Times New Roman" w:hAnsi="Times New Roman" w:cs="Times New Roman"/>
          <w:color w:val="000000"/>
          <w:sz w:val="21"/>
          <w:szCs w:val="21"/>
          <w:lang w:val="en-US" w:eastAsia="ru-RU"/>
        </w:rPr>
        <w:t>hCG</w:t>
      </w:r>
      <w:proofErr w:type="spellEnd"/>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82.1 ±</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7.2%</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antrum</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cases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revealed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presence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105 species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microorganisms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colonizing</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ing</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coolant,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including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microbial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associations</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55.7%, etc.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When in use,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dominated by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streptococci</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(52,5</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4,4%),</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staphylococci</w:t>
      </w:r>
      <w:r w:rsidR="00C06A07">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(23,0</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2,1%),</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Enterobacteriaceae</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(9,8</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2,8%)</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Corynebacterium</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(9,8</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3,0%)</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fungi 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genus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Candida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(19,7 ± 1,7%).</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were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detected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18</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3</w:t>
      </w:r>
      <w:proofErr w:type="gramStart"/>
      <w:r w:rsidRPr="00E52615">
        <w:rPr>
          <w:rFonts w:ascii="Times New Roman" w:eastAsia="Times New Roman" w:hAnsi="Times New Roman" w:cs="Times New Roman"/>
          <w:color w:val="000000"/>
          <w:sz w:val="21"/>
          <w:szCs w:val="21"/>
          <w:lang w:val="en-US" w:eastAsia="ru-RU"/>
        </w:rPr>
        <w:t>,6</w:t>
      </w:r>
      <w:proofErr w:type="gram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always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association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another</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microbiota</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[30, 38].</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Highlighted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microflora</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coolant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had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usually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adhesiveness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some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cases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significant)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invasiveness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(unlike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pathogenic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properties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(45</w:t>
      </w:r>
      <w:proofErr w:type="gramStart"/>
      <w:r w:rsidRPr="00E52615">
        <w:rPr>
          <w:rFonts w:ascii="Times New Roman" w:eastAsia="Times New Roman" w:hAnsi="Times New Roman" w:cs="Times New Roman"/>
          <w:color w:val="000000"/>
          <w:sz w:val="21"/>
          <w:szCs w:val="21"/>
          <w:lang w:val="en-US" w:eastAsia="ru-RU"/>
        </w:rPr>
        <w:t>,5</w:t>
      </w:r>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lastRenderedPageBreak/>
        <w:t>± 6,7%),</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including</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urease</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activity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(27,3 ±</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0</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6%).</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basis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consider</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nye</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identified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microorganisms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transient,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mucosal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micro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flora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w:t>
      </w:r>
      <w:proofErr w:type="spellStart"/>
      <w:r w:rsidRPr="00E52615">
        <w:rPr>
          <w:rFonts w:ascii="Times New Roman" w:eastAsia="Times New Roman" w:hAnsi="Times New Roman" w:cs="Times New Roman"/>
          <w:color w:val="000000"/>
          <w:sz w:val="21"/>
          <w:szCs w:val="21"/>
          <w:lang w:val="en-US" w:eastAsia="ru-RU"/>
        </w:rPr>
        <w:t>microflora</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[38] that can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lead to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infectious-inflammatory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process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hCG</w:t>
      </w:r>
      <w:proofErr w:type="spellEnd"/>
      <w:r w:rsidRPr="00E52615">
        <w:rPr>
          <w:rFonts w:ascii="Times New Roman" w:eastAsia="Times New Roman" w:hAnsi="Times New Roman" w:cs="Times New Roman"/>
          <w:color w:val="000000"/>
          <w:sz w:val="21"/>
          <w:szCs w:val="21"/>
          <w:lang w:val="en-US" w:eastAsia="ru-RU"/>
        </w:rPr>
        <w: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At</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 have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established,</w:t>
      </w:r>
      <w:r w:rsidR="00D16228">
        <w:rPr>
          <w:rFonts w:ascii="Times New Roman" w:eastAsia="Times New Roman" w:hAnsi="Times New Roman" w:cs="Times New Roman"/>
          <w:color w:val="000000"/>
          <w:sz w:val="21"/>
          <w:szCs w:val="21"/>
          <w:lang w:val="en-US" w:eastAsia="ru-RU"/>
        </w:rPr>
        <w:t xml:space="preserve"> </w:t>
      </w:r>
      <w:proofErr w:type="spellStart"/>
      <w:r w:rsidR="00C06A07">
        <w:rPr>
          <w:rFonts w:ascii="Times New Roman" w:eastAsia="Times New Roman" w:hAnsi="Times New Roman" w:cs="Times New Roman"/>
          <w:color w:val="000000"/>
          <w:sz w:val="21"/>
          <w:szCs w:val="21"/>
          <w:lang w:val="en-US" w:eastAsia="ru-RU"/>
        </w:rPr>
        <w:t>periulcerous</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zone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93 species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colonize</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micro</w:t>
      </w:r>
      <w:r w:rsidRPr="00E52615">
        <w:rPr>
          <w:rFonts w:ascii="Times New Roman" w:eastAsia="Times New Roman" w:hAnsi="Times New Roman" w:cs="Times New Roman"/>
          <w:color w:val="000000"/>
          <w:sz w:val="21"/>
          <w:szCs w:val="21"/>
          <w:lang w:val="en-US" w:eastAsia="ru-RU"/>
        </w:rPr>
        <w:t>organisms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found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90.5%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patients;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prevailed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among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streptococci</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(57,1 ± 3,1%), Helicobacter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pylori (52,4 ± 3,0%),</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fungi 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genus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Candida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(40,5 ± 1,5%),</w:t>
      </w:r>
      <w:r w:rsidR="00C06A07">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Enterobacteriaceae</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(9,5 ±</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3 0%), </w:t>
      </w:r>
      <w:proofErr w:type="spellStart"/>
      <w:r w:rsidRPr="00E52615">
        <w:rPr>
          <w:rFonts w:ascii="Times New Roman" w:eastAsia="Times New Roman" w:hAnsi="Times New Roman" w:cs="Times New Roman"/>
          <w:color w:val="000000"/>
          <w:sz w:val="21"/>
          <w:szCs w:val="21"/>
          <w:lang w:val="en-US" w:eastAsia="ru-RU"/>
        </w:rPr>
        <w:t>Corynebacterium</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(7,1</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2,3%)</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often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form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microbial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associa</w:t>
      </w:r>
      <w:r w:rsidR="00C06A07">
        <w:rPr>
          <w:rFonts w:ascii="Times New Roman" w:eastAsia="Times New Roman" w:hAnsi="Times New Roman" w:cs="Times New Roman"/>
          <w:color w:val="000000"/>
          <w:sz w:val="21"/>
          <w:szCs w:val="21"/>
          <w:lang w:val="en-US" w:eastAsia="ru-RU"/>
        </w:rPr>
        <w:t xml:space="preserve">tions </w:t>
      </w:r>
      <w:r w:rsidRPr="00E52615">
        <w:rPr>
          <w:rFonts w:ascii="Times New Roman" w:eastAsia="Times New Roman" w:hAnsi="Times New Roman" w:cs="Times New Roman"/>
          <w:color w:val="000000"/>
          <w:sz w:val="21"/>
          <w:szCs w:val="21"/>
          <w:lang w:val="en-US" w:eastAsia="ru-RU"/>
        </w:rPr>
        <w:t>(69.4%).</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Signs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pathogenic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STI</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set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56</w:t>
      </w:r>
      <w:proofErr w:type="gramStart"/>
      <w:r w:rsidRPr="00E52615">
        <w:rPr>
          <w:rFonts w:ascii="Times New Roman" w:eastAsia="Times New Roman" w:hAnsi="Times New Roman" w:cs="Times New Roman"/>
          <w:color w:val="000000"/>
          <w:sz w:val="21"/>
          <w:szCs w:val="21"/>
          <w:lang w:val="en-US" w:eastAsia="ru-RU"/>
        </w:rPr>
        <w:t>,4</w:t>
      </w:r>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6,7%</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[30, 38].</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proofErr w:type="gramStart"/>
      <w:r w:rsidRPr="00E52615">
        <w:rPr>
          <w:rFonts w:ascii="Times New Roman" w:eastAsia="Times New Roman" w:hAnsi="Times New Roman" w:cs="Times New Roman"/>
          <w:color w:val="000000"/>
          <w:sz w:val="21"/>
          <w:szCs w:val="21"/>
          <w:lang w:val="en-US" w:eastAsia="ru-RU"/>
        </w:rPr>
        <w:t>Famous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scientists, gastroenterologists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J. </w:t>
      </w:r>
      <w:proofErr w:type="spellStart"/>
      <w:r w:rsidRPr="00E52615">
        <w:rPr>
          <w:rFonts w:ascii="Times New Roman" w:eastAsia="Times New Roman" w:hAnsi="Times New Roman" w:cs="Times New Roman"/>
          <w:color w:val="000000"/>
          <w:sz w:val="21"/>
          <w:szCs w:val="21"/>
          <w:lang w:val="en-US" w:eastAsia="ru-RU"/>
        </w:rPr>
        <w:t>Braser</w:t>
      </w:r>
      <w:proofErr w:type="spellEnd"/>
      <w:r w:rsidRPr="00E52615">
        <w:rPr>
          <w:rFonts w:ascii="Times New Roman" w:eastAsia="Times New Roman" w:hAnsi="Times New Roman" w:cs="Times New Roman"/>
          <w:color w:val="000000"/>
          <w:sz w:val="21"/>
          <w:szCs w:val="21"/>
          <w:lang w:val="en-US" w:eastAsia="ru-RU"/>
        </w:rPr>
        <w:t xml:space="preserve">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S. </w:t>
      </w:r>
      <w:proofErr w:type="spellStart"/>
      <w:r w:rsidRPr="00E52615">
        <w:rPr>
          <w:rFonts w:ascii="Times New Roman" w:eastAsia="Times New Roman" w:hAnsi="Times New Roman" w:cs="Times New Roman"/>
          <w:color w:val="000000"/>
          <w:sz w:val="21"/>
          <w:szCs w:val="21"/>
          <w:lang w:val="en-US" w:eastAsia="ru-RU"/>
        </w:rPr>
        <w:t>Falkov</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(USA)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also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suggests</w:t>
      </w:r>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addition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exhibit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numerous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other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bacterial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species"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[59].</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Confir</w:t>
      </w:r>
      <w:r w:rsidR="00C06A07">
        <w:rPr>
          <w:rFonts w:ascii="Times New Roman" w:eastAsia="Times New Roman" w:hAnsi="Times New Roman" w:cs="Times New Roman"/>
          <w:color w:val="000000"/>
          <w:sz w:val="21"/>
          <w:szCs w:val="21"/>
          <w:lang w:val="en-US" w:eastAsia="ru-RU"/>
        </w:rPr>
        <w:t>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data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domestic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gastroenteritis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logs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obtained by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[45].</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Thus,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patients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chronic hepatitis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 not</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gelikobakterioza</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determined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dysbiosis</w:t>
      </w:r>
      <w:proofErr w:type="spellEnd"/>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gastroduodenal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zone,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significant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portion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dedicated</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microbiota</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has</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pathogenicity</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bubbled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properties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contribute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development of</w:t>
      </w:r>
      <w:r w:rsidR="00C06A07">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chronic hepatitis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along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(very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likely)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without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their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participation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31, 43].</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The views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supporters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concept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decisive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role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Hp 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clearly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reflected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numerous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postulates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Graham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(USA):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no</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516B93">
        <w:rPr>
          <w:rFonts w:ascii="Times New Roman" w:eastAsia="Times New Roman" w:hAnsi="Times New Roman" w:cs="Times New Roman"/>
          <w:color w:val="000000"/>
          <w:sz w:val="21"/>
          <w:szCs w:val="21"/>
          <w:lang w:val="en-US" w:eastAsia="ru-RU"/>
        </w:rPr>
        <w:t xml:space="preserve"> — </w:t>
      </w:r>
      <w:r w:rsidR="00C06A07">
        <w:rPr>
          <w:rFonts w:ascii="Times New Roman" w:eastAsia="Times New Roman" w:hAnsi="Times New Roman" w:cs="Times New Roman"/>
          <w:color w:val="000000"/>
          <w:sz w:val="21"/>
          <w:szCs w:val="21"/>
          <w:lang w:val="en-US" w:eastAsia="ru-RU"/>
        </w:rPr>
        <w:t>p</w:t>
      </w:r>
      <w:r w:rsidRPr="00E52615">
        <w:rPr>
          <w:rFonts w:ascii="Times New Roman" w:eastAsia="Times New Roman" w:hAnsi="Times New Roman" w:cs="Times New Roman"/>
          <w:color w:val="000000"/>
          <w:sz w:val="21"/>
          <w:szCs w:val="21"/>
          <w:lang w:val="en-US" w:eastAsia="ru-RU"/>
        </w:rPr>
        <w:t>athogen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cause of</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should be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regarded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as </w:t>
      </w:r>
      <w:proofErr w:type="spellStart"/>
      <w:r w:rsidRPr="00E52615">
        <w:rPr>
          <w:rFonts w:ascii="Times New Roman" w:eastAsia="Times New Roman" w:hAnsi="Times New Roman" w:cs="Times New Roman"/>
          <w:color w:val="000000"/>
          <w:sz w:val="21"/>
          <w:szCs w:val="21"/>
          <w:lang w:val="en-US" w:eastAsia="ru-RU"/>
        </w:rPr>
        <w:t>alocal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manifestation</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cial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bacteria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leads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full</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treatment of</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"Duodenal</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516B93">
        <w:rPr>
          <w:rFonts w:ascii="Times New Roman" w:eastAsia="Times New Roman" w:hAnsi="Times New Roman" w:cs="Times New Roman"/>
          <w:color w:val="000000"/>
          <w:sz w:val="21"/>
          <w:szCs w:val="21"/>
          <w:lang w:val="en-US" w:eastAsia="ru-RU"/>
        </w:rPr>
        <w:t xml:space="preserve"> — </w:t>
      </w:r>
      <w:r w:rsidR="00C06A07">
        <w:rPr>
          <w:rFonts w:ascii="Times New Roman" w:eastAsia="Times New Roman" w:hAnsi="Times New Roman" w:cs="Times New Roman"/>
          <w:color w:val="000000"/>
          <w:sz w:val="21"/>
          <w:szCs w:val="21"/>
          <w:lang w:val="en-US" w:eastAsia="ru-RU"/>
        </w:rPr>
        <w:t>infectious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process,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two antimicrobial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therapy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treats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cause,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structural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defect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goes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down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history"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others.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[66].</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It should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immediately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said</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postulates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DY Graham did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find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confirmation</w:t>
      </w:r>
      <w:proofErr w:type="gramEnd"/>
      <w:r w:rsidRPr="00E52615">
        <w:rPr>
          <w:rFonts w:ascii="Times New Roman" w:eastAsia="Times New Roman" w:hAnsi="Times New Roman" w:cs="Times New Roman"/>
          <w:color w:val="000000"/>
          <w:sz w:val="21"/>
          <w:szCs w:val="21"/>
          <w:lang w:val="en-US" w:eastAsia="ru-RU"/>
        </w:rPr>
        <w: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Thus,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despite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efforts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undertaken by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 failed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etiologic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role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at</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recognition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like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other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organism,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must be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cause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disease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known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its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compliance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three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requirements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(conditions)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Koch</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"triad"</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 xml:space="preserve">by </w:t>
      </w:r>
      <w:r w:rsidRPr="00E52615">
        <w:rPr>
          <w:rFonts w:ascii="Times New Roman" w:eastAsia="Times New Roman" w:hAnsi="Times New Roman" w:cs="Times New Roman"/>
          <w:color w:val="000000"/>
          <w:sz w:val="21"/>
          <w:szCs w:val="21"/>
          <w:lang w:val="en-US" w:eastAsia="ru-RU"/>
        </w:rPr>
        <w:t>Koch),</w:t>
      </w:r>
      <w:r w:rsidR="003338BA">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however,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a</w:t>
      </w:r>
      <w:r w:rsidR="003338BA">
        <w:rPr>
          <w:rFonts w:ascii="Times New Roman" w:eastAsia="Times New Roman" w:hAnsi="Times New Roman" w:cs="Times New Roman"/>
          <w:color w:val="000000"/>
          <w:sz w:val="21"/>
          <w:szCs w:val="21"/>
          <w:lang w:val="en-US" w:eastAsia="ru-RU"/>
        </w:rPr>
        <w:t xml:space="preserve">n </w:t>
      </w:r>
      <w:r w:rsidRPr="00E52615">
        <w:rPr>
          <w:rFonts w:ascii="Times New Roman" w:eastAsia="Times New Roman" w:hAnsi="Times New Roman" w:cs="Times New Roman"/>
          <w:color w:val="000000"/>
          <w:sz w:val="21"/>
          <w:szCs w:val="21"/>
          <w:lang w:val="en-US" w:eastAsia="ru-RU"/>
        </w:rPr>
        <w:t>etiological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factor</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does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correspond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two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them.</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first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requirement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states: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00C06A07">
        <w:rPr>
          <w:rFonts w:ascii="Times New Roman" w:eastAsia="Times New Roman" w:hAnsi="Times New Roman" w:cs="Times New Roman"/>
          <w:color w:val="000000"/>
          <w:sz w:val="21"/>
          <w:szCs w:val="21"/>
          <w:lang w:val="en-US" w:eastAsia="ru-RU"/>
        </w:rPr>
        <w:t>microagent</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must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always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detected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patient"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However,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 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turned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large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proportion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cases</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without</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all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proofErr w:type="gramEnd"/>
      <w:r w:rsidRPr="00E52615">
        <w:rPr>
          <w:rFonts w:ascii="Times New Roman" w:eastAsia="Times New Roman" w:hAnsi="Times New Roman" w:cs="Times New Roman"/>
          <w:color w:val="000000"/>
          <w:sz w:val="21"/>
          <w:szCs w:val="21"/>
          <w:lang w:val="en-US" w:eastAsia="ru-RU"/>
        </w:rPr>
        <w:t xml:space="preserve"> COG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participation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Hp-negative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which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establish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presence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(using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3 methods</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 xml:space="preserve">of </w:t>
      </w:r>
      <w:r w:rsidRPr="00E52615">
        <w:rPr>
          <w:rFonts w:ascii="Times New Roman" w:eastAsia="Times New Roman" w:hAnsi="Times New Roman" w:cs="Times New Roman"/>
          <w:color w:val="000000"/>
          <w:sz w:val="21"/>
          <w:szCs w:val="21"/>
          <w:lang w:val="en-US" w:eastAsia="ru-RU"/>
        </w:rPr>
        <w:t>diagnostics)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failed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[3, 13, 60 68, 72].</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Hp-negative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forms</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identified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 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frequency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20</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30%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50% 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when</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duodenal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venous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defect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localization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[3, 13, 60, 68, 72].</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frequency of</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associated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varies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from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39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52% (Schubert et al</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Sprung et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And</w:t>
      </w:r>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Austria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reaches</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 xml:space="preserve">45% (Henry et al.) </w:t>
      </w:r>
      <w:proofErr w:type="gramStart"/>
      <w:r w:rsidR="00C06A07">
        <w:rPr>
          <w:rFonts w:ascii="Times New Roman" w:eastAsia="Times New Roman" w:hAnsi="Times New Roman" w:cs="Times New Roman"/>
          <w:color w:val="000000"/>
          <w:sz w:val="21"/>
          <w:szCs w:val="21"/>
          <w:lang w:val="en-US" w:eastAsia="ru-RU"/>
        </w:rPr>
        <w:t xml:space="preserve">[1, </w:t>
      </w:r>
      <w:r w:rsidRPr="00E52615">
        <w:rPr>
          <w:rFonts w:ascii="Times New Roman" w:eastAsia="Times New Roman" w:hAnsi="Times New Roman" w:cs="Times New Roman"/>
          <w:color w:val="000000"/>
          <w:sz w:val="21"/>
          <w:szCs w:val="21"/>
          <w:lang w:val="en-US" w:eastAsia="ru-RU"/>
        </w:rPr>
        <w:t>9].</w:t>
      </w:r>
      <w:proofErr w:type="gramEnd"/>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Thus,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postulate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DY Graham </w:t>
      </w:r>
      <w:r w:rsidR="00C06A07" w:rsidRPr="00E52615">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No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no</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misleading,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suggestion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famous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Dutch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gastroenterologist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GNJ </w:t>
      </w:r>
      <w:proofErr w:type="spellStart"/>
      <w:r w:rsidRPr="00E52615">
        <w:rPr>
          <w:rFonts w:ascii="Times New Roman" w:eastAsia="Times New Roman" w:hAnsi="Times New Roman" w:cs="Times New Roman"/>
          <w:color w:val="000000"/>
          <w:sz w:val="21"/>
          <w:szCs w:val="21"/>
          <w:lang w:val="en-US" w:eastAsia="ru-RU"/>
        </w:rPr>
        <w:t>Tytgat</w:t>
      </w:r>
      <w:proofErr w:type="spellEnd"/>
      <w:r w:rsidRPr="00E52615">
        <w:rPr>
          <w:rFonts w:ascii="Times New Roman" w:eastAsia="Times New Roman" w:hAnsi="Times New Roman" w:cs="Times New Roman"/>
          <w:color w:val="000000"/>
          <w:sz w:val="21"/>
          <w:szCs w:val="21"/>
          <w:lang w:val="en-US" w:eastAsia="ru-RU"/>
        </w:rPr>
        <w:t>) was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replaced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new</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no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Hp-associated</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recognizes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existence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Hp-negative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 xml:space="preserve">PU </w:t>
      </w:r>
      <w:r w:rsidRPr="00E52615">
        <w:rPr>
          <w:rFonts w:ascii="Times New Roman" w:eastAsia="Times New Roman" w:hAnsi="Times New Roman" w:cs="Times New Roman"/>
          <w:color w:val="000000"/>
          <w:sz w:val="21"/>
          <w:szCs w:val="21"/>
          <w:lang w:val="en-US" w:eastAsia="ru-RU"/>
        </w:rPr>
        <w:t>[74</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second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requirement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(condition)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"triad"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Koch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worded 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follows:"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Microbe-pathogen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highlighted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pure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culture,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introduced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into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body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susceptible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should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cause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development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same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lastRenderedPageBreak/>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etiologic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role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at</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"discoverers</w:t>
      </w:r>
      <w:r w:rsidR="00C06A07"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BJ Marshall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introduced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concentrated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suspension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pure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culture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(109 microbial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bodies).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After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7</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10 days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typical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clinical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symptom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acute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which</w:t>
      </w:r>
      <w:r w:rsidR="00F47B20">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soon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disappeared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without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ka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cal any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consequences.</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Repeated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experiments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self-infection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culture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gave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same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result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[70].</w:t>
      </w:r>
    </w:p>
    <w:p w:rsidR="00AC6F52" w:rsidRPr="00E52615" w:rsidRDefault="00AC6F52" w:rsidP="007B6D01">
      <w:pPr>
        <w:shd w:val="clear" w:color="auto" w:fill="FFFFFF"/>
        <w:spacing w:after="0" w:line="360" w:lineRule="auto"/>
        <w:ind w:firstLine="460"/>
        <w:jc w:val="both"/>
        <w:rPr>
          <w:rFonts w:ascii="Times New Roman" w:eastAsia="Times New Roman" w:hAnsi="Times New Roman" w:cs="Times New Roman"/>
          <w:color w:val="000000"/>
          <w:sz w:val="21"/>
          <w:szCs w:val="21"/>
          <w:lang w:val="en-US" w:eastAsia="ru-RU"/>
        </w:rPr>
      </w:pPr>
      <w:proofErr w:type="gramStart"/>
      <w:r w:rsidRPr="00E52615">
        <w:rPr>
          <w:rFonts w:ascii="Times New Roman" w:eastAsia="Times New Roman" w:hAnsi="Times New Roman" w:cs="Times New Roman"/>
          <w:color w:val="000000"/>
          <w:sz w:val="21"/>
          <w:szCs w:val="21"/>
          <w:lang w:val="en-US" w:eastAsia="ru-RU"/>
        </w:rPr>
        <w:t>Outstanding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pathologist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our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country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IV.</w:t>
      </w:r>
      <w:proofErr w:type="gramEnd"/>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Davydovsky</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(1887</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1968)</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argued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"one-uniqueness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factor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never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whole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reason</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it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necessary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part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reasons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same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always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most important"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reason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does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work,</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F47B20">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have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reason"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[7</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Thus,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confirm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etiological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role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failed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postulates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DY Graham: «H</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Pathogenic</w:t>
      </w:r>
      <w:r w:rsidR="00D16228">
        <w:rPr>
          <w:rFonts w:ascii="Times New Roman" w:eastAsia="Times New Roman" w:hAnsi="Times New Roman" w:cs="Times New Roman"/>
          <w:color w:val="000000"/>
          <w:sz w:val="21"/>
          <w:szCs w:val="21"/>
          <w:lang w:val="en-US" w:eastAsia="ru-RU"/>
        </w:rPr>
        <w:t xml:space="preserve"> </w:t>
      </w:r>
      <w:r w:rsidR="00F47B20">
        <w:rPr>
          <w:rFonts w:ascii="Times New Roman" w:eastAsia="Times New Roman" w:hAnsi="Times New Roman" w:cs="Times New Roman"/>
          <w:color w:val="000000"/>
          <w:sz w:val="21"/>
          <w:szCs w:val="21"/>
          <w:lang w:val="en-US" w:eastAsia="ru-RU"/>
        </w:rPr>
        <w:t>microorganism</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which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cause of</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00F47B20">
        <w:rPr>
          <w:rFonts w:ascii="Times New Roman" w:eastAsia="Times New Roman" w:hAnsi="Times New Roman" w:cs="Times New Roman"/>
          <w:color w:val="000000"/>
          <w:sz w:val="21"/>
          <w:szCs w:val="21"/>
          <w:lang w:val="en-US" w:eastAsia="ru-RU"/>
        </w:rPr>
        <w:t xml:space="preserve">others, but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etiology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remains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unknown.</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same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conclusion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was reached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long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run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Naib</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consecutive</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Storo</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CENI</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etiological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significance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at</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LI.</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Aruin</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(gastroenterologist,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morphology),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C06A07">
        <w:rPr>
          <w:rFonts w:ascii="Times New Roman" w:eastAsia="Times New Roman" w:hAnsi="Times New Roman" w:cs="Times New Roman"/>
          <w:color w:val="000000"/>
          <w:sz w:val="21"/>
          <w:szCs w:val="21"/>
          <w:lang w:val="en-US" w:eastAsia="ru-RU"/>
        </w:rPr>
        <w:t>PU</w:t>
      </w:r>
      <w:r w:rsidR="00516B93">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i</w:t>
      </w:r>
      <w:r w:rsidRPr="00E52615">
        <w:rPr>
          <w:rFonts w:ascii="Times New Roman" w:eastAsia="Times New Roman" w:hAnsi="Times New Roman" w:cs="Times New Roman"/>
          <w:color w:val="000000"/>
          <w:sz w:val="21"/>
          <w:szCs w:val="21"/>
          <w:lang w:val="en-US" w:eastAsia="ru-RU"/>
        </w:rPr>
        <w: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"classic"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 sufficient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occurrence.</w:t>
      </w:r>
      <w:r w:rsidR="003338BA">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attempt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detect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etiological</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patogenetiche</w:t>
      </w:r>
      <w:proofErr w:type="spellEnd"/>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lish</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factor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(critical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responsible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development of the</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doomed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failure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Already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mentioned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American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gastroenterologist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MJ </w:t>
      </w:r>
      <w:proofErr w:type="spellStart"/>
      <w:r w:rsidRPr="00E52615">
        <w:rPr>
          <w:rFonts w:ascii="Times New Roman" w:eastAsia="Times New Roman" w:hAnsi="Times New Roman" w:cs="Times New Roman"/>
          <w:color w:val="000000"/>
          <w:sz w:val="21"/>
          <w:szCs w:val="21"/>
          <w:lang w:val="en-US" w:eastAsia="ru-RU"/>
        </w:rPr>
        <w:t>Blaser</w:t>
      </w:r>
      <w:proofErr w:type="spellEnd"/>
      <w:r w:rsidRPr="00E52615">
        <w:rPr>
          <w:rFonts w:ascii="Times New Roman" w:eastAsia="Times New Roman" w:hAnsi="Times New Roman" w:cs="Times New Roman"/>
          <w:color w:val="000000"/>
          <w:sz w:val="21"/>
          <w:szCs w:val="21"/>
          <w:lang w:val="en-US" w:eastAsia="ru-RU"/>
        </w:rPr>
        <w:t xml:space="preserve"> said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development of</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associated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it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 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natural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outcome 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interaction between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microbe,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result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random"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imbalance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"between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master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gramStart"/>
      <w:r w:rsidRPr="00E52615">
        <w:rPr>
          <w:rFonts w:ascii="Times New Roman" w:eastAsia="Times New Roman" w:hAnsi="Times New Roman" w:cs="Times New Roman"/>
          <w:color w:val="000000"/>
          <w:sz w:val="21"/>
          <w:szCs w:val="21"/>
          <w:lang w:val="en-US" w:eastAsia="ru-RU"/>
        </w:rPr>
        <w:t>,carrying</w:t>
      </w:r>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certain,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inherent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signs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(genetic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predisposition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special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structure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reactivity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immune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system</w:t>
      </w:r>
      <w:r w:rsidR="00516B93">
        <w:rPr>
          <w:rFonts w:ascii="Times New Roman" w:eastAsia="Times New Roman" w:hAnsi="Times New Roman" w:cs="Times New Roman"/>
          <w:color w:val="000000"/>
          <w:sz w:val="21"/>
          <w:szCs w:val="21"/>
          <w:lang w:val="en-US" w:eastAsia="ru-RU"/>
        </w:rPr>
        <w:t xml:space="preserve"> — </w:t>
      </w:r>
      <w:proofErr w:type="spellStart"/>
      <w:r w:rsidRPr="00E52615">
        <w:rPr>
          <w:rFonts w:ascii="Times New Roman" w:eastAsia="Times New Roman" w:hAnsi="Times New Roman" w:cs="Times New Roman"/>
          <w:color w:val="000000"/>
          <w:sz w:val="21"/>
          <w:szCs w:val="21"/>
          <w:lang w:val="en-US" w:eastAsia="ru-RU"/>
        </w:rPr>
        <w:t>Y</w:t>
      </w:r>
      <w:r w:rsidR="003338BA">
        <w:rPr>
          <w:rFonts w:ascii="Times New Roman" w:eastAsia="Times New Roman" w:hAnsi="Times New Roman" w:cs="Times New Roman"/>
          <w:color w:val="000000"/>
          <w:sz w:val="21"/>
          <w:szCs w:val="21"/>
          <w:lang w:val="en-US" w:eastAsia="ru-RU"/>
        </w:rPr>
        <w:t>a.Ts</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accidental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"coincidence"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differentiated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features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microbe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may</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occur</w:t>
      </w:r>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conditions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 the</w:t>
      </w:r>
      <w:r w:rsidR="003338BA">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other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cases,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person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remains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healthy</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bacillicarriers</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chronic hepatitis,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"[57].</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Neither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confirmed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postulate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DY Graham, 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leads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complete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cure</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whereby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goes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down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history."</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Recently,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staunch</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followers</w:t>
      </w:r>
      <w:proofErr w:type="gramEnd"/>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concept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leading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role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etiology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our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country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(IV.</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Maiev</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article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modern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trends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study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Research Institute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duodenum,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forced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admit: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spite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3338BA">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already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many years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active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struggle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prevalence of</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our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country,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countries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reduced.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Consistently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high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10%)</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remains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frequency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its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formidable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complicated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(perforation,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penetration,</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bleeding</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etc.).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"[4].</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Consequently,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active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therapy,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aimed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destruction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tion</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healing</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which was conducted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20</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years,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fruitless!</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Infectious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concept 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origin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of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can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explain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12</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15% of infected</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people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ulcerative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defect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localized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duodenum,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spontaneously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rumen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without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treatment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3</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5</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weeks,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spite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3338BA">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continuing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contamination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against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Hp-infections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occur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regularly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recurrent</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alternating 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remission;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 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rule,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 formed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single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ulcerative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defect,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rather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multiple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erosive and ulcerative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lesions?</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proofErr w:type="gramStart"/>
      <w:r w:rsidRPr="00E52615">
        <w:rPr>
          <w:rFonts w:ascii="Times New Roman" w:eastAsia="Times New Roman" w:hAnsi="Times New Roman" w:cs="Times New Roman"/>
          <w:color w:val="000000"/>
          <w:sz w:val="21"/>
          <w:szCs w:val="21"/>
          <w:lang w:val="en-US" w:eastAsia="ru-RU"/>
        </w:rPr>
        <w:t>Outstanding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therapist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EH.</w:t>
      </w:r>
      <w:proofErr w:type="gramEnd"/>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Tareev</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(1895</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1986)</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chagrin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"Infectious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concept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permanent"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magnet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distracts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doctors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scientists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from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major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non-infectious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agents".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[14]</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We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believe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idiopathic</w:t>
      </w:r>
      <w:r w:rsidR="00D16228">
        <w:rPr>
          <w:rFonts w:ascii="Times New Roman" w:eastAsia="Times New Roman" w:hAnsi="Times New Roman" w:cs="Times New Roman"/>
          <w:color w:val="000000"/>
          <w:sz w:val="21"/>
          <w:szCs w:val="21"/>
          <w:lang w:val="en-US" w:eastAsia="ru-RU"/>
        </w:rPr>
        <w:t xml:space="preserve"> </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gastroenterology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infectious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[25, 42].</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No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complex</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controversial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issue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relationship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infection.</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According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w:t>
      </w:r>
      <w:proofErr w:type="gramEnd"/>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rrea</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(USA)</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one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authority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GOVERNMENTAL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scholars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RJ</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RJ</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Development</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multi-</w:t>
      </w:r>
      <w:r w:rsidRPr="00E52615">
        <w:rPr>
          <w:rFonts w:ascii="Times New Roman" w:eastAsia="Times New Roman" w:hAnsi="Times New Roman" w:cs="Times New Roman"/>
          <w:color w:val="000000"/>
          <w:sz w:val="21"/>
          <w:szCs w:val="21"/>
          <w:lang w:val="en-US" w:eastAsia="ru-RU"/>
        </w:rPr>
        <w:lastRenderedPageBreak/>
        <w:t>stage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multi-factor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process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(a multistep and </w:t>
      </w:r>
      <w:proofErr w:type="spellStart"/>
      <w:r w:rsidRPr="00E52615">
        <w:rPr>
          <w:rFonts w:ascii="Times New Roman" w:eastAsia="Times New Roman" w:hAnsi="Times New Roman" w:cs="Times New Roman"/>
          <w:color w:val="000000"/>
          <w:sz w:val="21"/>
          <w:szCs w:val="21"/>
          <w:lang w:val="en-US" w:eastAsia="ru-RU"/>
        </w:rPr>
        <w:t>multifactorial</w:t>
      </w:r>
      <w:proofErr w:type="spellEnd"/>
      <w:r w:rsidRPr="00E52615">
        <w:rPr>
          <w:rFonts w:ascii="Times New Roman" w:eastAsia="Times New Roman" w:hAnsi="Times New Roman" w:cs="Times New Roman"/>
          <w:color w:val="000000"/>
          <w:sz w:val="21"/>
          <w:szCs w:val="21"/>
          <w:lang w:val="en-US" w:eastAsia="ru-RU"/>
        </w:rPr>
        <w:t xml:space="preserve"> process), races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drawn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time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[63].</w:t>
      </w:r>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etiology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gastric cancer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yet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established.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involved: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genetic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factors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(hereditarily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burdened),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physical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(ionizing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radiation)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multiple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chemical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carcinogens.</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International Agency for Research on Cancer</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IARC,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which is 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department,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identifying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class I</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carcinogen.</w:t>
      </w:r>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However,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evidence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carcinogenic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effect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 enough.</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1.</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presence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gastric cancer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by developing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discharges 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cases,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among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Indian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African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populations,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where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population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reaches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90% 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RJ</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diagnostic</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ruyut</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much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ofpeople</w:t>
      </w:r>
      <w:proofErr w:type="spellEnd"/>
      <w:r w:rsidRPr="00E52615">
        <w:rPr>
          <w:rFonts w:ascii="Times New Roman" w:eastAsia="Times New Roman" w:hAnsi="Times New Roman" w:cs="Times New Roman"/>
          <w:color w:val="000000"/>
          <w:sz w:val="21"/>
          <w:szCs w:val="21"/>
          <w:lang w:val="en-US" w:eastAsia="ru-RU"/>
        </w:rPr>
        <w:t xml:space="preserve"> 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Europe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North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America,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whose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colonization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exceed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35</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50%.</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2.</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 was found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based 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epidemiological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evidence,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while</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Nali</w:t>
      </w:r>
      <w:proofErr w:type="spellEnd"/>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Chii</w:t>
      </w:r>
      <w:proofErr w:type="spellEnd"/>
      <w:r w:rsidRPr="00E52615">
        <w:rPr>
          <w:rFonts w:ascii="Times New Roman" w:eastAsia="Times New Roman" w:hAnsi="Times New Roman" w:cs="Times New Roman"/>
          <w:color w:val="000000"/>
          <w:sz w:val="21"/>
          <w:szCs w:val="21"/>
          <w:lang w:val="en-US" w:eastAsia="ru-RU"/>
        </w:rPr>
        <w:t>-Hp-infection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distal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piloroantralny</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AJ</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corner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proximal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cardia</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gastric cancer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associated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Moreover,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represented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Lena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strong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fact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presence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gastric</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antrum</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especially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their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of </w:t>
      </w:r>
      <w:proofErr w:type="spellStart"/>
      <w:r w:rsidRPr="00E52615">
        <w:rPr>
          <w:rFonts w:ascii="Times New Roman" w:eastAsia="Times New Roman" w:hAnsi="Times New Roman" w:cs="Times New Roman"/>
          <w:color w:val="000000"/>
          <w:sz w:val="21"/>
          <w:szCs w:val="21"/>
          <w:lang w:val="en-US" w:eastAsia="ru-RU"/>
        </w:rPr>
        <w:t>CagA</w:t>
      </w:r>
      <w:proofErr w:type="spellEnd"/>
      <w:r w:rsidRPr="00E52615">
        <w:rPr>
          <w:rFonts w:ascii="Times New Roman" w:eastAsia="Times New Roman" w:hAnsi="Times New Roman" w:cs="Times New Roman"/>
          <w:color w:val="000000"/>
          <w:sz w:val="21"/>
          <w:szCs w:val="21"/>
          <w:lang w:val="en-US" w:eastAsia="ru-RU"/>
        </w:rPr>
        <w:t>-positive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strains,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somehow</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prevents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development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cardiac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cancer,</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gastroesophageal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reflux</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(GERD),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Barrett's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esophagus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precancer</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adenocarcinoma</w:t>
      </w:r>
      <w:proofErr w:type="spellEnd"/>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of esophagus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performing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protective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role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[61, 67, 71].</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3.</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directly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involved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development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cancer,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produce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mutagenic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carcinogenic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substances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[22]</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should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 be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considered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carcinogen.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Perhaps,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is</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kokantserogenami</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needs no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proof.</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4.</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assertion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there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sequence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(phasing)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development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cancer: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non-atrophic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CG</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Atrophic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CG</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Intestinal</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metaplasia</w:t>
      </w:r>
      <w:proofErr w:type="spellEnd"/>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Epithelial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dysplasia</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RJ</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[63] has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recently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refuted.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your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conferring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European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SRI</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Study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Group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(EHSG), </w:t>
      </w:r>
      <w:proofErr w:type="spellStart"/>
      <w:r w:rsidRPr="00E52615">
        <w:rPr>
          <w:rFonts w:ascii="Times New Roman" w:eastAsia="Times New Roman" w:hAnsi="Times New Roman" w:cs="Times New Roman"/>
          <w:color w:val="000000"/>
          <w:sz w:val="21"/>
          <w:szCs w:val="21"/>
          <w:lang w:val="en-US" w:eastAsia="ru-RU"/>
        </w:rPr>
        <w:t>proho</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flown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city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Ljubljana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(2012), there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two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reports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represented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Lena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evidence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RJ</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absence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atrophic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process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M. </w:t>
      </w:r>
      <w:proofErr w:type="spellStart"/>
      <w:r w:rsidRPr="00E52615">
        <w:rPr>
          <w:rFonts w:ascii="Times New Roman" w:eastAsia="Times New Roman" w:hAnsi="Times New Roman" w:cs="Times New Roman"/>
          <w:color w:val="000000"/>
          <w:sz w:val="21"/>
          <w:szCs w:val="21"/>
          <w:lang w:val="en-US" w:eastAsia="ru-RU"/>
        </w:rPr>
        <w:t>Varbanova</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 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 showed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RJ</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does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correlate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severity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atrophy</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andintestinal</w:t>
      </w:r>
      <w:proofErr w:type="spellEnd"/>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metapla</w:t>
      </w:r>
      <w:proofErr w:type="spellEnd"/>
      <w:r w:rsidR="00D16228">
        <w:rPr>
          <w:rFonts w:ascii="Times New Roman" w:eastAsia="Times New Roman" w:hAnsi="Times New Roman" w:cs="Times New Roman"/>
          <w:color w:val="000000"/>
          <w:sz w:val="21"/>
          <w:szCs w:val="21"/>
          <w:lang w:val="en-US" w:eastAsia="ru-RU"/>
        </w:rPr>
        <w:t xml:space="preserve"> </w:t>
      </w:r>
      <w:proofErr w:type="spellStart"/>
      <w:proofErr w:type="gramStart"/>
      <w:r w:rsidRPr="00E52615">
        <w:rPr>
          <w:rFonts w:ascii="Times New Roman" w:eastAsia="Times New Roman" w:hAnsi="Times New Roman" w:cs="Times New Roman"/>
          <w:color w:val="000000"/>
          <w:sz w:val="21"/>
          <w:szCs w:val="21"/>
          <w:lang w:val="en-US" w:eastAsia="ru-RU"/>
        </w:rPr>
        <w:t>sion</w:t>
      </w:r>
      <w:proofErr w:type="spellEnd"/>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coolant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OLGA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system,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a M. </w:t>
      </w:r>
      <w:proofErr w:type="spellStart"/>
      <w:r w:rsidRPr="00E52615">
        <w:rPr>
          <w:rFonts w:ascii="Times New Roman" w:eastAsia="Times New Roman" w:hAnsi="Times New Roman" w:cs="Times New Roman"/>
          <w:color w:val="000000"/>
          <w:sz w:val="21"/>
          <w:szCs w:val="21"/>
          <w:lang w:val="en-US" w:eastAsia="ru-RU"/>
        </w:rPr>
        <w:t>Leia</w:t>
      </w:r>
      <w:proofErr w:type="spellEnd"/>
      <w:r w:rsidRPr="00E52615">
        <w:rPr>
          <w:rFonts w:ascii="Times New Roman" w:eastAsia="Times New Roman" w:hAnsi="Times New Roman" w:cs="Times New Roman"/>
          <w:color w:val="000000"/>
          <w:sz w:val="21"/>
          <w:szCs w:val="21"/>
          <w:lang w:val="en-US" w:eastAsia="ru-RU"/>
        </w:rPr>
        <w:t xml:space="preserve"> et 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 found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cases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gastric cancer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occurs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normal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levels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pepsinogen-1</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 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blood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indicate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absence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process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atrophic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[49].</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Thus,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atrophic</w:t>
      </w:r>
      <w:r w:rsidR="00D16228">
        <w:rPr>
          <w:rFonts w:ascii="Times New Roman" w:eastAsia="Times New Roman" w:hAnsi="Times New Roman" w:cs="Times New Roman"/>
          <w:color w:val="000000"/>
          <w:sz w:val="21"/>
          <w:szCs w:val="21"/>
          <w:lang w:val="en-US" w:eastAsia="ru-RU"/>
        </w:rPr>
        <w:t xml:space="preserve"> </w:t>
      </w:r>
      <w:proofErr w:type="spellStart"/>
      <w:proofErr w:type="gramStart"/>
      <w:r w:rsidRPr="00E52615">
        <w:rPr>
          <w:rFonts w:ascii="Times New Roman" w:eastAsia="Times New Roman" w:hAnsi="Times New Roman" w:cs="Times New Roman"/>
          <w:color w:val="000000"/>
          <w:sz w:val="21"/>
          <w:szCs w:val="21"/>
          <w:lang w:val="en-US" w:eastAsia="ru-RU"/>
        </w:rPr>
        <w:t>hCG</w:t>
      </w:r>
      <w:proofErr w:type="spellEnd"/>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RJ</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step,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apparently,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mandatory.</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5.</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10% of cases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gastric cancer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without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participation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patients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autoimmune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atrophic</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fundic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chronic hepatitis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(type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which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40% of cases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associated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megaloblastic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anemia,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well 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cases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genetic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instability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 the</w:t>
      </w:r>
      <w:r w:rsidR="003338BA">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presence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gene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errors.</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6.</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role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gastric cancer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could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confirm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epidemiological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studies,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connection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which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Roccas</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(Th. </w:t>
      </w:r>
      <w:proofErr w:type="spellStart"/>
      <w:r w:rsidRPr="00E52615">
        <w:rPr>
          <w:rFonts w:ascii="Times New Roman" w:eastAsia="Times New Roman" w:hAnsi="Times New Roman" w:cs="Times New Roman"/>
          <w:color w:val="000000"/>
          <w:sz w:val="21"/>
          <w:szCs w:val="21"/>
          <w:lang w:val="en-US" w:eastAsia="ru-RU"/>
        </w:rPr>
        <w:t>Rokkas</w:t>
      </w:r>
      <w:proofErr w:type="spellEnd"/>
      <w:r w:rsidRPr="00E52615">
        <w:rPr>
          <w:rFonts w:ascii="Times New Roman" w:eastAsia="Times New Roman" w:hAnsi="Times New Roman" w:cs="Times New Roman"/>
          <w:color w:val="000000"/>
          <w:sz w:val="21"/>
          <w:szCs w:val="21"/>
          <w:lang w:val="en-US" w:eastAsia="ru-RU"/>
        </w:rPr>
        <w:t>) believed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relationship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between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subsequent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gastric cancer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remains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unclear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epidemiological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paradox"</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[16].</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By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way,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Russia's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leading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surgeons, gastroenterologists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(AF.</w:t>
      </w:r>
      <w:r w:rsidR="00D16228">
        <w:rPr>
          <w:rFonts w:ascii="Times New Roman" w:eastAsia="Times New Roman" w:hAnsi="Times New Roman" w:cs="Times New Roman"/>
          <w:color w:val="000000"/>
          <w:sz w:val="21"/>
          <w:szCs w:val="21"/>
          <w:lang w:val="en-US" w:eastAsia="ru-RU"/>
        </w:rPr>
        <w:t xml:space="preserve"> </w:t>
      </w:r>
      <w:proofErr w:type="spellStart"/>
      <w:proofErr w:type="gramStart"/>
      <w:r w:rsidRPr="00E52615">
        <w:rPr>
          <w:rFonts w:ascii="Times New Roman" w:eastAsia="Times New Roman" w:hAnsi="Times New Roman" w:cs="Times New Roman"/>
          <w:color w:val="000000"/>
          <w:sz w:val="21"/>
          <w:szCs w:val="21"/>
          <w:lang w:val="en-US" w:eastAsia="ru-RU"/>
        </w:rPr>
        <w:t>C</w:t>
      </w:r>
      <w:r w:rsidR="003338BA">
        <w:rPr>
          <w:rFonts w:ascii="Times New Roman" w:eastAsia="Times New Roman" w:hAnsi="Times New Roman" w:cs="Times New Roman"/>
          <w:color w:val="000000"/>
          <w:sz w:val="21"/>
          <w:szCs w:val="21"/>
          <w:lang w:val="en-US" w:eastAsia="ru-RU"/>
        </w:rPr>
        <w:t>h</w:t>
      </w:r>
      <w:r w:rsidRPr="00E52615">
        <w:rPr>
          <w:rFonts w:ascii="Times New Roman" w:eastAsia="Times New Roman" w:hAnsi="Times New Roman" w:cs="Times New Roman"/>
          <w:color w:val="000000"/>
          <w:sz w:val="21"/>
          <w:szCs w:val="21"/>
          <w:lang w:val="en-US" w:eastAsia="ru-RU"/>
        </w:rPr>
        <w:t>ernousov</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w:t>
      </w:r>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recognize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value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developing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TII</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RJ</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[32].</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7. Compilers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"Maastricht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Consensus"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(MK</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4, 1996</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2010) 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essentially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monopolized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right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define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indications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method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treatment</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transportation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voice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strategy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total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elimination of</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 xml:space="preserve">Hp (test and treat strategy: detect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destroy!) 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scientifically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unproven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practically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feasible.</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lastRenderedPageBreak/>
        <w:t>This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strategy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corresponds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another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postulate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DY Graham, threatening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sound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erroneous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content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"Good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dead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practical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implementation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strategy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was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cause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rise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from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year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year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Resistance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therapy</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which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Stigl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critical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level</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also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emergence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(selection</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cytotoxic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strains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which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acquired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"island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of </w:t>
      </w:r>
      <w:proofErr w:type="spellStart"/>
      <w:r w:rsidRPr="00E52615">
        <w:rPr>
          <w:rFonts w:ascii="Times New Roman" w:eastAsia="Times New Roman" w:hAnsi="Times New Roman" w:cs="Times New Roman"/>
          <w:color w:val="000000"/>
          <w:sz w:val="21"/>
          <w:szCs w:val="21"/>
          <w:lang w:val="en-US" w:eastAsia="ru-RU"/>
        </w:rPr>
        <w:t>pathogenicity</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pathogenecity</w:t>
      </w:r>
      <w:proofErr w:type="spellEnd"/>
      <w:r w:rsidRPr="00E52615">
        <w:rPr>
          <w:rFonts w:ascii="Times New Roman" w:eastAsia="Times New Roman" w:hAnsi="Times New Roman" w:cs="Times New Roman"/>
          <w:color w:val="000000"/>
          <w:sz w:val="21"/>
          <w:szCs w:val="21"/>
          <w:lang w:val="en-US" w:eastAsia="ru-RU"/>
        </w:rPr>
        <w:t>-associated island</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of PAI), located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site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chromosomal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DNA</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which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believed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appeared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later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stages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their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evolution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result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horizontal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transfer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some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other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microbe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[9, 21].</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"island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of </w:t>
      </w:r>
      <w:proofErr w:type="spellStart"/>
      <w:r w:rsidRPr="00E52615">
        <w:rPr>
          <w:rFonts w:ascii="Times New Roman" w:eastAsia="Times New Roman" w:hAnsi="Times New Roman" w:cs="Times New Roman"/>
          <w:color w:val="000000"/>
          <w:sz w:val="21"/>
          <w:szCs w:val="21"/>
          <w:lang w:val="en-US" w:eastAsia="ru-RU"/>
        </w:rPr>
        <w:t>pathogenicity</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were</w:t>
      </w:r>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SET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claimed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existence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genes</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cytotoxicity</w:t>
      </w:r>
      <w:proofErr w:type="spellEnd"/>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cagA</w:t>
      </w:r>
      <w:proofErr w:type="spellEnd"/>
      <w:r w:rsidRPr="00E52615">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vacA</w:t>
      </w:r>
      <w:proofErr w:type="spellEnd"/>
      <w:r w:rsidRPr="00E52615">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iceA</w:t>
      </w:r>
      <w:proofErr w:type="spellEnd"/>
      <w:r w:rsidRPr="00E52615">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babA</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Just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after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detection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 "island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of </w:t>
      </w:r>
      <w:proofErr w:type="spellStart"/>
      <w:r w:rsidRPr="00E52615">
        <w:rPr>
          <w:rFonts w:ascii="Times New Roman" w:eastAsia="Times New Roman" w:hAnsi="Times New Roman" w:cs="Times New Roman"/>
          <w:color w:val="000000"/>
          <w:sz w:val="21"/>
          <w:szCs w:val="21"/>
          <w:lang w:val="en-US" w:eastAsia="ru-RU"/>
        </w:rPr>
        <w:t>pathogenicity</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had been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made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numerous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attempts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identify</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cytotoxic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strains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responsible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development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specific</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gastroduodenal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disorders</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w:t>
      </w:r>
      <w:r w:rsidR="00C06A07">
        <w:rPr>
          <w:rFonts w:ascii="Times New Roman" w:eastAsia="Times New Roman" w:hAnsi="Times New Roman" w:cs="Times New Roman"/>
          <w:color w:val="000000"/>
          <w:sz w:val="21"/>
          <w:szCs w:val="21"/>
          <w:lang w:val="en-US" w:eastAsia="ru-RU"/>
        </w:rPr>
        <w:t>PU</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gastric cancer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others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But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vanities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governmental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ulcerogenic</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"carcinogenic"</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etc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strains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not</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su</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exists.</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The authoritative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American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gastroenterologist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MJ </w:t>
      </w:r>
      <w:proofErr w:type="spellStart"/>
      <w:r w:rsidRPr="00E52615">
        <w:rPr>
          <w:rFonts w:ascii="Times New Roman" w:eastAsia="Times New Roman" w:hAnsi="Times New Roman" w:cs="Times New Roman"/>
          <w:color w:val="000000"/>
          <w:sz w:val="21"/>
          <w:szCs w:val="21"/>
          <w:lang w:val="en-US" w:eastAsia="ru-RU"/>
        </w:rPr>
        <w:t>Blaser</w:t>
      </w:r>
      <w:proofErr w:type="spellEnd"/>
      <w:r w:rsidRPr="00E52615">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schi</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thaws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"between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man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there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kind of</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homeo</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stasis</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as long 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attempt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destroy</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they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harm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your</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"owner</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(man</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[58];</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Depending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circumstances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Hp mo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conduct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yourself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 a</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commensal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even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both</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symbionts</w:t>
      </w:r>
      <w:proofErr w:type="spellEnd"/>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as 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component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normal</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microflora</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stomach</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but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certain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circumstances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pathogen"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 55].</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8. unreasonably</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without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sufficient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scientific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evidence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expanded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indications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expense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patients 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GERD</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UDF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NSAID-gastritis</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gastropathy</w:t>
      </w:r>
      <w:proofErr w:type="spellEnd"/>
      <w:r w:rsidRPr="00E52615">
        <w:rPr>
          <w:rFonts w:ascii="Times New Roman" w:eastAsia="Times New Roman" w:hAnsi="Times New Roman" w:cs="Times New Roman"/>
          <w:color w:val="000000"/>
          <w:sz w:val="21"/>
          <w:szCs w:val="21"/>
          <w:lang w:val="en-US" w:eastAsia="ru-RU"/>
        </w:rPr>
        <w:t>"</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even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healthy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bacteria </w:t>
      </w:r>
      <w:proofErr w:type="gramStart"/>
      <w:r w:rsidRPr="00E52615">
        <w:rPr>
          <w:rFonts w:ascii="Times New Roman" w:eastAsia="Times New Roman" w:hAnsi="Times New Roman" w:cs="Times New Roman"/>
          <w:color w:val="000000"/>
          <w:sz w:val="21"/>
          <w:szCs w:val="21"/>
          <w:lang w:val="en-US" w:eastAsia="ru-RU"/>
        </w:rPr>
        <w:t>carriers</w:t>
      </w:r>
      <w:proofErr w:type="gramEnd"/>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request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patient"</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laid</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dec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ix</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issue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people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having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medical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education</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unacceptable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Arbitrarily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setting 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low</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threshold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effectiveness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therapy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(80%), allowing 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"survival"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20% Hp, the authors-compilers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"MK"</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 have created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conditions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races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about</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lence</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resistant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strains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bacteria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selection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cytotoxic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strains.</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last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review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"MK</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-4"</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(Florence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2010) were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last</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made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forced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recognition</w:t>
      </w:r>
      <w:r w:rsidR="003338BA">
        <w:rPr>
          <w:rFonts w:ascii="Times New Roman" w:eastAsia="Times New Roman" w:hAnsi="Times New Roman" w:cs="Times New Roman"/>
          <w:color w:val="000000"/>
          <w:sz w:val="21"/>
          <w:szCs w:val="21"/>
          <w:lang w:val="en-US" w:eastAsia="ru-RU"/>
        </w:rPr>
        <w: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1.</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SFD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complete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long-term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elimination of</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symptoms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from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1st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12 patients"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8.3%</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I</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D</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"Rome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Criteria-III"</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use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placebo when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UDF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effectively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20</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40%!</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2.</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w:t>
      </w:r>
      <w:r w:rsidR="003338BA">
        <w:rPr>
          <w:rFonts w:ascii="Times New Roman" w:eastAsia="Times New Roman" w:hAnsi="Times New Roman" w:cs="Times New Roman"/>
          <w:color w:val="000000"/>
          <w:sz w:val="21"/>
          <w:szCs w:val="21"/>
          <w:lang w:val="en-US" w:eastAsia="ru-RU"/>
        </w:rPr>
        <w:t>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does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influence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severity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 frequency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symptoms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effectiveness</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ciency</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treatment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GERD</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epidemiological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studies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de </w:t>
      </w:r>
      <w:proofErr w:type="spellStart"/>
      <w:r w:rsidRPr="00E52615">
        <w:rPr>
          <w:rFonts w:ascii="Times New Roman" w:eastAsia="Times New Roman" w:hAnsi="Times New Roman" w:cs="Times New Roman"/>
          <w:color w:val="000000"/>
          <w:sz w:val="21"/>
          <w:szCs w:val="21"/>
          <w:lang w:val="en-US" w:eastAsia="ru-RU"/>
        </w:rPr>
        <w:t>monstriruyut</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negative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correlation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between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propagation</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tion</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development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GERD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adenocarcinoma</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esophagus"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drive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frequent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GERD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adenocarcinoma</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pi</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schevoda</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3.</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does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eliminate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risk</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of </w:t>
      </w:r>
      <w:r w:rsidR="00C06A07">
        <w:rPr>
          <w:rFonts w:ascii="Times New Roman" w:eastAsia="Times New Roman" w:hAnsi="Times New Roman" w:cs="Times New Roman"/>
          <w:color w:val="000000"/>
          <w:sz w:val="21"/>
          <w:szCs w:val="21"/>
          <w:lang w:val="en-US" w:eastAsia="ru-RU"/>
        </w:rPr>
        <w:t>PU</w:t>
      </w:r>
      <w:r w:rsidRPr="00E52615">
        <w:rPr>
          <w:rFonts w:ascii="Times New Roman" w:eastAsia="Times New Roman" w:hAnsi="Times New Roman" w:cs="Times New Roman"/>
          <w:color w:val="000000"/>
          <w:sz w:val="21"/>
          <w:szCs w:val="21"/>
          <w:lang w:val="en-US" w:eastAsia="ru-RU"/>
        </w:rPr>
        <w:t xml:space="preserve"> formation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proofErr w:type="spellStart"/>
      <w:r w:rsidR="003338BA">
        <w:rPr>
          <w:rFonts w:ascii="Times New Roman" w:eastAsia="Times New Roman" w:hAnsi="Times New Roman" w:cs="Times New Roman"/>
          <w:color w:val="000000"/>
          <w:sz w:val="21"/>
          <w:szCs w:val="21"/>
          <w:lang w:val="en-US" w:eastAsia="ru-RU"/>
        </w:rPr>
        <w:t>gastroduodenal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zone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receiving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NSAIDs."</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4.</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"So far,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 enough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evidence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about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association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other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3338BA">
        <w:rPr>
          <w:rFonts w:ascii="Times New Roman" w:eastAsia="Times New Roman" w:hAnsi="Times New Roman" w:cs="Times New Roman"/>
          <w:color w:val="000000"/>
          <w:sz w:val="21"/>
          <w:szCs w:val="21"/>
          <w:lang w:val="en-US" w:eastAsia="ru-RU"/>
        </w:rPr>
        <w:t>non-gastric)</w:t>
      </w:r>
      <w:r w:rsidRPr="00E52615">
        <w:rPr>
          <w:rFonts w:ascii="Times New Roman" w:eastAsia="Times New Roman" w:hAnsi="Times New Roman" w:cs="Times New Roman"/>
          <w:color w:val="000000"/>
          <w:sz w:val="21"/>
          <w:szCs w:val="21"/>
          <w:lang w:val="en-US" w:eastAsia="ru-RU"/>
        </w:rPr>
        <w:t xml:space="preserve"> diseases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including</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 xml:space="preserve">heart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neurological."</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After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improve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functional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capabilities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body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stomach</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but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how much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due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regression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atrophy</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it remains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controversial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Convincing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evidence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leads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regression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intestinal</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metaplasia</w:t>
      </w:r>
      <w:proofErr w:type="spellEnd"/>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obtained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[28, 65].</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While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forced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recognition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"MK</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-4"</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retained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recommendation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carry out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SFD</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GERD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NSAID-gastritis</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gastropathy</w:t>
      </w:r>
      <w:proofErr w:type="spellEnd"/>
      <w:r w:rsidRPr="00E52615">
        <w:rPr>
          <w:rFonts w:ascii="Times New Roman" w:eastAsia="Times New Roman" w:hAnsi="Times New Roman" w:cs="Times New Roman"/>
          <w:color w:val="000000"/>
          <w:sz w:val="21"/>
          <w:szCs w:val="21"/>
          <w:lang w:val="en-US" w:eastAsia="ru-RU"/>
        </w:rPr>
        <w:t>"</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[65].</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lastRenderedPageBreak/>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publications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MJ </w:t>
      </w:r>
      <w:proofErr w:type="spellStart"/>
      <w:r w:rsidRPr="00E52615">
        <w:rPr>
          <w:rFonts w:ascii="Times New Roman" w:eastAsia="Times New Roman" w:hAnsi="Times New Roman" w:cs="Times New Roman"/>
          <w:color w:val="000000"/>
          <w:sz w:val="21"/>
          <w:szCs w:val="21"/>
          <w:lang w:val="en-US" w:eastAsia="ru-RU"/>
        </w:rPr>
        <w:t>Blaser</w:t>
      </w:r>
      <w:proofErr w:type="spellEnd"/>
      <w:r w:rsidRPr="00E52615">
        <w:rPr>
          <w:rFonts w:ascii="Times New Roman" w:eastAsia="Times New Roman" w:hAnsi="Times New Roman" w:cs="Times New Roman"/>
          <w:color w:val="000000"/>
          <w:sz w:val="21"/>
          <w:szCs w:val="21"/>
          <w:lang w:val="en-US" w:eastAsia="ru-RU"/>
        </w:rPr>
        <w:t xml:space="preserve">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S. </w:t>
      </w:r>
      <w:proofErr w:type="spellStart"/>
      <w:r w:rsidRPr="00E52615">
        <w:rPr>
          <w:rFonts w:ascii="Times New Roman" w:eastAsia="Times New Roman" w:hAnsi="Times New Roman" w:cs="Times New Roman"/>
          <w:color w:val="000000"/>
          <w:sz w:val="21"/>
          <w:szCs w:val="21"/>
          <w:lang w:val="en-US" w:eastAsia="ru-RU"/>
        </w:rPr>
        <w:t>Falkow</w:t>
      </w:r>
      <w:proofErr w:type="spellEnd"/>
      <w:r w:rsidRPr="00E52615">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deliv-Zali</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very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reasonable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idea</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after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Hp </w:t>
      </w:r>
      <w:proofErr w:type="spellStart"/>
      <w:r w:rsidRPr="00E52615">
        <w:rPr>
          <w:rFonts w:ascii="Times New Roman" w:eastAsia="Times New Roman" w:hAnsi="Times New Roman" w:cs="Times New Roman"/>
          <w:color w:val="000000"/>
          <w:sz w:val="21"/>
          <w:szCs w:val="21"/>
          <w:lang w:val="en-US" w:eastAsia="ru-RU"/>
        </w:rPr>
        <w:t>can not</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exclude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fact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vacant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"niche"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colonize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other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bacteria</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which are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due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selection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will be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virulent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[59].</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All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often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become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published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research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which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proves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after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eradication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is marked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acceleration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GERD</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esophageal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Barrett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precancer</w:t>
      </w:r>
      <w:proofErr w:type="spellEnd"/>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and</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adenocarcinoma</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esophagus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but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bronchial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asthma</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obesity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skin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allergic</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diseases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especially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frequent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children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[62, 71].</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These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studies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began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performances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MJ </w:t>
      </w:r>
      <w:proofErr w:type="spellStart"/>
      <w:r w:rsidRPr="00E52615">
        <w:rPr>
          <w:rFonts w:ascii="Times New Roman" w:eastAsia="Times New Roman" w:hAnsi="Times New Roman" w:cs="Times New Roman"/>
          <w:color w:val="000000"/>
          <w:sz w:val="21"/>
          <w:szCs w:val="21"/>
          <w:lang w:val="en-US" w:eastAsia="ru-RU"/>
        </w:rPr>
        <w:t>Blaser</w:t>
      </w:r>
      <w:proofErr w:type="spellEnd"/>
      <w:r w:rsidRPr="00E52615">
        <w:rPr>
          <w:rFonts w:ascii="Times New Roman" w:eastAsia="Times New Roman" w:hAnsi="Times New Roman" w:cs="Times New Roman"/>
          <w:color w:val="000000"/>
          <w:sz w:val="21"/>
          <w:szCs w:val="21"/>
          <w:lang w:val="en-US" w:eastAsia="ru-RU"/>
        </w:rPr>
        <w:t xml:space="preserve"> 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last</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gastroenterological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weeks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(2014)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report</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eloquently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titled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Helicobacter pylori: friend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or</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foe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make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judgment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"there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certain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balance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between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negative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positive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Hp on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foreheads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century "</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[56]</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We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believe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award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Nobel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Prize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Medicine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"discoverers»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Helicobacter pylori the BJ a Marshall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JR Warren mistake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Nobel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Committee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which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occurred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previously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[25].</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time,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Nobel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committee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has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said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Nobel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Prize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outstanding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scientists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like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Hans</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Selye</w:t>
      </w:r>
      <w:proofErr w:type="spellEnd"/>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who discovered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existence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general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adaptation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syndrome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explaining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essence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biological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concepts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(phenomenon</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of stress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distress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AM </w:t>
      </w:r>
      <w:proofErr w:type="spellStart"/>
      <w:r w:rsidRPr="00E52615">
        <w:rPr>
          <w:rFonts w:ascii="Times New Roman" w:eastAsia="Times New Roman" w:hAnsi="Times New Roman" w:cs="Times New Roman"/>
          <w:color w:val="000000"/>
          <w:sz w:val="21"/>
          <w:szCs w:val="21"/>
          <w:lang w:val="en-US" w:eastAsia="ru-RU"/>
        </w:rPr>
        <w:t>Ugolev</w:t>
      </w:r>
      <w:proofErr w:type="spellEnd"/>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proved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existence 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Priest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full-time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membrane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contact</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digestion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intestine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disclosed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physiological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mechanism</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also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put forward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concept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(theory</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functional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units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Christian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Bernard</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the first</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suc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carried out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transplant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patient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donor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heart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On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background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outstanding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achievements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became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landmark</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Isto</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Rhee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medicine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the discovery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Helicobacter pylori</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a non-invasive</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low-virulent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bacteria</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vital activity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which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limited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gastric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compartment</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it looks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modest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Soba</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Thieme</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[26].</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II.</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concept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existence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functional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gastrointestinal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disorders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(Functional Gastrointestinal Disorders)</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syndrome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functional</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gastroduodenal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dyspepsia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(SFD</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and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syndrome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irritable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bowel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(IBS</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which occur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without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morphological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Sanchez</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substrate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proposed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1988 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World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gress</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gastroenterologists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grams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Rome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(Italy</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same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created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constantly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operating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committee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(Working Team Committee) 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their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study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under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chairmanship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DA </w:t>
      </w:r>
      <w:proofErr w:type="spellStart"/>
      <w:r w:rsidRPr="00E52615">
        <w:rPr>
          <w:rFonts w:ascii="Times New Roman" w:eastAsia="Times New Roman" w:hAnsi="Times New Roman" w:cs="Times New Roman"/>
          <w:color w:val="000000"/>
          <w:sz w:val="21"/>
          <w:szCs w:val="21"/>
          <w:lang w:val="en-US" w:eastAsia="ru-RU"/>
        </w:rPr>
        <w:t>Drossman</w:t>
      </w:r>
      <w:proofErr w:type="spellEnd"/>
      <w:r w:rsidRPr="00E52615">
        <w:rPr>
          <w:rFonts w:ascii="Times New Roman" w:eastAsia="Times New Roman" w:hAnsi="Times New Roman" w:cs="Times New Roman"/>
          <w:color w:val="000000"/>
          <w:sz w:val="21"/>
          <w:szCs w:val="21"/>
          <w:lang w:val="en-US" w:eastAsia="ru-RU"/>
        </w:rPr>
        <w:t xml:space="preserve"> (US</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1994 </w:t>
      </w:r>
      <w:r w:rsidR="003338BA">
        <w:rPr>
          <w:rFonts w:ascii="Times New Roman" w:eastAsia="Times New Roman" w:hAnsi="Times New Roman" w:cs="Times New Roman"/>
          <w:color w:val="000000"/>
          <w:sz w:val="21"/>
          <w:szCs w:val="21"/>
          <w:lang w:val="en-US" w:eastAsia="ru-RU"/>
        </w:rPr>
        <w:t>f</w:t>
      </w:r>
      <w:r w:rsidRPr="00E52615">
        <w:rPr>
          <w:rFonts w:ascii="Times New Roman" w:eastAsia="Times New Roman" w:hAnsi="Times New Roman" w:cs="Times New Roman"/>
          <w:color w:val="000000"/>
          <w:sz w:val="21"/>
          <w:szCs w:val="21"/>
          <w:lang w:val="en-US" w:eastAsia="ru-RU"/>
        </w:rPr>
        <w:t>or the first</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time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published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recommendations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Committee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diagnosis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clinical manifestations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treatment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functional</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gastrointestinal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disorders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received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notoriety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"Rome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Criteria"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(Kazakhstan</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2016 g</w:t>
      </w:r>
      <w:r w:rsidR="00D16228">
        <w:rPr>
          <w:rFonts w:ascii="Times New Roman" w:eastAsia="Times New Roman" w:hAnsi="Times New Roman" w:cs="Times New Roman"/>
          <w:color w:val="000000"/>
          <w:sz w:val="21"/>
          <w:szCs w:val="21"/>
          <w:lang w:val="en-US" w:eastAsia="ru-RU"/>
        </w:rPr>
        <w:t>.</w:t>
      </w:r>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 was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presented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already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4th</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 revised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version 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[64].</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proofErr w:type="gramStart"/>
      <w:r w:rsidRPr="00E52615">
        <w:rPr>
          <w:rFonts w:ascii="Times New Roman" w:eastAsia="Times New Roman" w:hAnsi="Times New Roman" w:cs="Times New Roman"/>
          <w:color w:val="000000"/>
          <w:sz w:val="21"/>
          <w:szCs w:val="21"/>
          <w:lang w:val="en-US" w:eastAsia="ru-RU"/>
        </w:rPr>
        <w:t>From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very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beginning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emergence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concept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leading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Russian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pathologists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DS</w:t>
      </w:r>
      <w:r w:rsidR="00D16228">
        <w:rPr>
          <w:rFonts w:ascii="Times New Roman" w:eastAsia="Times New Roman" w:hAnsi="Times New Roman" w:cs="Times New Roman"/>
          <w:color w:val="000000"/>
          <w:sz w:val="21"/>
          <w:szCs w:val="21"/>
          <w:lang w:val="en-US" w:eastAsia="ru-RU"/>
        </w:rPr>
        <w:t>.</w:t>
      </w:r>
      <w:proofErr w:type="gramEnd"/>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Sarkisov</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(1924</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2000)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VV</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Serov</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made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uncompromising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criticism</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defending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unity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structure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function</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DS</w:t>
      </w:r>
      <w:r w:rsidR="00D16228">
        <w:rPr>
          <w:rFonts w:ascii="Times New Roman" w:eastAsia="Times New Roman" w:hAnsi="Times New Roman" w:cs="Times New Roman"/>
          <w:color w:val="000000"/>
          <w:sz w:val="21"/>
          <w:szCs w:val="21"/>
          <w:lang w:val="en-US" w:eastAsia="ru-RU"/>
        </w:rPr>
        <w:t>.</w:t>
      </w:r>
      <w:proofErr w:type="gramEnd"/>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Sarkisov</w:t>
      </w:r>
      <w:proofErr w:type="spellEnd"/>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particular</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wrote</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"It is always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possible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find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morph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logic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changes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the corresponding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Dynamic</w:t>
      </w:r>
      <w:proofErr w:type="gramEnd"/>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nym</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change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functions"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[18].</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had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proved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help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electronic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microscopy</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histochemistry</w:t>
      </w:r>
      <w:proofErr w:type="spellEnd"/>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molecular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biology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genetics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functional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syndromes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place the presence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changes 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cell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membranes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nuclear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cytoplasmic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organelles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the receptor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apparatus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etc.</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Even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long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before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publication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"Kazakhstan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 outstanding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clinician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scientist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our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country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in </w:t>
      </w:r>
      <w:proofErr w:type="spellStart"/>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X</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Vasilenko</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(1897</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1987) wrote</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"In order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understand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classification</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of diseases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should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 based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identified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morphological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changes 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body</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but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belief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violations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structure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are detected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earlier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clinical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functional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manifestations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disease"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[5].</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lastRenderedPageBreak/>
        <w:t>Well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known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shining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maintenance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FSA-ism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without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structure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unthinkable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structure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without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meaningless"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[19]</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different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years,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their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publications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advocated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position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functional</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disorders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digestive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tract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has</w:t>
      </w:r>
      <w:proofErr w:type="gramEnd"/>
      <w:r w:rsidRPr="00E52615">
        <w:rPr>
          <w:rFonts w:ascii="Times New Roman" w:eastAsia="Times New Roman" w:hAnsi="Times New Roman" w:cs="Times New Roman"/>
          <w:color w:val="000000"/>
          <w:sz w:val="21"/>
          <w:szCs w:val="21"/>
          <w:lang w:val="en-US" w:eastAsia="ru-RU"/>
        </w:rPr>
        <w:t xml:space="preserve"> always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found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their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equivalent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[33, 34, 35, 36, 37].</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1998 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framework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annual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Russian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Gastroenterological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Week</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held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"round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table"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dedicated to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SRK</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 transcript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which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1999 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published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Journal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[8].</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Concluding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debate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the </w:t>
      </w:r>
      <w:r w:rsidR="003338BA">
        <w:rPr>
          <w:rFonts w:ascii="Times New Roman" w:eastAsia="Times New Roman" w:hAnsi="Times New Roman" w:cs="Times New Roman"/>
          <w:color w:val="000000"/>
          <w:sz w:val="21"/>
          <w:szCs w:val="21"/>
          <w:lang w:val="en-US" w:eastAsia="ru-RU"/>
        </w:rPr>
        <w:t>Head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(VT</w:t>
      </w:r>
      <w:r w:rsidR="00D16228">
        <w:rPr>
          <w:rFonts w:ascii="Times New Roman" w:eastAsia="Times New Roman" w:hAnsi="Times New Roman" w:cs="Times New Roman"/>
          <w:color w:val="000000"/>
          <w:sz w:val="21"/>
          <w:szCs w:val="21"/>
          <w:lang w:val="en-US" w:eastAsia="ru-RU"/>
        </w:rPr>
        <w:t>.</w:t>
      </w:r>
      <w:proofErr w:type="gramEnd"/>
      <w:r w:rsidRPr="00E52615">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Ivashkin</w:t>
      </w:r>
      <w:proofErr w:type="spellEnd"/>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said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literally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following</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"DS</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Sarkisov</w:t>
      </w:r>
      <w:proofErr w:type="spellEnd"/>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pathologist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distinguishes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philosophical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approach</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subtle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retain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freshness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thought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many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years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think</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morphological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basis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syndrome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irritable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bowel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early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bottom of the</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pop up</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[8].</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event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happened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003338BA">
        <w:rPr>
          <w:rFonts w:ascii="Times New Roman" w:eastAsia="Times New Roman" w:hAnsi="Times New Roman" w:cs="Times New Roman"/>
          <w:color w:val="000000"/>
          <w:sz w:val="21"/>
          <w:szCs w:val="21"/>
          <w:lang w:val="en-US" w:eastAsia="ru-RU"/>
        </w:rPr>
        <w:t>2015</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journal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article,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participation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Russian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Gastroenterology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VT</w:t>
      </w:r>
      <w:r w:rsidR="00D16228">
        <w:rPr>
          <w:rFonts w:ascii="Times New Roman" w:eastAsia="Times New Roman" w:hAnsi="Times New Roman" w:cs="Times New Roman"/>
          <w:color w:val="000000"/>
          <w:sz w:val="21"/>
          <w:szCs w:val="21"/>
          <w:lang w:val="en-US" w:eastAsia="ru-RU"/>
        </w:rPr>
        <w:t>.</w:t>
      </w:r>
      <w:proofErr w:type="gramEnd"/>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Ivashkina</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Confirm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Suppress</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present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time,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all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attention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paid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study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NIJ</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inflammatory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changes 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mucous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intestine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IBS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again, developing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 a result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violations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barrier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function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gut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cytokine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imbalance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New</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data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pathogenesis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IBS</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Zuko</w:t>
      </w:r>
      <w:proofErr w:type="spellEnd"/>
      <w:r w:rsidRPr="00E52615">
        <w:rPr>
          <w:rFonts w:ascii="Times New Roman" w:eastAsia="Times New Roman" w:hAnsi="Times New Roman" w:cs="Times New Roman"/>
          <w:color w:val="000000"/>
          <w:sz w:val="21"/>
          <w:szCs w:val="21"/>
          <w:lang w:val="en-US" w:eastAsia="ru-RU"/>
        </w:rPr>
        <w:t>-uniformly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lead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inclusion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scheme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treatment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IBS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drugs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 incense-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inflammatory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activity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003338BA" w:rsidRPr="003338BA">
        <w:rPr>
          <w:rFonts w:ascii="Times New Roman" w:eastAsia="Times New Roman" w:hAnsi="Times New Roman" w:cs="Times New Roman"/>
          <w:color w:val="000000"/>
          <w:sz w:val="21"/>
          <w:szCs w:val="21"/>
          <w:lang w:val="en-US" w:eastAsia="ru-RU"/>
        </w:rPr>
        <w:t>glucocorticoid</w:t>
      </w:r>
      <w:proofErr w:type="spellEnd"/>
      <w:r w:rsidR="003338BA">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preparations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5-ASA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others</w:t>
      </w:r>
      <w:r w:rsidR="00D16228">
        <w:rPr>
          <w:rFonts w:ascii="Times New Roman" w:eastAsia="Times New Roman" w:hAnsi="Times New Roman" w:cs="Times New Roman"/>
          <w:color w:val="000000"/>
          <w:sz w:val="21"/>
          <w:szCs w:val="21"/>
          <w:lang w:val="en-US" w:eastAsia="ru-RU"/>
        </w:rPr>
        <w:t>.</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[15].</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It has been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found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inflammatory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process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intestine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immune</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dysregulation</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lie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basis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postinfectious</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IBS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but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IBS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without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prior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process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presence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inflammatory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percent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ECCA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gut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IBS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confirmed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by morphological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studies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but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increase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content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of </w:t>
      </w:r>
      <w:proofErr w:type="spellStart"/>
      <w:r w:rsidRPr="00E52615">
        <w:rPr>
          <w:rFonts w:ascii="Times New Roman" w:eastAsia="Times New Roman" w:hAnsi="Times New Roman" w:cs="Times New Roman"/>
          <w:color w:val="000000"/>
          <w:sz w:val="21"/>
          <w:szCs w:val="21"/>
          <w:lang w:val="en-US" w:eastAsia="ru-RU"/>
        </w:rPr>
        <w:t>faecal</w:t>
      </w:r>
      <w:proofErr w:type="spellEnd"/>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calprotectin</w:t>
      </w:r>
      <w:proofErr w:type="spellEnd"/>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calcium-binding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protein</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which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indicates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active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inflammation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-inflammatory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process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gut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[48, 69, 73].</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Furthermore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first</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patients 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IBS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set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elevated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level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pro-inflammatory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cytokines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blood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-1b, IL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-6, IL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-8 TNF</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[48].</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"RC-I-III</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-compilers authors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insisted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need 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differential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between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UDF</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IBS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various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organic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intestines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Bed and «</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PK-IV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(2016)</w:t>
      </w:r>
      <w:r w:rsidR="00164DAE">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same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(presumably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"save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face"</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state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term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"functional"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absence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organic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(morphological</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changes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intestine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When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SFD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known</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enumerable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organic</w:t>
      </w:r>
      <w:r w:rsidR="00D16228">
        <w:rPr>
          <w:rFonts w:ascii="Times New Roman" w:eastAsia="Times New Roman" w:hAnsi="Times New Roman" w:cs="Times New Roman"/>
          <w:color w:val="000000"/>
          <w:sz w:val="21"/>
          <w:szCs w:val="21"/>
          <w:lang w:val="en-US" w:eastAsia="ru-RU"/>
        </w:rPr>
        <w:t xml:space="preserve"> </w:t>
      </w:r>
      <w:proofErr w:type="spellStart"/>
      <w:r w:rsidR="00164DAE">
        <w:rPr>
          <w:rFonts w:ascii="Times New Roman" w:eastAsia="Times New Roman" w:hAnsi="Times New Roman" w:cs="Times New Roman"/>
          <w:color w:val="000000"/>
          <w:sz w:val="21"/>
          <w:szCs w:val="21"/>
          <w:lang w:val="en-US" w:eastAsia="ru-RU"/>
        </w:rPr>
        <w:t>gastroduodenal</w:t>
      </w:r>
      <w:proofErr w:type="spellEnd"/>
      <w:r w:rsidR="00164DAE">
        <w:rPr>
          <w:rFonts w:ascii="Times New Roman" w:eastAsia="Times New Roman" w:hAnsi="Times New Roman" w:cs="Times New Roman"/>
          <w:color w:val="000000"/>
          <w:sz w:val="21"/>
          <w:szCs w:val="21"/>
          <w:lang w:val="en-US" w:eastAsia="ru-RU"/>
        </w:rPr>
        <w:t xml:space="preserve"> disease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excluding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mention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CG</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arguing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hCG</w:t>
      </w:r>
      <w:proofErr w:type="spellEnd"/>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it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morphological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which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always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clinical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symptoms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appearance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dyspeptic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painful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syndromes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believe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syndrome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functional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dyspepsia "</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uniting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odes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 organic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process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stomach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(CG</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functional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syndrome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(SFD</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[64].</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Gastroenterologists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many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years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studying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problem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chronic hepatitis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are convinced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least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50% of cases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chronic hepatitis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occurs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syndrome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(gastritis dolorosa), arising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connection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proofErr w:type="spellStart"/>
      <w:r w:rsidR="00164DAE">
        <w:rPr>
          <w:rFonts w:ascii="Times New Roman" w:eastAsia="Times New Roman" w:hAnsi="Times New Roman" w:cs="Times New Roman"/>
          <w:color w:val="000000"/>
          <w:sz w:val="21"/>
          <w:szCs w:val="21"/>
          <w:lang w:val="en-US" w:eastAsia="ru-RU"/>
        </w:rPr>
        <w:t>hyperdyskinesis</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antral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non-atrophic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CG</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well 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dyspeptic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phenomena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(atrophic</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fundic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total</w:t>
      </w:r>
      <w:r w:rsidR="00D16228">
        <w:rPr>
          <w:rFonts w:ascii="Times New Roman" w:eastAsia="Times New Roman" w:hAnsi="Times New Roman" w:cs="Times New Roman"/>
          <w:color w:val="000000"/>
          <w:sz w:val="21"/>
          <w:szCs w:val="21"/>
          <w:lang w:val="en-US" w:eastAsia="ru-RU"/>
        </w:rPr>
        <w:t xml:space="preserve"> </w:t>
      </w:r>
      <w:proofErr w:type="spellStart"/>
      <w:proofErr w:type="gramStart"/>
      <w:r w:rsidRPr="00E52615">
        <w:rPr>
          <w:rFonts w:ascii="Times New Roman" w:eastAsia="Times New Roman" w:hAnsi="Times New Roman" w:cs="Times New Roman"/>
          <w:color w:val="000000"/>
          <w:sz w:val="21"/>
          <w:szCs w:val="21"/>
          <w:lang w:val="en-US" w:eastAsia="ru-RU"/>
        </w:rPr>
        <w:t>hCG</w:t>
      </w:r>
      <w:proofErr w:type="spellEnd"/>
      <w:proofErr w:type="gramEnd"/>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[24, 41, 46, 47].</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connection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exposition</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believe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concept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possibility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existence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functional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gastrointestinal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races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disorders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without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structural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equivalents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exhausted</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themselves</w:t>
      </w:r>
      <w:proofErr w:type="gram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suffered 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complete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fiasco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Therefore,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publication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"Kazakhstan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-IV</w:t>
      </w:r>
      <w:r w:rsidR="00164DAE"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(2016)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excessive.</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lastRenderedPageBreak/>
        <w:t>III.</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last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20</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years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there was 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vicious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practice</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instead of</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nosological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began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 used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(following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foreign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gastroenterologists</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syndromic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(SFD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IBS</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to</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torye</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positioned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final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00164DAE">
        <w:rPr>
          <w:rFonts w:ascii="Times New Roman" w:eastAsia="Times New Roman" w:hAnsi="Times New Roman" w:cs="Times New Roman"/>
          <w:color w:val="000000"/>
          <w:sz w:val="21"/>
          <w:szCs w:val="21"/>
          <w:lang w:val="en-US" w:eastAsia="ru-RU"/>
        </w:rPr>
        <w:t>nosological</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syndromes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agree,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course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impossible.</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proofErr w:type="gramStart"/>
      <w:r w:rsidRPr="00E52615">
        <w:rPr>
          <w:rFonts w:ascii="Times New Roman" w:eastAsia="Times New Roman" w:hAnsi="Times New Roman" w:cs="Times New Roman"/>
          <w:color w:val="000000"/>
          <w:sz w:val="21"/>
          <w:szCs w:val="21"/>
          <w:lang w:val="en-US" w:eastAsia="ru-RU"/>
        </w:rPr>
        <w:t>The outstanding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Russian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clinician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MP</w:t>
      </w:r>
      <w:r w:rsidR="00D16228">
        <w:rPr>
          <w:rFonts w:ascii="Times New Roman" w:eastAsia="Times New Roman" w:hAnsi="Times New Roman" w:cs="Times New Roman"/>
          <w:color w:val="000000"/>
          <w:sz w:val="21"/>
          <w:szCs w:val="21"/>
          <w:lang w:val="en-US" w:eastAsia="ru-RU"/>
        </w:rPr>
        <w:t>.</w:t>
      </w:r>
      <w:proofErr w:type="gramEnd"/>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Konchalovsky</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(1875) wrote</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diagnosis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distinguish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three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stages</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the first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stage</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 xml:space="preserve">the </w:t>
      </w:r>
      <w:proofErr w:type="spellStart"/>
      <w:r w:rsidRPr="00E52615">
        <w:rPr>
          <w:rFonts w:ascii="Times New Roman" w:eastAsia="Times New Roman" w:hAnsi="Times New Roman" w:cs="Times New Roman"/>
          <w:color w:val="000000"/>
          <w:sz w:val="21"/>
          <w:szCs w:val="21"/>
          <w:lang w:val="en-US" w:eastAsia="ru-RU"/>
        </w:rPr>
        <w:t>syndromic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the second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stage</w:t>
      </w:r>
      <w:r w:rsidR="00516B93">
        <w:rPr>
          <w:rFonts w:ascii="Times New Roman" w:eastAsia="Times New Roman" w:hAnsi="Times New Roman" w:cs="Times New Roman"/>
          <w:color w:val="000000"/>
          <w:sz w:val="21"/>
          <w:szCs w:val="21"/>
          <w:lang w:val="en-US" w:eastAsia="ru-RU"/>
        </w:rPr>
        <w:t xml:space="preserve"> — </w:t>
      </w:r>
      <w:proofErr w:type="spellStart"/>
      <w:r w:rsidRPr="00E52615">
        <w:rPr>
          <w:rFonts w:ascii="Times New Roman" w:eastAsia="Times New Roman" w:hAnsi="Times New Roman" w:cs="Times New Roman"/>
          <w:color w:val="000000"/>
          <w:sz w:val="21"/>
          <w:szCs w:val="21"/>
          <w:lang w:val="en-US" w:eastAsia="ru-RU"/>
        </w:rPr>
        <w:t>pathogenetic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finally</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the third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stage</w:t>
      </w:r>
      <w:r w:rsidR="00516B93">
        <w:rPr>
          <w:rFonts w:ascii="Times New Roman" w:eastAsia="Times New Roman" w:hAnsi="Times New Roman" w:cs="Times New Roman"/>
          <w:color w:val="000000"/>
          <w:sz w:val="21"/>
          <w:szCs w:val="21"/>
          <w:lang w:val="en-US" w:eastAsia="ru-RU"/>
        </w:rPr>
        <w:t xml:space="preserve"> — </w:t>
      </w:r>
      <w:proofErr w:type="spellStart"/>
      <w:r w:rsidRPr="00E52615">
        <w:rPr>
          <w:rFonts w:ascii="Times New Roman" w:eastAsia="Times New Roman" w:hAnsi="Times New Roman" w:cs="Times New Roman"/>
          <w:color w:val="000000"/>
          <w:sz w:val="21"/>
          <w:szCs w:val="21"/>
          <w:lang w:val="en-US" w:eastAsia="ru-RU"/>
        </w:rPr>
        <w:t>nosological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(causative</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dia</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prognosis"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[11].</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 is obvious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the </w:t>
      </w:r>
      <w:proofErr w:type="spellStart"/>
      <w:r w:rsidRPr="00E52615">
        <w:rPr>
          <w:rFonts w:ascii="Times New Roman" w:eastAsia="Times New Roman" w:hAnsi="Times New Roman" w:cs="Times New Roman"/>
          <w:color w:val="000000"/>
          <w:sz w:val="21"/>
          <w:szCs w:val="21"/>
          <w:lang w:val="en-US" w:eastAsia="ru-RU"/>
        </w:rPr>
        <w:t>syndromic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diagnosis</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it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 intermediate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stage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way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the</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nosological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V.H</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Vasilenko</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confident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fact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syndromic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gone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from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essence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[5].</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Even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categorical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another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famous</w:t>
      </w:r>
      <w:r w:rsidR="00D16228">
        <w:rPr>
          <w:rFonts w:ascii="Times New Roman" w:eastAsia="Times New Roman" w:hAnsi="Times New Roman" w:cs="Times New Roman"/>
          <w:color w:val="000000"/>
          <w:sz w:val="21"/>
          <w:szCs w:val="21"/>
          <w:lang w:val="en-US" w:eastAsia="ru-RU"/>
        </w:rPr>
        <w:t xml:space="preserve"> </w:t>
      </w:r>
      <w:r w:rsidR="00164DAE">
        <w:rPr>
          <w:rFonts w:ascii="Times New Roman" w:eastAsia="Times New Roman" w:hAnsi="Times New Roman" w:cs="Times New Roman"/>
          <w:color w:val="000000"/>
          <w:sz w:val="21"/>
          <w:szCs w:val="21"/>
          <w:lang w:val="en-US" w:eastAsia="ru-RU"/>
        </w:rPr>
        <w:t>scientist</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IA</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Kassirsky</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(1898</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1971): "Some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are trying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direct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thief 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their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inability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understand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real</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nosology</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syndromic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[10].</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such 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reputable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pathologist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DS</w:t>
      </w:r>
      <w:r w:rsidR="00D16228">
        <w:rPr>
          <w:rFonts w:ascii="Times New Roman" w:eastAsia="Times New Roman" w:hAnsi="Times New Roman" w:cs="Times New Roman"/>
          <w:color w:val="000000"/>
          <w:sz w:val="21"/>
          <w:szCs w:val="21"/>
          <w:lang w:val="en-US" w:eastAsia="ru-RU"/>
        </w:rPr>
        <w:t>.</w:t>
      </w:r>
      <w:proofErr w:type="gramEnd"/>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Sarkisov</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believed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syndromic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diagnosis</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diagnosis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ignorance"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[17</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Failure to</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nosological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principle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diagnosis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somatic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leads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decrease 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importance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etiology</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pathogenesis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typical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clinical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symptoms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outcomes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particular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repeatability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(repeatability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bridge</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stereotype</w:t>
      </w:r>
      <w:proofErr w:type="gramEnd"/>
      <w:r w:rsidRPr="00E52615">
        <w:rPr>
          <w:rFonts w:ascii="Times New Roman" w:eastAsia="Times New Roman" w:hAnsi="Times New Roman" w:cs="Times New Roman"/>
          <w:color w:val="000000"/>
          <w:sz w:val="21"/>
          <w:szCs w:val="21"/>
          <w:lang w:val="en-US" w:eastAsia="ru-RU"/>
        </w:rPr>
        <w: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Renowned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pathologist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VV</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Serov</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emphasized</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"syndrome</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the notion</w:t>
      </w:r>
      <w:r w:rsidR="00D16228">
        <w:rPr>
          <w:rFonts w:ascii="Times New Roman" w:eastAsia="Times New Roman" w:hAnsi="Times New Roman" w:cs="Times New Roman"/>
          <w:color w:val="000000"/>
          <w:sz w:val="21"/>
          <w:szCs w:val="21"/>
          <w:lang w:val="en-US" w:eastAsia="ru-RU"/>
        </w:rPr>
        <w:t xml:space="preserve"> </w:t>
      </w:r>
      <w:r w:rsidR="00164DAE">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pathogenetic</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nosology</w:t>
      </w:r>
      <w:proofErr w:type="spellEnd"/>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etiological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Syndromes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about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1500</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and</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nosological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units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the pathogenesis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which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been ensured vides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syndromes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more than</w:t>
      </w:r>
      <w:r w:rsidR="00D16228">
        <w:rPr>
          <w:rFonts w:ascii="Times New Roman" w:eastAsia="Times New Roman" w:hAnsi="Times New Roman" w:cs="Times New Roman"/>
          <w:color w:val="000000"/>
          <w:sz w:val="21"/>
          <w:szCs w:val="21"/>
          <w:lang w:val="en-US" w:eastAsia="ru-RU"/>
        </w:rPr>
        <w:t xml:space="preserve"> </w:t>
      </w:r>
      <w:r w:rsidR="00164DAE">
        <w:rPr>
          <w:rFonts w:ascii="Times New Roman" w:eastAsia="Times New Roman" w:hAnsi="Times New Roman" w:cs="Times New Roman"/>
          <w:color w:val="000000"/>
          <w:sz w:val="21"/>
          <w:szCs w:val="21"/>
          <w:lang w:val="en-US" w:eastAsia="ru-RU"/>
        </w:rPr>
        <w:t>20 thousand</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[19].</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flawed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attempts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replace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etiology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specific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"factors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risk"</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(RF</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"predictors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 disease"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contributes to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"blurring"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leading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role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etiology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origin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long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list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risk factors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replace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etiology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disease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[12].</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IV.</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consider 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unacceptable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use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during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clinical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trials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new</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drugs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means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placebo </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«dummy"</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became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traditional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foreign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researchers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since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violates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ethical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norms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medical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activity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inhumane</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the patient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receiving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placebo, did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suspect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treated</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but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mimic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treatment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Besides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with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evidentiary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point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view</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much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more convincing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establish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new</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medical preparation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governmental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means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rather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similar</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already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established</w:t>
      </w:r>
      <w:r w:rsidR="00D16228">
        <w:rPr>
          <w:rFonts w:ascii="Times New Roman" w:eastAsia="Times New Roman" w:hAnsi="Times New Roman" w:cs="Times New Roman"/>
          <w:color w:val="000000"/>
          <w:sz w:val="21"/>
          <w:szCs w:val="21"/>
          <w:lang w:val="en-US" w:eastAsia="ru-RU"/>
        </w:rPr>
        <w:t xml:space="preserve"> </w:t>
      </w:r>
      <w:r w:rsidR="00164DAE">
        <w:rPr>
          <w:rFonts w:ascii="Times New Roman" w:eastAsia="Times New Roman" w:hAnsi="Times New Roman" w:cs="Times New Roman"/>
          <w:color w:val="000000"/>
          <w:sz w:val="21"/>
          <w:szCs w:val="21"/>
          <w:lang w:val="en-US" w:eastAsia="ru-RU"/>
        </w:rPr>
        <w:t>preparations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"dummies".</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Founder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Clinical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Pharmacology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our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country</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 well-known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clinician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Votchal</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(1895</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1971) believed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allocation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control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group</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patients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receiving</w:t>
      </w:r>
      <w:r w:rsidR="00D16228">
        <w:rPr>
          <w:rFonts w:ascii="Times New Roman" w:eastAsia="Times New Roman" w:hAnsi="Times New Roman" w:cs="Times New Roman"/>
          <w:color w:val="000000"/>
          <w:sz w:val="21"/>
          <w:szCs w:val="21"/>
          <w:lang w:val="en-US" w:eastAsia="ru-RU"/>
        </w:rPr>
        <w:t xml:space="preserve"> </w:t>
      </w:r>
      <w:r w:rsidR="00164DAE">
        <w:rPr>
          <w:rFonts w:ascii="Times New Roman" w:eastAsia="Times New Roman" w:hAnsi="Times New Roman" w:cs="Times New Roman"/>
          <w:color w:val="000000"/>
          <w:sz w:val="21"/>
          <w:szCs w:val="21"/>
          <w:lang w:val="en-US" w:eastAsia="ru-RU"/>
        </w:rPr>
        <w:t>placebo ("dummy</w:t>
      </w:r>
      <w:r w:rsidRPr="00E52615">
        <w:rPr>
          <w:rFonts w:ascii="Times New Roman" w:eastAsia="Times New Roman" w:hAnsi="Times New Roman" w:cs="Times New Roman"/>
          <w:color w:val="000000"/>
          <w:sz w:val="21"/>
          <w:szCs w:val="21"/>
          <w:lang w:val="en-US" w:eastAsia="ru-RU"/>
        </w:rPr>
        <w:t>"</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we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are deceiving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patient</w:t>
      </w:r>
      <w:r w:rsidR="00D16228">
        <w:rPr>
          <w:rFonts w:ascii="Times New Roman" w:eastAsia="Times New Roman" w:hAnsi="Times New Roman" w:cs="Times New Roman"/>
          <w:color w:val="000000"/>
          <w:sz w:val="21"/>
          <w:szCs w:val="21"/>
          <w:lang w:val="en-US" w:eastAsia="ru-RU"/>
        </w:rPr>
        <w:t>,</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do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treat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just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kind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what</w:t>
      </w:r>
      <w:r w:rsidR="00D16228">
        <w:rPr>
          <w:rFonts w:ascii="Times New Roman" w:eastAsia="Times New Roman" w:hAnsi="Times New Roman" w:cs="Times New Roman"/>
          <w:color w:val="000000"/>
          <w:sz w:val="21"/>
          <w:szCs w:val="21"/>
          <w:lang w:val="en-US" w:eastAsia="ru-RU"/>
        </w:rPr>
        <w:t xml:space="preserve"> </w:t>
      </w:r>
      <w:r w:rsidR="00164DAE">
        <w:rPr>
          <w:rFonts w:ascii="Times New Roman" w:eastAsia="Times New Roman" w:hAnsi="Times New Roman" w:cs="Times New Roman"/>
          <w:color w:val="000000"/>
          <w:sz w:val="21"/>
          <w:szCs w:val="21"/>
          <w:lang w:val="en-US" w:eastAsia="ru-RU"/>
        </w:rPr>
        <w:t>we treat</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[6].</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It should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 noted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"Helsinki</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Declaration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World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Medical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Association"</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which regulates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procedure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clinical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trials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new</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medicinal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products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requires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compliance</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sleduyushih</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conditions</w:t>
      </w:r>
      <w:r w:rsidR="003338BA">
        <w:rPr>
          <w:rFonts w:ascii="Times New Roman" w:eastAsia="Times New Roman" w:hAnsi="Times New Roman" w:cs="Times New Roman"/>
          <w:color w:val="000000"/>
          <w:sz w:val="21"/>
          <w:szCs w:val="21"/>
          <w:lang w:val="en-US" w:eastAsia="ru-RU"/>
        </w:rPr>
        <w:t>:</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1.</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potential</w:t>
      </w:r>
      <w:r w:rsidR="00D16228">
        <w:rPr>
          <w:rFonts w:ascii="Times New Roman" w:eastAsia="Times New Roman" w:hAnsi="Times New Roman" w:cs="Times New Roman"/>
          <w:color w:val="000000"/>
          <w:sz w:val="21"/>
          <w:szCs w:val="21"/>
          <w:lang w:val="en-US" w:eastAsia="ru-RU"/>
        </w:rPr>
        <w:t xml:space="preserve"> </w:t>
      </w:r>
      <w:r w:rsidR="00164DAE">
        <w:rPr>
          <w:rFonts w:ascii="Times New Roman" w:eastAsia="Times New Roman" w:hAnsi="Times New Roman" w:cs="Times New Roman"/>
          <w:color w:val="000000"/>
          <w:sz w:val="21"/>
          <w:szCs w:val="21"/>
          <w:lang w:val="en-US" w:eastAsia="ru-RU"/>
        </w:rPr>
        <w:t>efficacy</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risk</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inconvenience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(side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effects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others</w:t>
      </w:r>
      <w:r w:rsidR="00D16228">
        <w:rPr>
          <w:rFonts w:ascii="Times New Roman" w:eastAsia="Times New Roman" w:hAnsi="Times New Roman" w:cs="Times New Roman"/>
          <w:color w:val="000000"/>
          <w:sz w:val="21"/>
          <w:szCs w:val="21"/>
          <w:lang w:val="en-US" w:eastAsia="ru-RU"/>
        </w:rPr>
        <w:t>.</w:t>
      </w:r>
      <w:r w:rsidR="00516B93">
        <w:rPr>
          <w:rFonts w:ascii="Times New Roman" w:eastAsia="Times New Roman" w:hAnsi="Times New Roman" w:cs="Times New Roman"/>
          <w:color w:val="000000"/>
          <w:sz w:val="21"/>
          <w:szCs w:val="21"/>
          <w:lang w:val="en-US" w:eastAsia="ru-RU"/>
        </w:rPr>
        <w:t xml:space="preserve"> — </w:t>
      </w:r>
      <w:proofErr w:type="spellStart"/>
      <w:r w:rsidRPr="00E52615">
        <w:rPr>
          <w:rFonts w:ascii="Times New Roman" w:eastAsia="Times New Roman" w:hAnsi="Times New Roman" w:cs="Times New Roman"/>
          <w:color w:val="000000"/>
          <w:sz w:val="21"/>
          <w:szCs w:val="21"/>
          <w:lang w:val="en-US" w:eastAsia="ru-RU"/>
        </w:rPr>
        <w:t>Y</w:t>
      </w:r>
      <w:r w:rsidR="00164DAE">
        <w:rPr>
          <w:rFonts w:ascii="Times New Roman" w:eastAsia="Times New Roman" w:hAnsi="Times New Roman" w:cs="Times New Roman"/>
          <w:color w:val="000000"/>
          <w:sz w:val="21"/>
          <w:szCs w:val="21"/>
          <w:lang w:val="en-US" w:eastAsia="ru-RU"/>
        </w:rPr>
        <w:t>a</w:t>
      </w:r>
      <w:r w:rsidRPr="00E52615">
        <w:rPr>
          <w:rFonts w:ascii="Times New Roman" w:eastAsia="Times New Roman" w:hAnsi="Times New Roman" w:cs="Times New Roman"/>
          <w:color w:val="000000"/>
          <w:sz w:val="21"/>
          <w:szCs w:val="21"/>
          <w:lang w:val="en-US" w:eastAsia="ru-RU"/>
        </w:rPr>
        <w:t>.T</w:t>
      </w:r>
      <w:r w:rsidR="00164DAE">
        <w:rPr>
          <w:rFonts w:ascii="Times New Roman" w:eastAsia="Times New Roman" w:hAnsi="Times New Roman" w:cs="Times New Roman"/>
          <w:color w:val="000000"/>
          <w:sz w:val="21"/>
          <w:szCs w:val="21"/>
          <w:lang w:val="en-US" w:eastAsia="ru-RU"/>
        </w:rPr>
        <w:t>s</w:t>
      </w:r>
      <w:proofErr w:type="spellEnd"/>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A new</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method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treatment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compared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benefits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best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existing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therapeutic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agents.</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2.</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all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studies,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participation 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people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patient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has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 appropriate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way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inform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esc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view</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methods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research</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the possible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risks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inconveniences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doctor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conducting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to </w:t>
      </w:r>
      <w:proofErr w:type="gramStart"/>
      <w:r w:rsidRPr="00E52615">
        <w:rPr>
          <w:rFonts w:ascii="Times New Roman" w:eastAsia="Times New Roman" w:hAnsi="Times New Roman" w:cs="Times New Roman"/>
          <w:color w:val="000000"/>
          <w:sz w:val="21"/>
          <w:szCs w:val="21"/>
          <w:lang w:val="en-US" w:eastAsia="ru-RU"/>
        </w:rPr>
        <w:t>follow</w:t>
      </w:r>
      <w:r w:rsidR="00D16228">
        <w:rPr>
          <w:rFonts w:ascii="Times New Roman" w:eastAsia="Times New Roman" w:hAnsi="Times New Roman" w:cs="Times New Roman"/>
          <w:color w:val="000000"/>
          <w:sz w:val="21"/>
          <w:szCs w:val="21"/>
          <w:lang w:val="en-US" w:eastAsia="ru-RU"/>
        </w:rPr>
        <w:t>,</w:t>
      </w:r>
      <w:proofErr w:type="gramEnd"/>
      <w:r w:rsidRPr="00E52615">
        <w:rPr>
          <w:rFonts w:ascii="Times New Roman" w:eastAsia="Times New Roman" w:hAnsi="Times New Roman" w:cs="Times New Roman"/>
          <w:color w:val="000000"/>
          <w:sz w:val="21"/>
          <w:szCs w:val="21"/>
          <w:lang w:val="en-US" w:eastAsia="ru-RU"/>
        </w:rPr>
        <w:t xml:space="preserve"> should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receive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from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party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informed</w:t>
      </w:r>
      <w:r w:rsidR="00D16228">
        <w:rPr>
          <w:rFonts w:ascii="Times New Roman" w:eastAsia="Times New Roman" w:hAnsi="Times New Roman" w:cs="Times New Roman"/>
          <w:color w:val="000000"/>
          <w:sz w:val="21"/>
          <w:szCs w:val="21"/>
          <w:lang w:val="en-US" w:eastAsia="ru-RU"/>
        </w:rPr>
        <w:t xml:space="preserve"> </w:t>
      </w:r>
      <w:r w:rsidR="00164DAE">
        <w:rPr>
          <w:rFonts w:ascii="Times New Roman" w:eastAsia="Times New Roman" w:hAnsi="Times New Roman" w:cs="Times New Roman"/>
          <w:color w:val="000000"/>
          <w:sz w:val="21"/>
          <w:szCs w:val="21"/>
          <w:lang w:val="en-US" w:eastAsia="ru-RU"/>
        </w:rPr>
        <w:t>consent</w:t>
      </w:r>
      <w:r w:rsidRPr="00E52615">
        <w:rPr>
          <w:rFonts w:ascii="Times New Roman" w:eastAsia="Times New Roman" w:hAnsi="Times New Roman" w:cs="Times New Roman"/>
          <w:color w:val="000000"/>
          <w:sz w:val="21"/>
          <w:szCs w:val="21"/>
          <w:lang w:val="en-US" w:eastAsia="ru-RU"/>
        </w:rPr>
        <w:t xml:space="preserve"> with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these things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preferably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written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form</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[23]</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Comments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they </w:t>
      </w:r>
      <w:proofErr w:type="gramStart"/>
      <w:r w:rsidRPr="00E52615">
        <w:rPr>
          <w:rFonts w:ascii="Times New Roman" w:eastAsia="Times New Roman" w:hAnsi="Times New Roman" w:cs="Times New Roman"/>
          <w:color w:val="000000"/>
          <w:sz w:val="21"/>
          <w:szCs w:val="21"/>
          <w:lang w:val="en-US" w:eastAsia="ru-RU"/>
        </w:rPr>
        <w:t>say</w:t>
      </w:r>
      <w:r w:rsidR="00D16228">
        <w:rPr>
          <w:rFonts w:ascii="Times New Roman" w:eastAsia="Times New Roman" w:hAnsi="Times New Roman" w:cs="Times New Roman"/>
          <w:color w:val="000000"/>
          <w:sz w:val="21"/>
          <w:szCs w:val="21"/>
          <w:lang w:val="en-US" w:eastAsia="ru-RU"/>
        </w:rPr>
        <w:t>,</w:t>
      </w:r>
      <w:proofErr w:type="gramEnd"/>
      <w:r w:rsidRPr="00E52615">
        <w:rPr>
          <w:rFonts w:ascii="Times New Roman" w:eastAsia="Times New Roman" w:hAnsi="Times New Roman" w:cs="Times New Roman"/>
          <w:color w:val="000000"/>
          <w:sz w:val="21"/>
          <w:szCs w:val="21"/>
          <w:lang w:val="en-US" w:eastAsia="ru-RU"/>
        </w:rPr>
        <w:t xml:space="preserve"> are unnecessary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less than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indicated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declaration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requirements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are constantly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ignored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abroad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governmental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researchers.</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V. 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published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journal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articles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oral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presentations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(reports</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often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have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face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with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sloppiness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style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inability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logically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correct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build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phrase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find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point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words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express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their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thoughts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with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unfortunate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terminology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w:t>
      </w:r>
      <w:r w:rsidR="00164DAE">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g</w:t>
      </w:r>
      <w:r w:rsidR="00164DAE">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"dysfunctional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disorders'</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biliary</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tract</w:t>
      </w:r>
      <w:r w:rsidR="00D16228">
        <w:rPr>
          <w:rFonts w:ascii="Times New Roman" w:eastAsia="Times New Roman" w:hAnsi="Times New Roman" w:cs="Times New Roman"/>
          <w:color w:val="000000"/>
          <w:sz w:val="21"/>
          <w:szCs w:val="21"/>
          <w:lang w:val="en-US" w:eastAsia="ru-RU"/>
        </w:rPr>
        <w:t>,</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this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tautology</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[52].</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lastRenderedPageBreak/>
        <w:t>V.H</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Vasilenko</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convinced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exact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terminology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cleritas</w:t>
      </w:r>
      <w:proofErr w:type="spellEnd"/>
      <w:r w:rsidRPr="00E52615">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defitionis</w:t>
      </w:r>
      <w:proofErr w:type="spellEnd"/>
      <w:r w:rsidRPr="00E52615">
        <w:rPr>
          <w:rFonts w:ascii="Times New Roman" w:eastAsia="Times New Roman" w:hAnsi="Times New Roman" w:cs="Times New Roman"/>
          <w:color w:val="000000"/>
          <w:sz w:val="21"/>
          <w:szCs w:val="21"/>
          <w:lang w:val="en-US" w:eastAsia="ru-RU"/>
        </w:rPr>
        <w:t>) characterizes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level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science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course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optionally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mutual understanding"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lack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precise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terminology</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ogy</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unworthy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science"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[5].</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So</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for example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consider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illiterate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use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term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ethiopathogenesis</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terminology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"hybrid"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"centaur"</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abused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roofing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practical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doctors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but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scientists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their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publications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[40].</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term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"etiology"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 is known</w:t>
      </w:r>
      <w:r w:rsidR="00D16228">
        <w:rPr>
          <w:rFonts w:ascii="Times New Roman" w:eastAsia="Times New Roman" w:hAnsi="Times New Roman" w:cs="Times New Roman"/>
          <w:color w:val="000000"/>
          <w:sz w:val="21"/>
          <w:szCs w:val="21"/>
          <w:lang w:val="en-US" w:eastAsia="ru-RU"/>
        </w:rPr>
        <w:t>,</w:t>
      </w:r>
      <w:r w:rsidR="00516B93">
        <w:rPr>
          <w:rFonts w:ascii="Times New Roman" w:eastAsia="Times New Roman" w:hAnsi="Times New Roman" w:cs="Times New Roman"/>
          <w:color w:val="000000"/>
          <w:sz w:val="21"/>
          <w:szCs w:val="21"/>
          <w:lang w:val="en-US" w:eastAsia="ru-RU"/>
        </w:rPr>
        <w:t xml:space="preserve"> — </w:t>
      </w:r>
      <w:r w:rsidRPr="00E52615">
        <w:rPr>
          <w:rFonts w:ascii="Times New Roman" w:eastAsia="Times New Roman" w:hAnsi="Times New Roman" w:cs="Times New Roman"/>
          <w:color w:val="000000"/>
          <w:sz w:val="21"/>
          <w:szCs w:val="21"/>
          <w:lang w:val="en-US" w:eastAsia="ru-RU"/>
        </w:rPr>
        <w:t>this 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doctrine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reason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illness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essence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term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"pathogenesis"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reflects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internal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mechanism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pathological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process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terms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different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from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Dr.</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Yerzhan</w:t>
      </w:r>
      <w:proofErr w:type="spellEnd"/>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combine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term</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can not</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Academic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"Encyclopedic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Dictionary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Medical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Terms"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(under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editorship</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BV</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Petrovsky</w:t>
      </w:r>
      <w:proofErr w:type="spellEnd"/>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certifies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term</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etiopathogenesis</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as a</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"bankrupt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term</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the use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which</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contributes to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confusion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concepts</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prich</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us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investigation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into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pathology"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[51].</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Is unacceptable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term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patiya</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enteropathy</w:t>
      </w:r>
      <w:proofErr w:type="spellEnd"/>
      <w:r w:rsidR="00D16228">
        <w:rPr>
          <w:rFonts w:ascii="Times New Roman" w:eastAsia="Times New Roman" w:hAnsi="Times New Roman" w:cs="Times New Roman"/>
          <w:color w:val="000000"/>
          <w:sz w:val="21"/>
          <w:szCs w:val="21"/>
          <w:lang w:val="en-US" w:eastAsia="ru-RU"/>
        </w:rPr>
        <w:t>,</w:t>
      </w:r>
      <w:r w:rsidR="00164DAE">
        <w:rPr>
          <w:rFonts w:ascii="Times New Roman" w:eastAsia="Times New Roman" w:hAnsi="Times New Roman" w:cs="Times New Roman"/>
          <w:color w:val="000000"/>
          <w:sz w:val="21"/>
          <w:szCs w:val="21"/>
          <w:lang w:val="en-US" w:eastAsia="ru-RU"/>
        </w:rPr>
        <w:t xml:space="preserve"> </w:t>
      </w:r>
      <w:proofErr w:type="spellStart"/>
      <w:r w:rsidR="00164DAE">
        <w:rPr>
          <w:rFonts w:ascii="Times New Roman" w:eastAsia="Times New Roman" w:hAnsi="Times New Roman" w:cs="Times New Roman"/>
          <w:color w:val="000000"/>
          <w:sz w:val="21"/>
          <w:szCs w:val="21"/>
          <w:lang w:val="en-US" w:eastAsia="ru-RU"/>
        </w:rPr>
        <w:t>c</w:t>
      </w:r>
      <w:r w:rsidRPr="00E52615">
        <w:rPr>
          <w:rFonts w:ascii="Times New Roman" w:eastAsia="Times New Roman" w:hAnsi="Times New Roman" w:cs="Times New Roman"/>
          <w:color w:val="000000"/>
          <w:sz w:val="21"/>
          <w:szCs w:val="21"/>
          <w:lang w:val="en-US" w:eastAsia="ru-RU"/>
        </w:rPr>
        <w:t>olopat</w:t>
      </w:r>
      <w:r w:rsidR="00164DAE">
        <w:rPr>
          <w:rFonts w:ascii="Times New Roman" w:eastAsia="Times New Roman" w:hAnsi="Times New Roman" w:cs="Times New Roman"/>
          <w:color w:val="000000"/>
          <w:sz w:val="21"/>
          <w:szCs w:val="21"/>
          <w:lang w:val="en-US" w:eastAsia="ru-RU"/>
        </w:rPr>
        <w:t>hy</w:t>
      </w:r>
      <w:proofErr w:type="spellEnd"/>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NSAID-</w:t>
      </w:r>
      <w:proofErr w:type="spellStart"/>
      <w:r w:rsidRPr="00E52615">
        <w:rPr>
          <w:rFonts w:ascii="Times New Roman" w:eastAsia="Times New Roman" w:hAnsi="Times New Roman" w:cs="Times New Roman"/>
          <w:color w:val="000000"/>
          <w:sz w:val="21"/>
          <w:szCs w:val="21"/>
          <w:lang w:val="en-US" w:eastAsia="ru-RU"/>
        </w:rPr>
        <w:t>gastropathy</w:t>
      </w:r>
      <w:proofErr w:type="spellEnd"/>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others</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Because</w:t>
      </w:r>
      <w:proofErr w:type="gramEnd"/>
      <w:r w:rsidR="00D16228">
        <w:rPr>
          <w:rFonts w:ascii="Times New Roman" w:eastAsia="Times New Roman" w:hAnsi="Times New Roman" w:cs="Times New Roman"/>
          <w:color w:val="000000"/>
          <w:sz w:val="21"/>
          <w:szCs w:val="21"/>
          <w:lang w:val="en-US" w:eastAsia="ru-RU"/>
        </w:rPr>
        <w:t xml:space="preserve"> </w:t>
      </w:r>
      <w:r w:rsidR="00164DAE">
        <w:rPr>
          <w:rFonts w:ascii="Times New Roman" w:eastAsia="Times New Roman" w:hAnsi="Times New Roman" w:cs="Times New Roman"/>
          <w:color w:val="000000"/>
          <w:sz w:val="21"/>
          <w:szCs w:val="21"/>
          <w:lang w:val="en-US" w:eastAsia="ru-RU"/>
        </w:rPr>
        <w:t>it does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reflect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nature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the pathological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process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(inflammation</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tumor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like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About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term</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patiya</w:t>
      </w:r>
      <w:proofErr w:type="spellEnd"/>
      <w:r w:rsidRPr="00E52615">
        <w:rPr>
          <w:rFonts w:ascii="Times New Roman" w:eastAsia="Times New Roman" w:hAnsi="Times New Roman" w:cs="Times New Roman"/>
          <w:color w:val="000000"/>
          <w:sz w:val="21"/>
          <w:szCs w:val="21"/>
          <w:lang w:val="en-US" w:eastAsia="ru-RU"/>
        </w:rPr>
        <w: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clearly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expressed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famous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pas pathology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VV</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Serov</w:t>
      </w:r>
      <w:proofErr w:type="spellEnd"/>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"The term</w:t>
      </w:r>
      <w:r w:rsidR="00D16228">
        <w:rPr>
          <w:rFonts w:ascii="Times New Roman" w:eastAsia="Times New Roman" w:hAnsi="Times New Roman" w:cs="Times New Roman"/>
          <w:color w:val="000000"/>
          <w:sz w:val="21"/>
          <w:szCs w:val="21"/>
          <w:lang w:val="en-US" w:eastAsia="ru-RU"/>
        </w:rPr>
        <w:t xml:space="preserve"> </w:t>
      </w:r>
      <w:r w:rsidR="00164DAE">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w:t>
      </w:r>
      <w:proofErr w:type="spellStart"/>
      <w:r w:rsidRPr="00E52615">
        <w:rPr>
          <w:rFonts w:ascii="Times New Roman" w:eastAsia="Times New Roman" w:hAnsi="Times New Roman" w:cs="Times New Roman"/>
          <w:color w:val="000000"/>
          <w:sz w:val="21"/>
          <w:szCs w:val="21"/>
          <w:lang w:val="en-US" w:eastAsia="ru-RU"/>
        </w:rPr>
        <w:t>patiya</w:t>
      </w:r>
      <w:proofErr w:type="spellEnd"/>
      <w:r w:rsidRPr="00E52615">
        <w:rPr>
          <w:rFonts w:ascii="Times New Roman" w:eastAsia="Times New Roman" w:hAnsi="Times New Roman" w:cs="Times New Roman"/>
          <w:color w:val="000000"/>
          <w:sz w:val="21"/>
          <w:szCs w:val="21"/>
          <w:lang w:val="en-US" w:eastAsia="ru-RU"/>
        </w:rPr>
        <w:t xml:space="preserve"> </w:t>
      </w:r>
      <w:proofErr w:type="gramStart"/>
      <w:r w:rsidRPr="00E52615">
        <w:rPr>
          <w:rFonts w:ascii="Times New Roman" w:eastAsia="Times New Roman" w:hAnsi="Times New Roman" w:cs="Times New Roman"/>
          <w:color w:val="000000"/>
          <w:sz w:val="21"/>
          <w:szCs w:val="21"/>
          <w:lang w:val="en-US" w:eastAsia="ru-RU"/>
        </w:rPr>
        <w:t>"</w:t>
      </w:r>
      <w:r w:rsidR="00516B93">
        <w:rPr>
          <w:rFonts w:ascii="Times New Roman" w:eastAsia="Times New Roman" w:hAnsi="Times New Roman" w:cs="Times New Roman"/>
          <w:color w:val="000000"/>
          <w:sz w:val="21"/>
          <w:szCs w:val="21"/>
          <w:lang w:val="en-US" w:eastAsia="ru-RU"/>
        </w:rPr>
        <w:t xml:space="preserve"> —</w:t>
      </w:r>
      <w:proofErr w:type="gramEnd"/>
      <w:r w:rsidR="00516B93">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 haven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ignorance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misunderstanding"</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[20]</w:t>
      </w:r>
    </w:p>
    <w:p w:rsidR="00AC6F52" w:rsidRPr="00E52615" w:rsidRDefault="00AC6F52" w:rsidP="007B6D01">
      <w:pPr>
        <w:shd w:val="clear" w:color="auto" w:fill="FFFFFF"/>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Examples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use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unsuccessful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erroneous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medical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terms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the great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multitude</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but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 xml:space="preserve">restrict </w:t>
      </w:r>
      <w:proofErr w:type="gramStart"/>
      <w:r w:rsidRPr="00E52615">
        <w:rPr>
          <w:rFonts w:ascii="Times New Roman" w:eastAsia="Times New Roman" w:hAnsi="Times New Roman" w:cs="Times New Roman"/>
          <w:color w:val="000000"/>
          <w:sz w:val="21"/>
          <w:szCs w:val="21"/>
          <w:lang w:val="en-US" w:eastAsia="ru-RU"/>
        </w:rPr>
        <w:t>ourselves</w:t>
      </w:r>
      <w:proofErr w:type="gramEnd"/>
      <w:r w:rsidRPr="00E52615">
        <w:rPr>
          <w:rFonts w:ascii="Times New Roman" w:eastAsia="Times New Roman" w:hAnsi="Times New Roman" w:cs="Times New Roman"/>
          <w:color w:val="000000"/>
          <w:sz w:val="21"/>
          <w:szCs w:val="21"/>
          <w:lang w:val="en-US" w:eastAsia="ru-RU"/>
        </w:rPr>
        <w:t xml:space="preserve">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only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two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given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examples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Interested</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yuschihsya</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problems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medical</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tion</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terminology</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refer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our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publications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previous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years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[27, 29, 39, 40].</w:t>
      </w:r>
    </w:p>
    <w:p w:rsidR="00AC6F52" w:rsidRPr="00E52615" w:rsidRDefault="00AC6F52" w:rsidP="007B6D01">
      <w:pPr>
        <w:spacing w:after="0" w:line="360" w:lineRule="auto"/>
        <w:ind w:left="40" w:firstLine="460"/>
        <w:jc w:val="both"/>
        <w:rPr>
          <w:rFonts w:ascii="Times New Roman" w:eastAsia="Times New Roman" w:hAnsi="Times New Roman" w:cs="Times New Roman"/>
          <w:color w:val="000000"/>
          <w:sz w:val="21"/>
          <w:szCs w:val="21"/>
          <w:lang w:val="en-US" w:eastAsia="ru-RU"/>
        </w:rPr>
      </w:pPr>
      <w:r w:rsidRPr="00E52615">
        <w:rPr>
          <w:rFonts w:ascii="Times New Roman" w:eastAsia="Times New Roman" w:hAnsi="Times New Roman" w:cs="Times New Roman"/>
          <w:color w:val="000000"/>
          <w:sz w:val="21"/>
          <w:szCs w:val="21"/>
          <w:lang w:val="en-US" w:eastAsia="ru-RU"/>
        </w:rPr>
        <w:t>Concluding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article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about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errors</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of modern</w:t>
      </w:r>
      <w:r w:rsidR="00D16228">
        <w:rPr>
          <w:rFonts w:ascii="Times New Roman" w:eastAsia="Times New Roman" w:hAnsi="Times New Roman" w:cs="Times New Roman"/>
          <w:color w:val="000000"/>
          <w:sz w:val="21"/>
          <w:szCs w:val="21"/>
          <w:lang w:val="en-US" w:eastAsia="ru-RU"/>
        </w:rPr>
        <w:t xml:space="preserve"> </w:t>
      </w:r>
      <w:r w:rsidR="00164DAE">
        <w:rPr>
          <w:rFonts w:ascii="Times New Roman" w:eastAsia="Times New Roman" w:hAnsi="Times New Roman" w:cs="Times New Roman"/>
          <w:color w:val="000000"/>
          <w:sz w:val="21"/>
          <w:szCs w:val="21"/>
          <w:lang w:val="en-US" w:eastAsia="ru-RU"/>
        </w:rPr>
        <w:t>gastroenterol</w:t>
      </w:r>
      <w:r w:rsidRPr="00E52615">
        <w:rPr>
          <w:rFonts w:ascii="Times New Roman" w:eastAsia="Times New Roman" w:hAnsi="Times New Roman" w:cs="Times New Roman"/>
          <w:color w:val="000000"/>
          <w:sz w:val="21"/>
          <w:szCs w:val="21"/>
          <w:lang w:val="en-US" w:eastAsia="ru-RU"/>
        </w:rPr>
        <w:t>ogy</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I want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refer</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to the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words of</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wonderful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wise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man</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an outstanding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clinician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learned</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th</w:t>
      </w:r>
      <w:proofErr w:type="spellEnd"/>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V.H</w:t>
      </w:r>
      <w:r w:rsidR="00D16228">
        <w:rPr>
          <w:rFonts w:ascii="Times New Roman" w:eastAsia="Times New Roman" w:hAnsi="Times New Roman" w:cs="Times New Roman"/>
          <w:color w:val="000000"/>
          <w:sz w:val="21"/>
          <w:szCs w:val="21"/>
          <w:lang w:val="en-US" w:eastAsia="ru-RU"/>
        </w:rPr>
        <w:t xml:space="preserve">. </w:t>
      </w:r>
      <w:proofErr w:type="spellStart"/>
      <w:r w:rsidRPr="00E52615">
        <w:rPr>
          <w:rFonts w:ascii="Times New Roman" w:eastAsia="Times New Roman" w:hAnsi="Times New Roman" w:cs="Times New Roman"/>
          <w:color w:val="000000"/>
          <w:sz w:val="21"/>
          <w:szCs w:val="21"/>
          <w:lang w:val="en-US" w:eastAsia="ru-RU"/>
        </w:rPr>
        <w:t>Vasilenko</w:t>
      </w:r>
      <w:proofErr w:type="spellEnd"/>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who had an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encyclopedic</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knowledge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philosophical</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warehouse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mind</w:t>
      </w:r>
      <w:r w:rsidR="003338BA">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"That</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that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is not</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subjected to</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questioning</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criticism</w:t>
      </w:r>
      <w:r w:rsidR="00D16228">
        <w:rPr>
          <w:rFonts w:ascii="Times New Roman" w:eastAsia="Times New Roman" w:hAnsi="Times New Roman" w:cs="Times New Roman"/>
          <w:color w:val="000000"/>
          <w:sz w:val="21"/>
          <w:szCs w:val="21"/>
          <w:lang w:val="en-US" w:eastAsia="ru-RU"/>
        </w:rPr>
        <w:t>,</w:t>
      </w:r>
      <w:r w:rsidRPr="00E52615">
        <w:rPr>
          <w:rFonts w:ascii="Times New Roman" w:eastAsia="Times New Roman" w:hAnsi="Times New Roman" w:cs="Times New Roman"/>
          <w:color w:val="000000"/>
          <w:sz w:val="21"/>
          <w:szCs w:val="21"/>
          <w:lang w:val="en-US" w:eastAsia="ru-RU"/>
        </w:rPr>
        <w:t xml:space="preserve"> early</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considered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reliable</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and</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proven"</w:t>
      </w:r>
      <w:r w:rsidR="00D16228">
        <w:rPr>
          <w:rFonts w:ascii="Times New Roman" w:eastAsia="Times New Roman" w:hAnsi="Times New Roman" w:cs="Times New Roman"/>
          <w:color w:val="000000"/>
          <w:sz w:val="21"/>
          <w:szCs w:val="21"/>
          <w:lang w:val="en-US" w:eastAsia="ru-RU"/>
        </w:rPr>
        <w:t xml:space="preserve"> </w:t>
      </w:r>
      <w:r w:rsidRPr="00E52615">
        <w:rPr>
          <w:rFonts w:ascii="Times New Roman" w:eastAsia="Times New Roman" w:hAnsi="Times New Roman" w:cs="Times New Roman"/>
          <w:color w:val="000000"/>
          <w:sz w:val="21"/>
          <w:szCs w:val="21"/>
          <w:lang w:val="en-US" w:eastAsia="ru-RU"/>
        </w:rPr>
        <w:t>[5].</w:t>
      </w:r>
    </w:p>
    <w:p w:rsidR="00A126F2" w:rsidRDefault="00A126F2" w:rsidP="007B6D01">
      <w:pPr>
        <w:spacing w:after="0" w:line="360" w:lineRule="auto"/>
        <w:ind w:firstLine="440"/>
        <w:rPr>
          <w:rFonts w:ascii="Times New Roman" w:eastAsia="Times New Roman" w:hAnsi="Times New Roman" w:cs="Times New Roman"/>
          <w:b/>
          <w:color w:val="000000"/>
          <w:sz w:val="21"/>
          <w:szCs w:val="21"/>
          <w:lang w:val="en-US" w:eastAsia="ru-RU"/>
        </w:rPr>
      </w:pPr>
    </w:p>
    <w:p w:rsidR="00AC6F52" w:rsidRPr="00A126F2" w:rsidRDefault="00516B93" w:rsidP="007B6D01">
      <w:pPr>
        <w:spacing w:after="0" w:line="360" w:lineRule="auto"/>
        <w:ind w:firstLine="440"/>
        <w:rPr>
          <w:rFonts w:ascii="Times New Roman" w:eastAsia="Times New Roman" w:hAnsi="Times New Roman" w:cs="Times New Roman"/>
          <w:b/>
          <w:color w:val="000000"/>
          <w:sz w:val="21"/>
          <w:szCs w:val="21"/>
          <w:lang w:val="en-US" w:eastAsia="ru-RU"/>
        </w:rPr>
      </w:pPr>
      <w:r w:rsidRPr="00A126F2">
        <w:rPr>
          <w:rFonts w:ascii="Times New Roman" w:eastAsia="Times New Roman" w:hAnsi="Times New Roman" w:cs="Times New Roman"/>
          <w:b/>
          <w:color w:val="000000"/>
          <w:sz w:val="21"/>
          <w:szCs w:val="21"/>
          <w:lang w:val="en-US" w:eastAsia="ru-RU"/>
        </w:rPr>
        <w:t>References</w:t>
      </w:r>
      <w:r w:rsidR="00AC6F52" w:rsidRPr="00A126F2">
        <w:rPr>
          <w:rFonts w:ascii="Times New Roman" w:eastAsia="Times New Roman" w:hAnsi="Times New Roman" w:cs="Times New Roman"/>
          <w:b/>
          <w:color w:val="000000"/>
          <w:sz w:val="21"/>
          <w:szCs w:val="21"/>
          <w:lang w:val="en-US" w:eastAsia="ru-RU"/>
        </w:rPr>
        <w:t>:</w:t>
      </w:r>
    </w:p>
    <w:p w:rsidR="00516B93" w:rsidRPr="00C16BBC" w:rsidRDefault="00516B93" w:rsidP="007B6D01">
      <w:pPr>
        <w:pStyle w:val="51"/>
        <w:numPr>
          <w:ilvl w:val="0"/>
          <w:numId w:val="3"/>
        </w:numPr>
        <w:spacing w:line="360" w:lineRule="auto"/>
        <w:ind w:left="284" w:hanging="284"/>
        <w:rPr>
          <w:b w:val="0"/>
        </w:rPr>
      </w:pPr>
      <w:bookmarkStart w:id="0" w:name="_Ref469086162"/>
      <w:bookmarkStart w:id="1" w:name="_Ref469087467"/>
      <w:bookmarkEnd w:id="0"/>
      <w:proofErr w:type="spellStart"/>
      <w:r w:rsidRPr="00C16BBC">
        <w:rPr>
          <w:b w:val="0"/>
        </w:rPr>
        <w:t>Авраменко</w:t>
      </w:r>
      <w:proofErr w:type="spellEnd"/>
      <w:r w:rsidRPr="00C16BBC">
        <w:rPr>
          <w:b w:val="0"/>
        </w:rPr>
        <w:t xml:space="preserve"> А. А. </w:t>
      </w:r>
      <w:proofErr w:type="spellStart"/>
      <w:r w:rsidRPr="00C16BBC">
        <w:rPr>
          <w:b w:val="0"/>
        </w:rPr>
        <w:t>Хеликобактериоз</w:t>
      </w:r>
      <w:proofErr w:type="spellEnd"/>
      <w:r w:rsidRPr="00C16BBC">
        <w:rPr>
          <w:b w:val="0"/>
        </w:rPr>
        <w:t xml:space="preserve"> / А. А. </w:t>
      </w:r>
      <w:proofErr w:type="spellStart"/>
      <w:r w:rsidRPr="00C16BBC">
        <w:rPr>
          <w:b w:val="0"/>
        </w:rPr>
        <w:t>Авраменко</w:t>
      </w:r>
      <w:proofErr w:type="spellEnd"/>
      <w:r w:rsidRPr="00C16BBC">
        <w:rPr>
          <w:b w:val="0"/>
        </w:rPr>
        <w:t xml:space="preserve">, А. И. </w:t>
      </w:r>
      <w:proofErr w:type="spellStart"/>
      <w:r w:rsidRPr="00C16BBC">
        <w:rPr>
          <w:b w:val="0"/>
        </w:rPr>
        <w:t>Гоженко</w:t>
      </w:r>
      <w:proofErr w:type="spellEnd"/>
      <w:r w:rsidRPr="00C16BBC">
        <w:rPr>
          <w:b w:val="0"/>
        </w:rPr>
        <w:t>. — Николаев, 2007.</w:t>
      </w:r>
    </w:p>
    <w:p w:rsidR="00516B93" w:rsidRPr="00C16BBC" w:rsidRDefault="00516B93" w:rsidP="007B6D01">
      <w:pPr>
        <w:pStyle w:val="51"/>
        <w:numPr>
          <w:ilvl w:val="0"/>
          <w:numId w:val="3"/>
        </w:numPr>
        <w:spacing w:line="360" w:lineRule="auto"/>
        <w:ind w:left="284" w:hanging="284"/>
        <w:rPr>
          <w:b w:val="0"/>
        </w:rPr>
      </w:pPr>
      <w:bookmarkStart w:id="2" w:name="_Ref469087092"/>
      <w:proofErr w:type="spellStart"/>
      <w:r w:rsidRPr="00C16BBC">
        <w:rPr>
          <w:b w:val="0"/>
        </w:rPr>
        <w:t>Аруин</w:t>
      </w:r>
      <w:proofErr w:type="spellEnd"/>
      <w:r w:rsidRPr="00C16BBC">
        <w:rPr>
          <w:b w:val="0"/>
        </w:rPr>
        <w:t xml:space="preserve"> Л. И. </w:t>
      </w:r>
      <w:r w:rsidRPr="00C16BBC">
        <w:rPr>
          <w:b w:val="0"/>
          <w:lang w:val="en-US"/>
        </w:rPr>
        <w:t>Helicobacter</w:t>
      </w:r>
      <w:r w:rsidRPr="00C16BBC">
        <w:rPr>
          <w:b w:val="0"/>
        </w:rPr>
        <w:t xml:space="preserve"> </w:t>
      </w:r>
      <w:r w:rsidRPr="00C16BBC">
        <w:rPr>
          <w:b w:val="0"/>
          <w:lang w:val="en-US"/>
        </w:rPr>
        <w:t>pylori</w:t>
      </w:r>
      <w:r w:rsidRPr="00C16BBC">
        <w:rPr>
          <w:b w:val="0"/>
        </w:rPr>
        <w:t xml:space="preserve"> в этиологии и патогенезе язвенной болезни / Л. И. </w:t>
      </w:r>
      <w:proofErr w:type="spellStart"/>
      <w:r w:rsidRPr="00C16BBC">
        <w:rPr>
          <w:b w:val="0"/>
        </w:rPr>
        <w:t>Аруин</w:t>
      </w:r>
      <w:proofErr w:type="spellEnd"/>
      <w:r w:rsidRPr="00C16BBC">
        <w:rPr>
          <w:b w:val="0"/>
        </w:rPr>
        <w:t xml:space="preserve"> // </w:t>
      </w:r>
      <w:proofErr w:type="spellStart"/>
      <w:r w:rsidRPr="00C16BBC">
        <w:rPr>
          <w:b w:val="0"/>
        </w:rPr>
        <w:t>Материлы</w:t>
      </w:r>
      <w:proofErr w:type="spellEnd"/>
      <w:r w:rsidRPr="00C16BBC">
        <w:rPr>
          <w:b w:val="0"/>
        </w:rPr>
        <w:t xml:space="preserve"> 7</w:t>
      </w:r>
      <w:r w:rsidRPr="00C16BBC">
        <w:rPr>
          <w:b w:val="0"/>
          <w:vertAlign w:val="superscript"/>
        </w:rPr>
        <w:t>й</w:t>
      </w:r>
      <w:r w:rsidRPr="00C16BBC">
        <w:rPr>
          <w:b w:val="0"/>
        </w:rPr>
        <w:t xml:space="preserve"> сессии Российской группы по изучению </w:t>
      </w:r>
      <w:r w:rsidRPr="00C16BBC">
        <w:rPr>
          <w:b w:val="0"/>
          <w:lang w:val="en-US"/>
        </w:rPr>
        <w:t>Helicobacter</w:t>
      </w:r>
      <w:r w:rsidRPr="00C16BBC">
        <w:rPr>
          <w:b w:val="0"/>
        </w:rPr>
        <w:t xml:space="preserve"> </w:t>
      </w:r>
      <w:r w:rsidRPr="00C16BBC">
        <w:rPr>
          <w:b w:val="0"/>
          <w:lang w:val="en-US"/>
        </w:rPr>
        <w:t>pylori</w:t>
      </w:r>
      <w:r w:rsidRPr="00C16BBC">
        <w:rPr>
          <w:b w:val="0"/>
        </w:rPr>
        <w:t>. — Н. Новгород, 1998. — С. 6–9.</w:t>
      </w:r>
      <w:bookmarkEnd w:id="2"/>
    </w:p>
    <w:p w:rsidR="00516B93" w:rsidRPr="00C16BBC" w:rsidRDefault="00516B93" w:rsidP="007B6D01">
      <w:pPr>
        <w:pStyle w:val="51"/>
        <w:numPr>
          <w:ilvl w:val="0"/>
          <w:numId w:val="3"/>
        </w:numPr>
        <w:spacing w:line="360" w:lineRule="auto"/>
        <w:ind w:left="284" w:hanging="284"/>
        <w:rPr>
          <w:b w:val="0"/>
        </w:rPr>
      </w:pPr>
      <w:bookmarkStart w:id="3" w:name="_Ref469086128"/>
      <w:proofErr w:type="spellStart"/>
      <w:r w:rsidRPr="00C16BBC">
        <w:rPr>
          <w:b w:val="0"/>
        </w:rPr>
        <w:t>Баранская</w:t>
      </w:r>
      <w:proofErr w:type="spellEnd"/>
      <w:r w:rsidRPr="00C16BBC">
        <w:rPr>
          <w:b w:val="0"/>
        </w:rPr>
        <w:t xml:space="preserve"> Е. К. Язвенная болезнь и инфекция </w:t>
      </w:r>
      <w:r w:rsidRPr="00C16BBC">
        <w:rPr>
          <w:b w:val="0"/>
          <w:lang w:val="en-US"/>
        </w:rPr>
        <w:t>Helicobacter</w:t>
      </w:r>
      <w:r w:rsidRPr="00C16BBC">
        <w:rPr>
          <w:b w:val="0"/>
        </w:rPr>
        <w:t xml:space="preserve"> </w:t>
      </w:r>
      <w:r w:rsidRPr="00C16BBC">
        <w:rPr>
          <w:b w:val="0"/>
          <w:lang w:val="en-US"/>
        </w:rPr>
        <w:t>pylori</w:t>
      </w:r>
      <w:r w:rsidRPr="00C16BBC">
        <w:rPr>
          <w:b w:val="0"/>
        </w:rPr>
        <w:t xml:space="preserve"> / Е. К. </w:t>
      </w:r>
      <w:proofErr w:type="spellStart"/>
      <w:r w:rsidRPr="00C16BBC">
        <w:rPr>
          <w:b w:val="0"/>
        </w:rPr>
        <w:t>Баранская</w:t>
      </w:r>
      <w:proofErr w:type="spellEnd"/>
      <w:r w:rsidRPr="00C16BBC">
        <w:rPr>
          <w:b w:val="0"/>
        </w:rPr>
        <w:t xml:space="preserve"> // Русск. мед</w:t>
      </w:r>
      <w:proofErr w:type="gramStart"/>
      <w:r w:rsidRPr="00C16BBC">
        <w:rPr>
          <w:b w:val="0"/>
        </w:rPr>
        <w:t>.</w:t>
      </w:r>
      <w:proofErr w:type="gramEnd"/>
      <w:r w:rsidRPr="00C16BBC">
        <w:rPr>
          <w:b w:val="0"/>
        </w:rPr>
        <w:t xml:space="preserve"> </w:t>
      </w:r>
      <w:proofErr w:type="gramStart"/>
      <w:r w:rsidRPr="00C16BBC">
        <w:rPr>
          <w:b w:val="0"/>
        </w:rPr>
        <w:t>ж</w:t>
      </w:r>
      <w:proofErr w:type="gramEnd"/>
      <w:r w:rsidRPr="00C16BBC">
        <w:rPr>
          <w:b w:val="0"/>
        </w:rPr>
        <w:t>урн. — 2000. — № 1. — С. 8–14.</w:t>
      </w:r>
      <w:bookmarkEnd w:id="3"/>
    </w:p>
    <w:p w:rsidR="00516B93" w:rsidRPr="00C16BBC" w:rsidRDefault="00516B93" w:rsidP="007B6D01">
      <w:pPr>
        <w:pStyle w:val="51"/>
        <w:numPr>
          <w:ilvl w:val="0"/>
          <w:numId w:val="3"/>
        </w:numPr>
        <w:spacing w:line="360" w:lineRule="auto"/>
        <w:ind w:left="284" w:hanging="284"/>
        <w:rPr>
          <w:b w:val="0"/>
        </w:rPr>
      </w:pPr>
      <w:bookmarkStart w:id="4" w:name="_Ref469087105"/>
      <w:r w:rsidRPr="00C16BBC">
        <w:rPr>
          <w:b w:val="0"/>
        </w:rPr>
        <w:t xml:space="preserve">Важные практические результаты и современные тенденции в изучении заболеваний желудка и двенадцатиперстной кишки / К. В. </w:t>
      </w:r>
      <w:proofErr w:type="spellStart"/>
      <w:r w:rsidRPr="00C16BBC">
        <w:rPr>
          <w:b w:val="0"/>
        </w:rPr>
        <w:t>Маев</w:t>
      </w:r>
      <w:proofErr w:type="spellEnd"/>
      <w:r w:rsidRPr="00C16BBC">
        <w:rPr>
          <w:b w:val="0"/>
        </w:rPr>
        <w:t xml:space="preserve">, А. А. Самсонов, Н. Г. Андреев, Д. Н. Андреев // </w:t>
      </w:r>
      <w:proofErr w:type="spellStart"/>
      <w:r w:rsidRPr="00C16BBC">
        <w:rPr>
          <w:b w:val="0"/>
        </w:rPr>
        <w:t>Российск</w:t>
      </w:r>
      <w:proofErr w:type="spellEnd"/>
      <w:r w:rsidRPr="00C16BBC">
        <w:rPr>
          <w:b w:val="0"/>
        </w:rPr>
        <w:t xml:space="preserve">. журн. </w:t>
      </w:r>
      <w:proofErr w:type="spellStart"/>
      <w:r w:rsidRPr="00C16BBC">
        <w:rPr>
          <w:b w:val="0"/>
        </w:rPr>
        <w:t>гастроэнтерол</w:t>
      </w:r>
      <w:proofErr w:type="spellEnd"/>
      <w:r w:rsidRPr="00C16BBC">
        <w:rPr>
          <w:b w:val="0"/>
        </w:rPr>
        <w:t xml:space="preserve">., </w:t>
      </w:r>
      <w:proofErr w:type="spellStart"/>
      <w:r w:rsidRPr="00C16BBC">
        <w:rPr>
          <w:b w:val="0"/>
        </w:rPr>
        <w:t>гепатол</w:t>
      </w:r>
      <w:proofErr w:type="spellEnd"/>
      <w:r w:rsidRPr="00C16BBC">
        <w:rPr>
          <w:b w:val="0"/>
        </w:rPr>
        <w:t xml:space="preserve">. и </w:t>
      </w:r>
      <w:proofErr w:type="spellStart"/>
      <w:r w:rsidRPr="00C16BBC">
        <w:rPr>
          <w:b w:val="0"/>
        </w:rPr>
        <w:t>колопроктол</w:t>
      </w:r>
      <w:proofErr w:type="spellEnd"/>
      <w:r w:rsidRPr="00C16BBC">
        <w:rPr>
          <w:b w:val="0"/>
        </w:rPr>
        <w:t>. — 2012. — № 4. — С. 17–27.</w:t>
      </w:r>
      <w:bookmarkEnd w:id="4"/>
    </w:p>
    <w:p w:rsidR="00516B93" w:rsidRPr="00C16BBC" w:rsidRDefault="00516B93" w:rsidP="007B6D01">
      <w:pPr>
        <w:pStyle w:val="51"/>
        <w:numPr>
          <w:ilvl w:val="0"/>
          <w:numId w:val="3"/>
        </w:numPr>
        <w:spacing w:line="360" w:lineRule="auto"/>
        <w:ind w:left="284" w:hanging="284"/>
        <w:rPr>
          <w:b w:val="0"/>
        </w:rPr>
      </w:pPr>
      <w:bookmarkStart w:id="5" w:name="_Ref469087561"/>
      <w:r w:rsidRPr="00C16BBC">
        <w:rPr>
          <w:b w:val="0"/>
        </w:rPr>
        <w:t>Василенко В. Х. Введение в клинику внутренних болезней / В. Х. Василенко. — М., 1985.</w:t>
      </w:r>
      <w:bookmarkEnd w:id="5"/>
    </w:p>
    <w:p w:rsidR="00516B93" w:rsidRPr="00C16BBC" w:rsidRDefault="00516B93" w:rsidP="007B6D01">
      <w:pPr>
        <w:pStyle w:val="51"/>
        <w:numPr>
          <w:ilvl w:val="0"/>
          <w:numId w:val="3"/>
        </w:numPr>
        <w:spacing w:line="360" w:lineRule="auto"/>
        <w:ind w:left="284" w:hanging="284"/>
        <w:rPr>
          <w:b w:val="0"/>
        </w:rPr>
      </w:pPr>
      <w:bookmarkStart w:id="6" w:name="_Ref469087726"/>
      <w:proofErr w:type="spellStart"/>
      <w:r w:rsidRPr="00C16BBC">
        <w:rPr>
          <w:b w:val="0"/>
        </w:rPr>
        <w:t>Вотчал</w:t>
      </w:r>
      <w:proofErr w:type="spellEnd"/>
      <w:r w:rsidRPr="00C16BBC">
        <w:rPr>
          <w:b w:val="0"/>
        </w:rPr>
        <w:t xml:space="preserve"> Б. Е. Очерки клинической фармакологии / Б. Е. </w:t>
      </w:r>
      <w:proofErr w:type="spellStart"/>
      <w:r w:rsidRPr="00C16BBC">
        <w:rPr>
          <w:b w:val="0"/>
        </w:rPr>
        <w:t>Вотчал</w:t>
      </w:r>
      <w:proofErr w:type="spellEnd"/>
      <w:r w:rsidRPr="00C16BBC">
        <w:rPr>
          <w:b w:val="0"/>
        </w:rPr>
        <w:t>. — М., 1965.</w:t>
      </w:r>
      <w:bookmarkEnd w:id="6"/>
    </w:p>
    <w:p w:rsidR="00516B93" w:rsidRPr="00C16BBC" w:rsidRDefault="00516B93" w:rsidP="007B6D01">
      <w:pPr>
        <w:pStyle w:val="51"/>
        <w:numPr>
          <w:ilvl w:val="0"/>
          <w:numId w:val="3"/>
        </w:numPr>
        <w:spacing w:line="360" w:lineRule="auto"/>
        <w:ind w:left="284" w:hanging="284"/>
        <w:rPr>
          <w:b w:val="0"/>
        </w:rPr>
      </w:pPr>
      <w:bookmarkStart w:id="7" w:name="_Ref469087086"/>
      <w:proofErr w:type="spellStart"/>
      <w:r w:rsidRPr="00C16BBC">
        <w:rPr>
          <w:b w:val="0"/>
        </w:rPr>
        <w:t>Давыдовский</w:t>
      </w:r>
      <w:proofErr w:type="spellEnd"/>
      <w:r w:rsidRPr="00C16BBC">
        <w:rPr>
          <w:b w:val="0"/>
        </w:rPr>
        <w:t xml:space="preserve"> И. В. Проблема причинности в медицине. Этиология / И. В. </w:t>
      </w:r>
      <w:proofErr w:type="spellStart"/>
      <w:r w:rsidRPr="00C16BBC">
        <w:rPr>
          <w:b w:val="0"/>
        </w:rPr>
        <w:t>Давыдовский</w:t>
      </w:r>
      <w:proofErr w:type="spellEnd"/>
      <w:r w:rsidRPr="00C16BBC">
        <w:rPr>
          <w:b w:val="0"/>
        </w:rPr>
        <w:t>. — М., 1962.</w:t>
      </w:r>
      <w:bookmarkEnd w:id="7"/>
    </w:p>
    <w:p w:rsidR="00516B93" w:rsidRPr="00C16BBC" w:rsidRDefault="00516B93" w:rsidP="007B6D01">
      <w:pPr>
        <w:pStyle w:val="51"/>
        <w:numPr>
          <w:ilvl w:val="0"/>
          <w:numId w:val="3"/>
        </w:numPr>
        <w:spacing w:line="360" w:lineRule="auto"/>
        <w:ind w:left="284" w:hanging="284"/>
        <w:rPr>
          <w:b w:val="0"/>
        </w:rPr>
      </w:pPr>
      <w:bookmarkStart w:id="8" w:name="_Ref469087590"/>
      <w:r w:rsidRPr="00C16BBC">
        <w:rPr>
          <w:b w:val="0"/>
        </w:rPr>
        <w:t xml:space="preserve">Диагностика и лечение синдрома раздраженной кишки. Материалы «круглого стола» // </w:t>
      </w:r>
      <w:proofErr w:type="spellStart"/>
      <w:r w:rsidRPr="00C16BBC">
        <w:rPr>
          <w:b w:val="0"/>
        </w:rPr>
        <w:t>Российск</w:t>
      </w:r>
      <w:proofErr w:type="spellEnd"/>
      <w:r w:rsidRPr="00C16BBC">
        <w:rPr>
          <w:b w:val="0"/>
        </w:rPr>
        <w:t xml:space="preserve">. журн. </w:t>
      </w:r>
      <w:proofErr w:type="spellStart"/>
      <w:r w:rsidRPr="00C16BBC">
        <w:rPr>
          <w:b w:val="0"/>
        </w:rPr>
        <w:t>гастроэнтерол</w:t>
      </w:r>
      <w:proofErr w:type="spellEnd"/>
      <w:r w:rsidRPr="00C16BBC">
        <w:rPr>
          <w:b w:val="0"/>
        </w:rPr>
        <w:t xml:space="preserve">., </w:t>
      </w:r>
      <w:proofErr w:type="spellStart"/>
      <w:r w:rsidRPr="00C16BBC">
        <w:rPr>
          <w:b w:val="0"/>
        </w:rPr>
        <w:t>гепа¬тол</w:t>
      </w:r>
      <w:proofErr w:type="spellEnd"/>
      <w:r w:rsidRPr="00C16BBC">
        <w:rPr>
          <w:b w:val="0"/>
        </w:rPr>
        <w:t xml:space="preserve">. и </w:t>
      </w:r>
      <w:proofErr w:type="spellStart"/>
      <w:r w:rsidRPr="00C16BBC">
        <w:rPr>
          <w:b w:val="0"/>
        </w:rPr>
        <w:t>колопроктол</w:t>
      </w:r>
      <w:proofErr w:type="spellEnd"/>
      <w:r w:rsidRPr="00C16BBC">
        <w:rPr>
          <w:b w:val="0"/>
        </w:rPr>
        <w:t>. — 1999. — № 2. — С. 61–71.</w:t>
      </w:r>
      <w:bookmarkEnd w:id="8"/>
    </w:p>
    <w:p w:rsidR="00516B93" w:rsidRPr="00C16BBC" w:rsidRDefault="00516B93" w:rsidP="007B6D01">
      <w:pPr>
        <w:pStyle w:val="51"/>
        <w:numPr>
          <w:ilvl w:val="0"/>
          <w:numId w:val="3"/>
        </w:numPr>
        <w:spacing w:line="360" w:lineRule="auto"/>
        <w:ind w:left="284" w:hanging="284"/>
        <w:rPr>
          <w:b w:val="0"/>
        </w:rPr>
      </w:pPr>
      <w:bookmarkStart w:id="9" w:name="_Ref469086007"/>
      <w:r w:rsidRPr="00C16BBC">
        <w:rPr>
          <w:b w:val="0"/>
        </w:rPr>
        <w:t xml:space="preserve">Исаков В. А. </w:t>
      </w:r>
      <w:proofErr w:type="spellStart"/>
      <w:r w:rsidRPr="00C16BBC">
        <w:rPr>
          <w:b w:val="0"/>
        </w:rPr>
        <w:t>Хеликобактериоз</w:t>
      </w:r>
      <w:proofErr w:type="spellEnd"/>
      <w:r w:rsidRPr="00C16BBC">
        <w:rPr>
          <w:b w:val="0"/>
        </w:rPr>
        <w:t xml:space="preserve"> / В. А. Исаков, И. В. </w:t>
      </w:r>
      <w:proofErr w:type="spellStart"/>
      <w:r w:rsidRPr="00C16BBC">
        <w:rPr>
          <w:b w:val="0"/>
        </w:rPr>
        <w:t>Домарадский</w:t>
      </w:r>
      <w:proofErr w:type="spellEnd"/>
      <w:r w:rsidRPr="00C16BBC">
        <w:rPr>
          <w:b w:val="0"/>
        </w:rPr>
        <w:t>. — М., 2003.</w:t>
      </w:r>
      <w:bookmarkEnd w:id="9"/>
    </w:p>
    <w:p w:rsidR="00516B93" w:rsidRPr="00C16BBC" w:rsidRDefault="00516B93" w:rsidP="007B6D01">
      <w:pPr>
        <w:pStyle w:val="51"/>
        <w:numPr>
          <w:ilvl w:val="0"/>
          <w:numId w:val="3"/>
        </w:numPr>
        <w:spacing w:line="360" w:lineRule="auto"/>
        <w:ind w:left="284" w:hanging="284"/>
        <w:rPr>
          <w:b w:val="0"/>
        </w:rPr>
      </w:pPr>
      <w:bookmarkStart w:id="10" w:name="_Ref469087695"/>
      <w:proofErr w:type="gramStart"/>
      <w:r w:rsidRPr="00C16BBC">
        <w:rPr>
          <w:b w:val="0"/>
        </w:rPr>
        <w:t>Кассирский</w:t>
      </w:r>
      <w:proofErr w:type="gramEnd"/>
      <w:r w:rsidRPr="00C16BBC">
        <w:rPr>
          <w:b w:val="0"/>
        </w:rPr>
        <w:t xml:space="preserve"> И. А. О врачевании (проблемы и раздумья) / И. А. Кассирский. — М., 1970.</w:t>
      </w:r>
      <w:bookmarkEnd w:id="10"/>
    </w:p>
    <w:p w:rsidR="00516B93" w:rsidRPr="00C16BBC" w:rsidRDefault="00516B93" w:rsidP="007B6D01">
      <w:pPr>
        <w:pStyle w:val="51"/>
        <w:numPr>
          <w:ilvl w:val="0"/>
          <w:numId w:val="3"/>
        </w:numPr>
        <w:spacing w:line="360" w:lineRule="auto"/>
        <w:ind w:left="284" w:hanging="284"/>
        <w:rPr>
          <w:b w:val="0"/>
        </w:rPr>
      </w:pPr>
      <w:bookmarkStart w:id="11" w:name="_Ref469087679"/>
      <w:proofErr w:type="spellStart"/>
      <w:r w:rsidRPr="00C16BBC">
        <w:rPr>
          <w:b w:val="0"/>
        </w:rPr>
        <w:lastRenderedPageBreak/>
        <w:t>Кончаловский</w:t>
      </w:r>
      <w:proofErr w:type="spellEnd"/>
      <w:r w:rsidRPr="00C16BBC">
        <w:rPr>
          <w:b w:val="0"/>
        </w:rPr>
        <w:t xml:space="preserve"> М. П. Избранные труды: «О клинических синдромах в научно-исследовательской работе в клиниках и больницах» / М. П. </w:t>
      </w:r>
      <w:proofErr w:type="spellStart"/>
      <w:r w:rsidRPr="00C16BBC">
        <w:rPr>
          <w:b w:val="0"/>
        </w:rPr>
        <w:t>Кончаловский</w:t>
      </w:r>
      <w:proofErr w:type="spellEnd"/>
      <w:r w:rsidRPr="00C16BBC">
        <w:rPr>
          <w:b w:val="0"/>
        </w:rPr>
        <w:t>. — М., 1961. — С. 52–61.</w:t>
      </w:r>
      <w:bookmarkEnd w:id="11"/>
    </w:p>
    <w:p w:rsidR="00516B93" w:rsidRPr="00C16BBC" w:rsidRDefault="00516B93" w:rsidP="007B6D01">
      <w:pPr>
        <w:pStyle w:val="51"/>
        <w:numPr>
          <w:ilvl w:val="0"/>
          <w:numId w:val="3"/>
        </w:numPr>
        <w:spacing w:line="360" w:lineRule="auto"/>
        <w:ind w:left="284" w:hanging="284"/>
        <w:rPr>
          <w:b w:val="0"/>
        </w:rPr>
      </w:pPr>
      <w:bookmarkStart w:id="12" w:name="_Ref469087718"/>
      <w:r w:rsidRPr="00C16BBC">
        <w:rPr>
          <w:b w:val="0"/>
        </w:rPr>
        <w:t xml:space="preserve">Лещинский Л. А. «Факторы риска» (критика понятия и предложения к классификации) / Л. А. Лещинский, А. С. </w:t>
      </w:r>
      <w:proofErr w:type="spellStart"/>
      <w:r w:rsidRPr="00C16BBC">
        <w:rPr>
          <w:b w:val="0"/>
        </w:rPr>
        <w:t>Димов</w:t>
      </w:r>
      <w:proofErr w:type="spellEnd"/>
      <w:r w:rsidRPr="00C16BBC">
        <w:rPr>
          <w:b w:val="0"/>
        </w:rPr>
        <w:t xml:space="preserve">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1982. — № 8.</w:t>
      </w:r>
      <w:bookmarkEnd w:id="12"/>
    </w:p>
    <w:p w:rsidR="00516B93" w:rsidRPr="00C16BBC" w:rsidRDefault="00516B93" w:rsidP="007B6D01">
      <w:pPr>
        <w:pStyle w:val="51"/>
        <w:numPr>
          <w:ilvl w:val="0"/>
          <w:numId w:val="3"/>
        </w:numPr>
        <w:spacing w:line="360" w:lineRule="auto"/>
        <w:ind w:left="284" w:hanging="284"/>
        <w:rPr>
          <w:b w:val="0"/>
        </w:rPr>
      </w:pPr>
      <w:bookmarkStart w:id="13" w:name="_Ref469086122"/>
      <w:proofErr w:type="spellStart"/>
      <w:r w:rsidRPr="00C16BBC">
        <w:rPr>
          <w:b w:val="0"/>
        </w:rPr>
        <w:t>Минушкин</w:t>
      </w:r>
      <w:proofErr w:type="spellEnd"/>
      <w:r w:rsidRPr="00C16BBC">
        <w:rPr>
          <w:b w:val="0"/>
        </w:rPr>
        <w:t xml:space="preserve"> </w:t>
      </w:r>
      <w:r w:rsidRPr="00C16BBC">
        <w:rPr>
          <w:b w:val="0"/>
          <w:lang w:val="en-US"/>
        </w:rPr>
        <w:t>O</w:t>
      </w:r>
      <w:r w:rsidRPr="00C16BBC">
        <w:rPr>
          <w:b w:val="0"/>
        </w:rPr>
        <w:t xml:space="preserve">. </w:t>
      </w:r>
      <w:r w:rsidRPr="00C16BBC">
        <w:rPr>
          <w:b w:val="0"/>
          <w:lang w:val="en-US"/>
        </w:rPr>
        <w:t>H</w:t>
      </w:r>
      <w:r w:rsidRPr="00C16BBC">
        <w:rPr>
          <w:b w:val="0"/>
        </w:rPr>
        <w:t xml:space="preserve">. Современный взгляд на </w:t>
      </w:r>
      <w:proofErr w:type="spellStart"/>
      <w:r w:rsidRPr="00C16BBC">
        <w:rPr>
          <w:b w:val="0"/>
        </w:rPr>
        <w:t>эрадикацию</w:t>
      </w:r>
      <w:proofErr w:type="spellEnd"/>
      <w:r w:rsidRPr="00C16BBC">
        <w:rPr>
          <w:b w:val="0"/>
        </w:rPr>
        <w:t xml:space="preserve"> </w:t>
      </w:r>
      <w:r w:rsidRPr="00C16BBC">
        <w:rPr>
          <w:b w:val="0"/>
          <w:lang w:val="en-US"/>
        </w:rPr>
        <w:t>Helicobacter</w:t>
      </w:r>
      <w:r w:rsidRPr="00C16BBC">
        <w:rPr>
          <w:b w:val="0"/>
        </w:rPr>
        <w:t xml:space="preserve"> </w:t>
      </w:r>
      <w:r w:rsidRPr="00C16BBC">
        <w:rPr>
          <w:b w:val="0"/>
          <w:lang w:val="en-US"/>
        </w:rPr>
        <w:t>pylori</w:t>
      </w:r>
      <w:r w:rsidRPr="00C16BBC">
        <w:rPr>
          <w:b w:val="0"/>
        </w:rPr>
        <w:t xml:space="preserve"> / </w:t>
      </w:r>
      <w:r w:rsidRPr="00C16BBC">
        <w:rPr>
          <w:b w:val="0"/>
          <w:lang w:val="en-US"/>
        </w:rPr>
        <w:t>O</w:t>
      </w:r>
      <w:r w:rsidRPr="00C16BBC">
        <w:rPr>
          <w:b w:val="0"/>
        </w:rPr>
        <w:t xml:space="preserve">. </w:t>
      </w:r>
      <w:r w:rsidRPr="00C16BBC">
        <w:rPr>
          <w:b w:val="0"/>
          <w:lang w:val="en-US"/>
        </w:rPr>
        <w:t>H</w:t>
      </w:r>
      <w:r w:rsidRPr="00C16BBC">
        <w:rPr>
          <w:b w:val="0"/>
        </w:rPr>
        <w:t xml:space="preserve">. </w:t>
      </w:r>
      <w:proofErr w:type="spellStart"/>
      <w:r w:rsidRPr="00C16BBC">
        <w:rPr>
          <w:b w:val="0"/>
        </w:rPr>
        <w:t>Минушкин</w:t>
      </w:r>
      <w:proofErr w:type="spellEnd"/>
      <w:r w:rsidRPr="00C16BBC">
        <w:rPr>
          <w:b w:val="0"/>
        </w:rPr>
        <w:t>, О. В. Аронова // Практикующий врач. — 2002. — № 1. — С. 52–54.</w:t>
      </w:r>
      <w:bookmarkEnd w:id="13"/>
    </w:p>
    <w:p w:rsidR="00516B93" w:rsidRPr="00C16BBC" w:rsidRDefault="00516B93" w:rsidP="007B6D01">
      <w:pPr>
        <w:pStyle w:val="51"/>
        <w:numPr>
          <w:ilvl w:val="0"/>
          <w:numId w:val="3"/>
        </w:numPr>
        <w:spacing w:line="360" w:lineRule="auto"/>
        <w:ind w:left="284" w:hanging="284"/>
        <w:rPr>
          <w:b w:val="0"/>
        </w:rPr>
      </w:pPr>
      <w:bookmarkStart w:id="14" w:name="_Ref469087113"/>
      <w:r w:rsidRPr="00C16BBC">
        <w:rPr>
          <w:b w:val="0"/>
        </w:rPr>
        <w:t>Мухин Н. А. Некоторые клинические аспекты проблемы этиологии внутренних болезней / Н. А. Мухин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2000. — № 8. — С. 7–11.</w:t>
      </w:r>
      <w:bookmarkEnd w:id="14"/>
    </w:p>
    <w:p w:rsidR="00516B93" w:rsidRPr="00C16BBC" w:rsidRDefault="00516B93" w:rsidP="007B6D01">
      <w:pPr>
        <w:pStyle w:val="51"/>
        <w:numPr>
          <w:ilvl w:val="0"/>
          <w:numId w:val="3"/>
        </w:numPr>
        <w:spacing w:line="360" w:lineRule="auto"/>
        <w:ind w:left="284" w:hanging="284"/>
        <w:rPr>
          <w:b w:val="0"/>
        </w:rPr>
      </w:pPr>
      <w:bookmarkStart w:id="15" w:name="_Ref469087605"/>
      <w:r w:rsidRPr="00C16BBC">
        <w:rPr>
          <w:b w:val="0"/>
        </w:rPr>
        <w:t xml:space="preserve">Полуэктова Е. А. Применение комбинированного препарата </w:t>
      </w:r>
      <w:proofErr w:type="spellStart"/>
      <w:r w:rsidRPr="00C16BBC">
        <w:rPr>
          <w:b w:val="0"/>
        </w:rPr>
        <w:t>альверина</w:t>
      </w:r>
      <w:proofErr w:type="spellEnd"/>
      <w:r w:rsidRPr="00C16BBC">
        <w:rPr>
          <w:b w:val="0"/>
        </w:rPr>
        <w:t xml:space="preserve"> цитрата и </w:t>
      </w:r>
      <w:proofErr w:type="spellStart"/>
      <w:r w:rsidRPr="00C16BBC">
        <w:rPr>
          <w:b w:val="0"/>
        </w:rPr>
        <w:t>симетикона</w:t>
      </w:r>
      <w:proofErr w:type="spellEnd"/>
      <w:r w:rsidRPr="00C16BBC">
        <w:rPr>
          <w:b w:val="0"/>
        </w:rPr>
        <w:t xml:space="preserve"> в лечении больных с синдромом раздраженного кишечника / Е. А. Полуэктова, С. Ю. </w:t>
      </w:r>
      <w:proofErr w:type="spellStart"/>
      <w:r w:rsidRPr="00C16BBC">
        <w:rPr>
          <w:b w:val="0"/>
        </w:rPr>
        <w:t>Кучумова</w:t>
      </w:r>
      <w:proofErr w:type="spellEnd"/>
      <w:r w:rsidRPr="00C16BBC">
        <w:rPr>
          <w:b w:val="0"/>
        </w:rPr>
        <w:t xml:space="preserve">, В. Т. Ивашкин // </w:t>
      </w:r>
      <w:proofErr w:type="spellStart"/>
      <w:r w:rsidRPr="00C16BBC">
        <w:rPr>
          <w:b w:val="0"/>
        </w:rPr>
        <w:t>Российск</w:t>
      </w:r>
      <w:proofErr w:type="spellEnd"/>
      <w:r w:rsidRPr="00C16BBC">
        <w:rPr>
          <w:b w:val="0"/>
        </w:rPr>
        <w:t xml:space="preserve">. журн. </w:t>
      </w:r>
      <w:proofErr w:type="spellStart"/>
      <w:r w:rsidRPr="00C16BBC">
        <w:rPr>
          <w:b w:val="0"/>
        </w:rPr>
        <w:t>гастроэнтерол</w:t>
      </w:r>
      <w:proofErr w:type="spellEnd"/>
      <w:r w:rsidRPr="00C16BBC">
        <w:rPr>
          <w:b w:val="0"/>
        </w:rPr>
        <w:t xml:space="preserve">., </w:t>
      </w:r>
      <w:proofErr w:type="spellStart"/>
      <w:r w:rsidRPr="00C16BBC">
        <w:rPr>
          <w:b w:val="0"/>
        </w:rPr>
        <w:t>гепатол</w:t>
      </w:r>
      <w:proofErr w:type="spellEnd"/>
      <w:r w:rsidRPr="00C16BBC">
        <w:rPr>
          <w:b w:val="0"/>
        </w:rPr>
        <w:t xml:space="preserve">. и </w:t>
      </w:r>
      <w:proofErr w:type="spellStart"/>
      <w:r w:rsidRPr="00C16BBC">
        <w:rPr>
          <w:b w:val="0"/>
        </w:rPr>
        <w:t>колопроктол</w:t>
      </w:r>
      <w:proofErr w:type="spellEnd"/>
      <w:r w:rsidRPr="00C16BBC">
        <w:rPr>
          <w:b w:val="0"/>
        </w:rPr>
        <w:t>. — 2012. — № 4. — С. 38–47.</w:t>
      </w:r>
      <w:bookmarkEnd w:id="15"/>
    </w:p>
    <w:p w:rsidR="00516B93" w:rsidRPr="00C16BBC" w:rsidRDefault="00516B93" w:rsidP="007B6D01">
      <w:pPr>
        <w:pStyle w:val="51"/>
        <w:numPr>
          <w:ilvl w:val="0"/>
          <w:numId w:val="3"/>
        </w:numPr>
        <w:spacing w:line="360" w:lineRule="auto"/>
        <w:ind w:left="284" w:hanging="284"/>
        <w:rPr>
          <w:b w:val="0"/>
        </w:rPr>
      </w:pPr>
      <w:bookmarkStart w:id="16" w:name="_Ref469087411"/>
      <w:proofErr w:type="spellStart"/>
      <w:r w:rsidRPr="00C16BBC">
        <w:rPr>
          <w:b w:val="0"/>
        </w:rPr>
        <w:t>Роккас</w:t>
      </w:r>
      <w:proofErr w:type="spellEnd"/>
      <w:r w:rsidRPr="00C16BBC">
        <w:rPr>
          <w:b w:val="0"/>
        </w:rPr>
        <w:t xml:space="preserve"> Ф. Инфекция </w:t>
      </w:r>
      <w:r w:rsidRPr="00C16BBC">
        <w:rPr>
          <w:b w:val="0"/>
          <w:lang w:val="en-US"/>
        </w:rPr>
        <w:t>Helicobacter</w:t>
      </w:r>
      <w:r w:rsidRPr="00C16BBC">
        <w:rPr>
          <w:b w:val="0"/>
        </w:rPr>
        <w:t xml:space="preserve"> </w:t>
      </w:r>
      <w:r w:rsidRPr="00C16BBC">
        <w:rPr>
          <w:b w:val="0"/>
          <w:lang w:val="en-US"/>
        </w:rPr>
        <w:t>pylori</w:t>
      </w:r>
      <w:r w:rsidRPr="00C16BBC">
        <w:rPr>
          <w:b w:val="0"/>
        </w:rPr>
        <w:t xml:space="preserve"> как </w:t>
      </w:r>
      <w:proofErr w:type="spellStart"/>
      <w:r w:rsidRPr="00C16BBC">
        <w:rPr>
          <w:b w:val="0"/>
        </w:rPr>
        <w:t>фак¬тор</w:t>
      </w:r>
      <w:proofErr w:type="spellEnd"/>
      <w:r w:rsidRPr="00C16BBC">
        <w:rPr>
          <w:b w:val="0"/>
        </w:rPr>
        <w:t xml:space="preserve"> риска рака желудка: современные доказательства / Ф. </w:t>
      </w:r>
      <w:proofErr w:type="spellStart"/>
      <w:r w:rsidRPr="00C16BBC">
        <w:rPr>
          <w:b w:val="0"/>
        </w:rPr>
        <w:t>Роккас</w:t>
      </w:r>
      <w:proofErr w:type="spellEnd"/>
      <w:r w:rsidRPr="00C16BBC">
        <w:rPr>
          <w:b w:val="0"/>
        </w:rPr>
        <w:t xml:space="preserve"> // </w:t>
      </w:r>
      <w:proofErr w:type="spellStart"/>
      <w:r w:rsidRPr="00C16BBC">
        <w:rPr>
          <w:b w:val="0"/>
        </w:rPr>
        <w:t>Российск</w:t>
      </w:r>
      <w:proofErr w:type="spellEnd"/>
      <w:r w:rsidRPr="00C16BBC">
        <w:rPr>
          <w:b w:val="0"/>
        </w:rPr>
        <w:t xml:space="preserve">. журн. </w:t>
      </w:r>
      <w:proofErr w:type="spellStart"/>
      <w:r w:rsidRPr="00C16BBC">
        <w:rPr>
          <w:b w:val="0"/>
        </w:rPr>
        <w:t>гастроэнтерол</w:t>
      </w:r>
      <w:proofErr w:type="spellEnd"/>
      <w:r w:rsidRPr="00C16BBC">
        <w:rPr>
          <w:b w:val="0"/>
        </w:rPr>
        <w:t xml:space="preserve">., </w:t>
      </w:r>
      <w:proofErr w:type="spellStart"/>
      <w:r w:rsidRPr="00C16BBC">
        <w:rPr>
          <w:b w:val="0"/>
        </w:rPr>
        <w:t>гепатол</w:t>
      </w:r>
      <w:proofErr w:type="spellEnd"/>
      <w:r w:rsidRPr="00C16BBC">
        <w:rPr>
          <w:b w:val="0"/>
        </w:rPr>
        <w:t xml:space="preserve">. и </w:t>
      </w:r>
      <w:proofErr w:type="spellStart"/>
      <w:r w:rsidRPr="00C16BBC">
        <w:rPr>
          <w:b w:val="0"/>
        </w:rPr>
        <w:t>колопроктол</w:t>
      </w:r>
      <w:proofErr w:type="spellEnd"/>
      <w:r w:rsidRPr="00C16BBC">
        <w:rPr>
          <w:b w:val="0"/>
        </w:rPr>
        <w:t>. — 2012. — № 3. — С. 66–70.</w:t>
      </w:r>
      <w:bookmarkEnd w:id="16"/>
    </w:p>
    <w:p w:rsidR="00516B93" w:rsidRPr="00C16BBC" w:rsidRDefault="00516B93" w:rsidP="007B6D01">
      <w:pPr>
        <w:pStyle w:val="51"/>
        <w:numPr>
          <w:ilvl w:val="0"/>
          <w:numId w:val="3"/>
        </w:numPr>
        <w:spacing w:line="360" w:lineRule="auto"/>
        <w:ind w:left="284" w:hanging="284"/>
        <w:rPr>
          <w:b w:val="0"/>
        </w:rPr>
      </w:pPr>
      <w:bookmarkStart w:id="17" w:name="_Ref469087699"/>
      <w:r w:rsidRPr="00C16BBC">
        <w:rPr>
          <w:b w:val="0"/>
        </w:rPr>
        <w:t xml:space="preserve">Саркисов Д. С. Некоторые особенности развития </w:t>
      </w:r>
      <w:proofErr w:type="spellStart"/>
      <w:r w:rsidRPr="00C16BBC">
        <w:rPr>
          <w:b w:val="0"/>
        </w:rPr>
        <w:t>медико</w:t>
      </w:r>
      <w:proofErr w:type="spellEnd"/>
      <w:r w:rsidRPr="00C16BBC">
        <w:rPr>
          <w:b w:val="0"/>
        </w:rPr>
        <w:t>- биологических наук в последние столетия / Д. С. Саркисов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2002. — № 7. — С. 4–8.</w:t>
      </w:r>
      <w:bookmarkEnd w:id="17"/>
    </w:p>
    <w:p w:rsidR="00516B93" w:rsidRPr="00C16BBC" w:rsidRDefault="00516B93" w:rsidP="007B6D01">
      <w:pPr>
        <w:pStyle w:val="51"/>
        <w:numPr>
          <w:ilvl w:val="0"/>
          <w:numId w:val="3"/>
        </w:numPr>
        <w:spacing w:line="360" w:lineRule="auto"/>
        <w:ind w:left="284" w:hanging="284"/>
        <w:rPr>
          <w:b w:val="0"/>
        </w:rPr>
      </w:pPr>
      <w:bookmarkStart w:id="18" w:name="_Ref469087556"/>
      <w:r w:rsidRPr="00C16BBC">
        <w:rPr>
          <w:b w:val="0"/>
        </w:rPr>
        <w:t>Саркисов Д. С. Следует, наконец, отказаться от понятия «функциональная болезнь», «функциональная патология» / Д. С. Саркисов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1998. — № 3. — С. 64–65.</w:t>
      </w:r>
      <w:bookmarkEnd w:id="18"/>
    </w:p>
    <w:p w:rsidR="00516B93" w:rsidRPr="00C16BBC" w:rsidRDefault="00516B93" w:rsidP="007B6D01">
      <w:pPr>
        <w:pStyle w:val="51"/>
        <w:numPr>
          <w:ilvl w:val="0"/>
          <w:numId w:val="3"/>
        </w:numPr>
        <w:spacing w:line="360" w:lineRule="auto"/>
        <w:ind w:left="284" w:hanging="284"/>
        <w:rPr>
          <w:b w:val="0"/>
        </w:rPr>
      </w:pPr>
      <w:bookmarkStart w:id="19" w:name="_Ref469087564"/>
      <w:r w:rsidRPr="00C16BBC">
        <w:rPr>
          <w:b w:val="0"/>
        </w:rPr>
        <w:t>Серов В. В. Общая патология — теория клинической медицины / В. В. Серов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1998. — № 10. — С. 4–6.</w:t>
      </w:r>
      <w:bookmarkEnd w:id="19"/>
    </w:p>
    <w:p w:rsidR="00516B93" w:rsidRPr="00C16BBC" w:rsidRDefault="00516B93" w:rsidP="007B6D01">
      <w:pPr>
        <w:pStyle w:val="51"/>
        <w:numPr>
          <w:ilvl w:val="0"/>
          <w:numId w:val="3"/>
        </w:numPr>
        <w:spacing w:line="360" w:lineRule="auto"/>
        <w:ind w:left="284" w:hanging="284"/>
        <w:rPr>
          <w:b w:val="0"/>
        </w:rPr>
      </w:pPr>
      <w:bookmarkStart w:id="20" w:name="_Ref469085992"/>
      <w:r w:rsidRPr="00C16BBC">
        <w:rPr>
          <w:b w:val="0"/>
        </w:rPr>
        <w:t xml:space="preserve">Серов В. В. </w:t>
      </w:r>
      <w:proofErr w:type="spellStart"/>
      <w:r w:rsidRPr="00C16BBC">
        <w:rPr>
          <w:b w:val="0"/>
        </w:rPr>
        <w:t>Общепатологические</w:t>
      </w:r>
      <w:proofErr w:type="spellEnd"/>
      <w:r w:rsidRPr="00C16BBC">
        <w:rPr>
          <w:b w:val="0"/>
        </w:rPr>
        <w:t xml:space="preserve"> подходы познания болезни / В. В. Серов. — Саратов, 1992.</w:t>
      </w:r>
      <w:bookmarkEnd w:id="20"/>
    </w:p>
    <w:p w:rsidR="00516B93" w:rsidRPr="00C16BBC" w:rsidRDefault="00516B93" w:rsidP="007B6D01">
      <w:pPr>
        <w:pStyle w:val="51"/>
        <w:numPr>
          <w:ilvl w:val="0"/>
          <w:numId w:val="3"/>
        </w:numPr>
        <w:spacing w:line="360" w:lineRule="auto"/>
        <w:ind w:left="284" w:hanging="284"/>
        <w:rPr>
          <w:b w:val="0"/>
        </w:rPr>
      </w:pPr>
      <w:bookmarkStart w:id="21" w:name="_Ref469086024"/>
      <w:r w:rsidRPr="00C16BBC">
        <w:rPr>
          <w:b w:val="0"/>
        </w:rPr>
        <w:t xml:space="preserve">Сидоренко С. В. Диагностика и лечение инфекций, вызываемых </w:t>
      </w:r>
      <w:r w:rsidRPr="00C16BBC">
        <w:rPr>
          <w:b w:val="0"/>
          <w:lang w:val="en-US"/>
        </w:rPr>
        <w:t>Helicobacter</w:t>
      </w:r>
      <w:r w:rsidRPr="00C16BBC">
        <w:rPr>
          <w:b w:val="0"/>
        </w:rPr>
        <w:t xml:space="preserve"> </w:t>
      </w:r>
      <w:r w:rsidRPr="00C16BBC">
        <w:rPr>
          <w:b w:val="0"/>
          <w:lang w:val="en-US"/>
        </w:rPr>
        <w:t>pylori</w:t>
      </w:r>
      <w:r w:rsidRPr="00C16BBC">
        <w:rPr>
          <w:b w:val="0"/>
        </w:rPr>
        <w:t xml:space="preserve"> / С. В. Сидоренко // Инфекции в амбулаторной практике. — М., 2002. — С. 125–140.</w:t>
      </w:r>
      <w:bookmarkEnd w:id="21"/>
    </w:p>
    <w:p w:rsidR="00516B93" w:rsidRPr="00C16BBC" w:rsidRDefault="00516B93" w:rsidP="007B6D01">
      <w:pPr>
        <w:pStyle w:val="51"/>
        <w:numPr>
          <w:ilvl w:val="0"/>
          <w:numId w:val="3"/>
        </w:numPr>
        <w:spacing w:line="360" w:lineRule="auto"/>
        <w:ind w:left="284" w:hanging="284"/>
        <w:rPr>
          <w:b w:val="0"/>
        </w:rPr>
      </w:pPr>
      <w:bookmarkStart w:id="22" w:name="_Ref469087154"/>
      <w:proofErr w:type="spellStart"/>
      <w:r w:rsidRPr="00C16BBC">
        <w:rPr>
          <w:b w:val="0"/>
        </w:rPr>
        <w:t>Сиппонен</w:t>
      </w:r>
      <w:proofErr w:type="spellEnd"/>
      <w:r w:rsidRPr="00C16BBC">
        <w:rPr>
          <w:b w:val="0"/>
        </w:rPr>
        <w:t xml:space="preserve"> П. Гастрит — атрофический гастрит — кишечная метаплазия — рак желудка: обратима ли эта последовательность? / П. </w:t>
      </w:r>
      <w:proofErr w:type="spellStart"/>
      <w:r w:rsidRPr="00C16BBC">
        <w:rPr>
          <w:b w:val="0"/>
        </w:rPr>
        <w:t>Сиппонен</w:t>
      </w:r>
      <w:proofErr w:type="spellEnd"/>
      <w:r w:rsidRPr="00C16BBC">
        <w:rPr>
          <w:b w:val="0"/>
        </w:rPr>
        <w:t xml:space="preserve">, К. </w:t>
      </w:r>
      <w:proofErr w:type="spellStart"/>
      <w:r w:rsidRPr="00C16BBC">
        <w:rPr>
          <w:b w:val="0"/>
        </w:rPr>
        <w:t>Сеппола</w:t>
      </w:r>
      <w:proofErr w:type="spellEnd"/>
      <w:r w:rsidRPr="00C16BBC">
        <w:rPr>
          <w:b w:val="0"/>
        </w:rPr>
        <w:t xml:space="preserve"> // </w:t>
      </w:r>
      <w:proofErr w:type="spellStart"/>
      <w:r w:rsidRPr="00C16BBC">
        <w:rPr>
          <w:b w:val="0"/>
        </w:rPr>
        <w:t>Российск</w:t>
      </w:r>
      <w:proofErr w:type="spellEnd"/>
      <w:r w:rsidRPr="00C16BBC">
        <w:rPr>
          <w:b w:val="0"/>
        </w:rPr>
        <w:t xml:space="preserve">. журн. </w:t>
      </w:r>
      <w:proofErr w:type="spellStart"/>
      <w:r w:rsidRPr="00C16BBC">
        <w:rPr>
          <w:b w:val="0"/>
        </w:rPr>
        <w:t>гастроэнтерол</w:t>
      </w:r>
      <w:proofErr w:type="spellEnd"/>
      <w:r w:rsidRPr="00C16BBC">
        <w:rPr>
          <w:b w:val="0"/>
        </w:rPr>
        <w:t xml:space="preserve">., </w:t>
      </w:r>
      <w:proofErr w:type="spellStart"/>
      <w:r w:rsidRPr="00C16BBC">
        <w:rPr>
          <w:b w:val="0"/>
        </w:rPr>
        <w:t>гепатол</w:t>
      </w:r>
      <w:proofErr w:type="spellEnd"/>
      <w:r w:rsidRPr="00C16BBC">
        <w:rPr>
          <w:b w:val="0"/>
        </w:rPr>
        <w:t xml:space="preserve">. и </w:t>
      </w:r>
      <w:proofErr w:type="spellStart"/>
      <w:r w:rsidRPr="00C16BBC">
        <w:rPr>
          <w:b w:val="0"/>
        </w:rPr>
        <w:t>колопроктол</w:t>
      </w:r>
      <w:proofErr w:type="spellEnd"/>
      <w:r w:rsidRPr="00C16BBC">
        <w:rPr>
          <w:b w:val="0"/>
        </w:rPr>
        <w:t>. — 1999. — № 2. — С. 30–35.</w:t>
      </w:r>
      <w:bookmarkEnd w:id="22"/>
    </w:p>
    <w:p w:rsidR="00516B93" w:rsidRPr="00C16BBC" w:rsidRDefault="00516B93" w:rsidP="007B6D01">
      <w:pPr>
        <w:pStyle w:val="51"/>
        <w:numPr>
          <w:ilvl w:val="0"/>
          <w:numId w:val="3"/>
        </w:numPr>
        <w:spacing w:line="360" w:lineRule="auto"/>
        <w:ind w:left="284" w:hanging="284"/>
        <w:rPr>
          <w:b w:val="0"/>
        </w:rPr>
      </w:pPr>
      <w:bookmarkStart w:id="23" w:name="_Ref469087731"/>
      <w:r w:rsidRPr="00C16BBC">
        <w:rPr>
          <w:b w:val="0"/>
        </w:rPr>
        <w:t>Хельсинкская декларация Всемирной медицинской ассоциации // Клин</w:t>
      </w:r>
      <w:proofErr w:type="gramStart"/>
      <w:r w:rsidRPr="00C16BBC">
        <w:rPr>
          <w:b w:val="0"/>
        </w:rPr>
        <w:t>.</w:t>
      </w:r>
      <w:proofErr w:type="gramEnd"/>
      <w:r w:rsidRPr="00C16BBC">
        <w:rPr>
          <w:b w:val="0"/>
        </w:rPr>
        <w:t xml:space="preserve"> </w:t>
      </w:r>
      <w:proofErr w:type="spellStart"/>
      <w:proofErr w:type="gramStart"/>
      <w:r w:rsidRPr="00C16BBC">
        <w:rPr>
          <w:b w:val="0"/>
        </w:rPr>
        <w:t>ф</w:t>
      </w:r>
      <w:proofErr w:type="gramEnd"/>
      <w:r w:rsidRPr="00C16BBC">
        <w:rPr>
          <w:b w:val="0"/>
        </w:rPr>
        <w:t>армакол</w:t>
      </w:r>
      <w:proofErr w:type="spellEnd"/>
      <w:r w:rsidRPr="00C16BBC">
        <w:rPr>
          <w:b w:val="0"/>
        </w:rPr>
        <w:t>. и тер. — 1997. — № 6 (3). — С. 63–64.</w:t>
      </w:r>
      <w:bookmarkEnd w:id="23"/>
    </w:p>
    <w:p w:rsidR="00516B93" w:rsidRPr="00C16BBC" w:rsidRDefault="00516B93" w:rsidP="007B6D01">
      <w:pPr>
        <w:pStyle w:val="51"/>
        <w:numPr>
          <w:ilvl w:val="0"/>
          <w:numId w:val="3"/>
        </w:numPr>
        <w:spacing w:line="360" w:lineRule="auto"/>
        <w:ind w:left="284" w:hanging="284"/>
        <w:rPr>
          <w:b w:val="0"/>
        </w:rPr>
      </w:pPr>
      <w:bookmarkStart w:id="24" w:name="_Ref469087649"/>
      <w:r w:rsidRPr="00C16BBC">
        <w:rPr>
          <w:b w:val="0"/>
        </w:rPr>
        <w:t xml:space="preserve">Хронический гастрит / Л. И. </w:t>
      </w:r>
      <w:proofErr w:type="spellStart"/>
      <w:r w:rsidRPr="00C16BBC">
        <w:rPr>
          <w:b w:val="0"/>
        </w:rPr>
        <w:t>Аруин</w:t>
      </w:r>
      <w:proofErr w:type="spellEnd"/>
      <w:r w:rsidRPr="00C16BBC">
        <w:rPr>
          <w:b w:val="0"/>
        </w:rPr>
        <w:t xml:space="preserve">, П. Я. Григорьев, В. А. Исаков, Э. П. </w:t>
      </w:r>
      <w:proofErr w:type="spellStart"/>
      <w:r w:rsidRPr="00C16BBC">
        <w:rPr>
          <w:b w:val="0"/>
        </w:rPr>
        <w:t>Яковенко</w:t>
      </w:r>
      <w:proofErr w:type="spellEnd"/>
      <w:r w:rsidRPr="00C16BBC">
        <w:rPr>
          <w:b w:val="0"/>
        </w:rPr>
        <w:t>. — Амстердам, 1993.</w:t>
      </w:r>
      <w:bookmarkEnd w:id="24"/>
    </w:p>
    <w:p w:rsidR="00516B93" w:rsidRPr="00C16BBC" w:rsidRDefault="00516B93" w:rsidP="007B6D01">
      <w:pPr>
        <w:pStyle w:val="51"/>
        <w:numPr>
          <w:ilvl w:val="0"/>
          <w:numId w:val="3"/>
        </w:numPr>
        <w:spacing w:line="360" w:lineRule="auto"/>
        <w:ind w:left="284" w:hanging="284"/>
        <w:rPr>
          <w:b w:val="0"/>
        </w:rPr>
      </w:pPr>
      <w:bookmarkStart w:id="25" w:name="_Ref469087120"/>
      <w:proofErr w:type="spellStart"/>
      <w:r w:rsidRPr="00C16BBC">
        <w:rPr>
          <w:b w:val="0"/>
        </w:rPr>
        <w:t>Циммерман</w:t>
      </w:r>
      <w:proofErr w:type="spellEnd"/>
      <w:r w:rsidRPr="00C16BBC">
        <w:rPr>
          <w:b w:val="0"/>
        </w:rPr>
        <w:t xml:space="preserve"> Я. С. Антибактериальная терапия и ее влияние на </w:t>
      </w:r>
      <w:proofErr w:type="spellStart"/>
      <w:r w:rsidRPr="00C16BBC">
        <w:rPr>
          <w:b w:val="0"/>
        </w:rPr>
        <w:t>эндоэкологическую</w:t>
      </w:r>
      <w:proofErr w:type="spellEnd"/>
      <w:r w:rsidRPr="00C16BBC">
        <w:rPr>
          <w:b w:val="0"/>
        </w:rPr>
        <w:t xml:space="preserve"> систему «</w:t>
      </w:r>
      <w:proofErr w:type="spellStart"/>
      <w:r w:rsidRPr="00C16BBC">
        <w:rPr>
          <w:b w:val="0"/>
        </w:rPr>
        <w:t>макроорганизм</w:t>
      </w:r>
      <w:proofErr w:type="spellEnd"/>
      <w:r w:rsidRPr="00C16BBC">
        <w:rPr>
          <w:b w:val="0"/>
        </w:rPr>
        <w:t xml:space="preserve"> — </w:t>
      </w:r>
      <w:proofErr w:type="spellStart"/>
      <w:r w:rsidRPr="00C16BBC">
        <w:rPr>
          <w:b w:val="0"/>
        </w:rPr>
        <w:t>эндосимбионтные</w:t>
      </w:r>
      <w:proofErr w:type="spellEnd"/>
      <w:r w:rsidRPr="00C16BBC">
        <w:rPr>
          <w:b w:val="0"/>
        </w:rPr>
        <w:t xml:space="preserve"> бактерии» (на примере </w:t>
      </w:r>
      <w:r w:rsidRPr="00C16BBC">
        <w:rPr>
          <w:b w:val="0"/>
          <w:lang w:val="en-US"/>
        </w:rPr>
        <w:t>Helicobacter</w:t>
      </w:r>
      <w:r w:rsidRPr="00C16BBC">
        <w:rPr>
          <w:b w:val="0"/>
        </w:rPr>
        <w:t xml:space="preserve"> </w:t>
      </w:r>
      <w:proofErr w:type="spellStart"/>
      <w:r w:rsidRPr="00C16BBC">
        <w:rPr>
          <w:b w:val="0"/>
        </w:rPr>
        <w:t>ру</w:t>
      </w:r>
      <w:r w:rsidRPr="00C16BBC">
        <w:rPr>
          <w:b w:val="0"/>
          <w:lang w:val="en-US"/>
        </w:rPr>
        <w:t>lori</w:t>
      </w:r>
      <w:proofErr w:type="spellEnd"/>
      <w:r w:rsidRPr="00C16BBC">
        <w:rPr>
          <w:b w:val="0"/>
        </w:rPr>
        <w:t xml:space="preserve">-ассоциированных заболеваний) / Я. С. </w:t>
      </w:r>
      <w:proofErr w:type="spellStart"/>
      <w:r w:rsidRPr="00C16BBC">
        <w:rPr>
          <w:b w:val="0"/>
        </w:rPr>
        <w:t>Циммерман</w:t>
      </w:r>
      <w:proofErr w:type="spellEnd"/>
      <w:r w:rsidRPr="00C16BBC">
        <w:rPr>
          <w:b w:val="0"/>
        </w:rPr>
        <w:t xml:space="preserve"> // Клин</w:t>
      </w:r>
      <w:proofErr w:type="gramStart"/>
      <w:r w:rsidRPr="00C16BBC">
        <w:rPr>
          <w:b w:val="0"/>
        </w:rPr>
        <w:t>.</w:t>
      </w:r>
      <w:proofErr w:type="gramEnd"/>
      <w:r w:rsidRPr="00C16BBC">
        <w:rPr>
          <w:b w:val="0"/>
        </w:rPr>
        <w:t xml:space="preserve"> </w:t>
      </w:r>
      <w:proofErr w:type="spellStart"/>
      <w:proofErr w:type="gramStart"/>
      <w:r w:rsidRPr="00C16BBC">
        <w:rPr>
          <w:b w:val="0"/>
        </w:rPr>
        <w:t>ф</w:t>
      </w:r>
      <w:proofErr w:type="gramEnd"/>
      <w:r w:rsidRPr="00C16BBC">
        <w:rPr>
          <w:b w:val="0"/>
        </w:rPr>
        <w:t>армакол</w:t>
      </w:r>
      <w:proofErr w:type="spellEnd"/>
      <w:r w:rsidRPr="00C16BBC">
        <w:rPr>
          <w:b w:val="0"/>
        </w:rPr>
        <w:t>. и тер. — 2015. — № 24 (2). — С. 5–12.</w:t>
      </w:r>
      <w:bookmarkEnd w:id="25"/>
    </w:p>
    <w:p w:rsidR="00516B93" w:rsidRPr="00C16BBC" w:rsidRDefault="00516B93" w:rsidP="007B6D01">
      <w:pPr>
        <w:pStyle w:val="51"/>
        <w:numPr>
          <w:ilvl w:val="0"/>
          <w:numId w:val="3"/>
        </w:numPr>
        <w:spacing w:line="360" w:lineRule="auto"/>
        <w:ind w:left="284" w:hanging="284"/>
        <w:rPr>
          <w:b w:val="0"/>
        </w:rPr>
      </w:pPr>
      <w:bookmarkStart w:id="26" w:name="_Ref469087530"/>
      <w:proofErr w:type="spellStart"/>
      <w:r w:rsidRPr="00C16BBC">
        <w:rPr>
          <w:b w:val="0"/>
        </w:rPr>
        <w:t>Циммерман</w:t>
      </w:r>
      <w:proofErr w:type="spellEnd"/>
      <w:r w:rsidRPr="00C16BBC">
        <w:rPr>
          <w:b w:val="0"/>
        </w:rPr>
        <w:t xml:space="preserve"> Я. С. </w:t>
      </w:r>
      <w:proofErr w:type="spellStart"/>
      <w:r w:rsidRPr="00C16BBC">
        <w:rPr>
          <w:b w:val="0"/>
        </w:rPr>
        <w:t>Гастродуоденальные</w:t>
      </w:r>
      <w:proofErr w:type="spellEnd"/>
      <w:r w:rsidRPr="00C16BBC">
        <w:rPr>
          <w:b w:val="0"/>
        </w:rPr>
        <w:t xml:space="preserve"> заболевания и </w:t>
      </w:r>
      <w:r w:rsidRPr="00C16BBC">
        <w:rPr>
          <w:b w:val="0"/>
          <w:lang w:val="en-US"/>
        </w:rPr>
        <w:t>Helicobacter</w:t>
      </w:r>
      <w:r w:rsidRPr="00C16BBC">
        <w:rPr>
          <w:b w:val="0"/>
        </w:rPr>
        <w:t xml:space="preserve"> </w:t>
      </w:r>
      <w:r w:rsidRPr="00C16BBC">
        <w:rPr>
          <w:b w:val="0"/>
          <w:lang w:val="en-US"/>
        </w:rPr>
        <w:t>pylori</w:t>
      </w:r>
      <w:r w:rsidRPr="00C16BBC">
        <w:rPr>
          <w:b w:val="0"/>
        </w:rPr>
        <w:t xml:space="preserve">-инфекция: общее обозрение проблемы / Я. С. </w:t>
      </w:r>
      <w:proofErr w:type="spellStart"/>
      <w:r w:rsidRPr="00C16BBC">
        <w:rPr>
          <w:b w:val="0"/>
        </w:rPr>
        <w:t>Циммерман</w:t>
      </w:r>
      <w:proofErr w:type="spellEnd"/>
      <w:r w:rsidRPr="00C16BBC">
        <w:rPr>
          <w:b w:val="0"/>
        </w:rPr>
        <w:t xml:space="preserve">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2009. — № 5. — С. 9–15.</w:t>
      </w:r>
      <w:bookmarkEnd w:id="26"/>
    </w:p>
    <w:p w:rsidR="00516B93" w:rsidRPr="00C16BBC" w:rsidRDefault="00516B93" w:rsidP="007B6D01">
      <w:pPr>
        <w:pStyle w:val="51"/>
        <w:numPr>
          <w:ilvl w:val="0"/>
          <w:numId w:val="3"/>
        </w:numPr>
        <w:spacing w:line="360" w:lineRule="auto"/>
        <w:ind w:left="284" w:hanging="284"/>
        <w:rPr>
          <w:b w:val="0"/>
        </w:rPr>
      </w:pPr>
      <w:bookmarkStart w:id="27" w:name="_Ref469087784"/>
      <w:proofErr w:type="spellStart"/>
      <w:r w:rsidRPr="00C16BBC">
        <w:rPr>
          <w:b w:val="0"/>
        </w:rPr>
        <w:t>Циммерман</w:t>
      </w:r>
      <w:proofErr w:type="spellEnd"/>
      <w:r w:rsidRPr="00C16BBC">
        <w:rPr>
          <w:b w:val="0"/>
        </w:rPr>
        <w:t xml:space="preserve"> Я. С. «</w:t>
      </w:r>
      <w:proofErr w:type="spellStart"/>
      <w:r w:rsidRPr="00C16BBC">
        <w:rPr>
          <w:b w:val="0"/>
        </w:rPr>
        <w:t>Западноевропеизмы</w:t>
      </w:r>
      <w:proofErr w:type="spellEnd"/>
      <w:r w:rsidRPr="00C16BBC">
        <w:rPr>
          <w:b w:val="0"/>
        </w:rPr>
        <w:t xml:space="preserve">» и их место в современной русской медицинской терминологии, другие спорные терминологические проблемы / Я. С. </w:t>
      </w:r>
      <w:proofErr w:type="spellStart"/>
      <w:r w:rsidRPr="00C16BBC">
        <w:rPr>
          <w:b w:val="0"/>
        </w:rPr>
        <w:t>Циммерман</w:t>
      </w:r>
      <w:proofErr w:type="spellEnd"/>
      <w:r w:rsidRPr="00C16BBC">
        <w:rPr>
          <w:b w:val="0"/>
        </w:rPr>
        <w:t xml:space="preserve">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2000. — № 1. — С. 59–63.</w:t>
      </w:r>
      <w:bookmarkEnd w:id="27"/>
    </w:p>
    <w:p w:rsidR="00516B93" w:rsidRPr="00C16BBC" w:rsidRDefault="00516B93" w:rsidP="007B6D01">
      <w:pPr>
        <w:pStyle w:val="51"/>
        <w:numPr>
          <w:ilvl w:val="0"/>
          <w:numId w:val="3"/>
        </w:numPr>
        <w:spacing w:line="360" w:lineRule="auto"/>
        <w:ind w:left="284" w:hanging="284"/>
        <w:rPr>
          <w:b w:val="0"/>
        </w:rPr>
      </w:pPr>
      <w:bookmarkStart w:id="28" w:name="_Ref469087482"/>
      <w:proofErr w:type="spellStart"/>
      <w:r w:rsidRPr="00C16BBC">
        <w:rPr>
          <w:b w:val="0"/>
        </w:rPr>
        <w:t>Циммерман</w:t>
      </w:r>
      <w:proofErr w:type="spellEnd"/>
      <w:r w:rsidRPr="00C16BBC">
        <w:rPr>
          <w:b w:val="0"/>
        </w:rPr>
        <w:t xml:space="preserve"> Я. С. «Маастрихтский консенсус-4»: основные положения и комментарии к ним / Я. С. </w:t>
      </w:r>
      <w:proofErr w:type="spellStart"/>
      <w:r w:rsidRPr="00C16BBC">
        <w:rPr>
          <w:b w:val="0"/>
        </w:rPr>
        <w:t>Циммерман</w:t>
      </w:r>
      <w:proofErr w:type="spellEnd"/>
      <w:r w:rsidRPr="00C16BBC">
        <w:rPr>
          <w:b w:val="0"/>
        </w:rPr>
        <w:t xml:space="preserve">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2012. — № 9. — С. 28–34.</w:t>
      </w:r>
      <w:bookmarkEnd w:id="28"/>
    </w:p>
    <w:p w:rsidR="00516B93" w:rsidRPr="00C16BBC" w:rsidRDefault="00516B93" w:rsidP="007B6D01">
      <w:pPr>
        <w:pStyle w:val="51"/>
        <w:numPr>
          <w:ilvl w:val="0"/>
          <w:numId w:val="3"/>
        </w:numPr>
        <w:spacing w:line="360" w:lineRule="auto"/>
        <w:ind w:left="284" w:hanging="284"/>
        <w:rPr>
          <w:b w:val="0"/>
        </w:rPr>
      </w:pPr>
      <w:bookmarkStart w:id="29" w:name="_Ref469087786"/>
      <w:proofErr w:type="spellStart"/>
      <w:r w:rsidRPr="00C16BBC">
        <w:rPr>
          <w:b w:val="0"/>
        </w:rPr>
        <w:lastRenderedPageBreak/>
        <w:t>Циммерман</w:t>
      </w:r>
      <w:proofErr w:type="spellEnd"/>
      <w:r w:rsidRPr="00C16BBC">
        <w:rPr>
          <w:b w:val="0"/>
        </w:rPr>
        <w:t xml:space="preserve"> Я. С. Медицинские термины и их связь с искусством и литературой / Я. С. </w:t>
      </w:r>
      <w:proofErr w:type="spellStart"/>
      <w:r w:rsidRPr="00C16BBC">
        <w:rPr>
          <w:b w:val="0"/>
        </w:rPr>
        <w:t>Циммерман</w:t>
      </w:r>
      <w:proofErr w:type="spellEnd"/>
      <w:r w:rsidRPr="00C16BBC">
        <w:rPr>
          <w:b w:val="0"/>
        </w:rPr>
        <w:t xml:space="preserve">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1998. — № 1. — С. 67–70.</w:t>
      </w:r>
      <w:bookmarkEnd w:id="29"/>
    </w:p>
    <w:p w:rsidR="00516B93" w:rsidRPr="00C16BBC" w:rsidRDefault="00516B93" w:rsidP="007B6D01">
      <w:pPr>
        <w:pStyle w:val="51"/>
        <w:numPr>
          <w:ilvl w:val="0"/>
          <w:numId w:val="3"/>
        </w:numPr>
        <w:spacing w:line="360" w:lineRule="auto"/>
        <w:ind w:left="284" w:hanging="284"/>
        <w:rPr>
          <w:b w:val="0"/>
        </w:rPr>
      </w:pPr>
      <w:bookmarkStart w:id="30" w:name="_Ref469086031"/>
      <w:proofErr w:type="spellStart"/>
      <w:r w:rsidRPr="00C16BBC">
        <w:rPr>
          <w:b w:val="0"/>
        </w:rPr>
        <w:t>Циммерман</w:t>
      </w:r>
      <w:proofErr w:type="spellEnd"/>
      <w:r w:rsidRPr="00C16BBC">
        <w:rPr>
          <w:b w:val="0"/>
        </w:rPr>
        <w:t xml:space="preserve"> Я. С. Микрофлора слизистой оболочки желудка, ее свойства и роль в развитии острого и хронического гастрита / Я. С. </w:t>
      </w:r>
      <w:proofErr w:type="spellStart"/>
      <w:r w:rsidRPr="00C16BBC">
        <w:rPr>
          <w:b w:val="0"/>
        </w:rPr>
        <w:t>Циммерман</w:t>
      </w:r>
      <w:proofErr w:type="spellEnd"/>
      <w:r w:rsidRPr="00C16BBC">
        <w:rPr>
          <w:b w:val="0"/>
        </w:rPr>
        <w:t>, Ю. А. Захарова, В. Е. Ведерников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2012. — № 11. — С. 41–46.</w:t>
      </w:r>
      <w:bookmarkEnd w:id="30"/>
    </w:p>
    <w:p w:rsidR="00516B93" w:rsidRPr="00C16BBC" w:rsidRDefault="00516B93" w:rsidP="007B6D01">
      <w:pPr>
        <w:pStyle w:val="51"/>
        <w:numPr>
          <w:ilvl w:val="0"/>
          <w:numId w:val="3"/>
        </w:numPr>
        <w:spacing w:line="360" w:lineRule="auto"/>
        <w:ind w:left="284" w:hanging="284"/>
        <w:rPr>
          <w:b w:val="0"/>
        </w:rPr>
      </w:pPr>
      <w:bookmarkStart w:id="31" w:name="_Ref469086092"/>
      <w:proofErr w:type="spellStart"/>
      <w:r w:rsidRPr="00C16BBC">
        <w:rPr>
          <w:b w:val="0"/>
        </w:rPr>
        <w:t>Циммерман</w:t>
      </w:r>
      <w:proofErr w:type="spellEnd"/>
      <w:r w:rsidRPr="00C16BBC">
        <w:rPr>
          <w:b w:val="0"/>
        </w:rPr>
        <w:t xml:space="preserve"> Я. С. Проблема хронического гастрита / Я. С. </w:t>
      </w:r>
      <w:proofErr w:type="spellStart"/>
      <w:r w:rsidRPr="00C16BBC">
        <w:rPr>
          <w:b w:val="0"/>
        </w:rPr>
        <w:t>Циммерман</w:t>
      </w:r>
      <w:proofErr w:type="spellEnd"/>
      <w:r w:rsidRPr="00C16BBC">
        <w:rPr>
          <w:b w:val="0"/>
        </w:rPr>
        <w:t xml:space="preserve">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2008. — № 5. — С. 13–21.</w:t>
      </w:r>
      <w:bookmarkEnd w:id="31"/>
    </w:p>
    <w:p w:rsidR="00516B93" w:rsidRPr="00C16BBC" w:rsidRDefault="00516B93" w:rsidP="007B6D01">
      <w:pPr>
        <w:pStyle w:val="51"/>
        <w:numPr>
          <w:ilvl w:val="0"/>
          <w:numId w:val="3"/>
        </w:numPr>
        <w:spacing w:line="360" w:lineRule="auto"/>
        <w:ind w:left="284" w:hanging="284"/>
        <w:rPr>
          <w:b w:val="0"/>
        </w:rPr>
      </w:pPr>
      <w:bookmarkStart w:id="32" w:name="_Ref469087414"/>
      <w:proofErr w:type="spellStart"/>
      <w:r w:rsidRPr="00C16BBC">
        <w:rPr>
          <w:b w:val="0"/>
        </w:rPr>
        <w:t>Циммерман</w:t>
      </w:r>
      <w:proofErr w:type="spellEnd"/>
      <w:r w:rsidRPr="00C16BBC">
        <w:rPr>
          <w:b w:val="0"/>
        </w:rPr>
        <w:t xml:space="preserve"> Я. С. Рак желудка: современный взгляд на проблему / Я. С. </w:t>
      </w:r>
      <w:proofErr w:type="spellStart"/>
      <w:r w:rsidRPr="00C16BBC">
        <w:rPr>
          <w:b w:val="0"/>
        </w:rPr>
        <w:t>Циммерман</w:t>
      </w:r>
      <w:proofErr w:type="spellEnd"/>
      <w:r w:rsidRPr="00C16BBC">
        <w:rPr>
          <w:b w:val="0"/>
        </w:rPr>
        <w:t xml:space="preserve"> // </w:t>
      </w:r>
      <w:proofErr w:type="spellStart"/>
      <w:r w:rsidRPr="00C16BBC">
        <w:rPr>
          <w:b w:val="0"/>
        </w:rPr>
        <w:t>Вестн</w:t>
      </w:r>
      <w:proofErr w:type="spellEnd"/>
      <w:r w:rsidRPr="00C16BBC">
        <w:rPr>
          <w:b w:val="0"/>
        </w:rPr>
        <w:t xml:space="preserve">. </w:t>
      </w:r>
      <w:proofErr w:type="spellStart"/>
      <w:r w:rsidRPr="00C16BBC">
        <w:rPr>
          <w:b w:val="0"/>
        </w:rPr>
        <w:t>хирургич</w:t>
      </w:r>
      <w:proofErr w:type="spellEnd"/>
      <w:r w:rsidRPr="00C16BBC">
        <w:rPr>
          <w:b w:val="0"/>
        </w:rPr>
        <w:t xml:space="preserve">. </w:t>
      </w:r>
      <w:proofErr w:type="spellStart"/>
      <w:r w:rsidRPr="00C16BBC">
        <w:rPr>
          <w:b w:val="0"/>
        </w:rPr>
        <w:t>гастроэнтерол</w:t>
      </w:r>
      <w:proofErr w:type="spellEnd"/>
      <w:r w:rsidRPr="00C16BBC">
        <w:rPr>
          <w:b w:val="0"/>
        </w:rPr>
        <w:t>. — 2011. — № 2. — С. 77–88.</w:t>
      </w:r>
      <w:bookmarkEnd w:id="32"/>
    </w:p>
    <w:p w:rsidR="00516B93" w:rsidRPr="00C16BBC" w:rsidRDefault="00516B93" w:rsidP="007B6D01">
      <w:pPr>
        <w:pStyle w:val="51"/>
        <w:numPr>
          <w:ilvl w:val="0"/>
          <w:numId w:val="3"/>
        </w:numPr>
        <w:spacing w:line="360" w:lineRule="auto"/>
        <w:ind w:left="284" w:hanging="284"/>
        <w:rPr>
          <w:b w:val="0"/>
        </w:rPr>
      </w:pPr>
      <w:bookmarkStart w:id="33" w:name="_Ref469087574"/>
      <w:proofErr w:type="spellStart"/>
      <w:r w:rsidRPr="00C16BBC">
        <w:rPr>
          <w:b w:val="0"/>
        </w:rPr>
        <w:t>Циммерман</w:t>
      </w:r>
      <w:proofErr w:type="spellEnd"/>
      <w:r w:rsidRPr="00C16BBC">
        <w:rPr>
          <w:b w:val="0"/>
        </w:rPr>
        <w:t xml:space="preserve"> Я. С. «Римские </w:t>
      </w:r>
      <w:proofErr w:type="spellStart"/>
      <w:r w:rsidRPr="00C16BBC">
        <w:rPr>
          <w:b w:val="0"/>
        </w:rPr>
        <w:t>критери</w:t>
      </w:r>
      <w:proofErr w:type="gramStart"/>
      <w:r w:rsidRPr="00C16BBC">
        <w:rPr>
          <w:b w:val="0"/>
        </w:rPr>
        <w:t>и-</w:t>
      </w:r>
      <w:proofErr w:type="gramEnd"/>
      <w:r w:rsidRPr="00C16BBC">
        <w:rPr>
          <w:b w:val="0"/>
        </w:rPr>
        <w:t>ІІІ</w:t>
      </w:r>
      <w:proofErr w:type="spellEnd"/>
      <w:r w:rsidRPr="00C16BBC">
        <w:rPr>
          <w:b w:val="0"/>
        </w:rPr>
        <w:t>» и синдром функциональной (</w:t>
      </w:r>
      <w:proofErr w:type="spellStart"/>
      <w:r w:rsidRPr="00C16BBC">
        <w:rPr>
          <w:b w:val="0"/>
        </w:rPr>
        <w:t>гастродуоденальной</w:t>
      </w:r>
      <w:proofErr w:type="spellEnd"/>
      <w:r w:rsidRPr="00C16BBC">
        <w:rPr>
          <w:b w:val="0"/>
        </w:rPr>
        <w:t xml:space="preserve">) диспепсии / Я. С. </w:t>
      </w:r>
      <w:proofErr w:type="spellStart"/>
      <w:r w:rsidRPr="00C16BBC">
        <w:rPr>
          <w:b w:val="0"/>
        </w:rPr>
        <w:t>Циммерман</w:t>
      </w:r>
      <w:proofErr w:type="spellEnd"/>
      <w:r w:rsidRPr="00C16BBC">
        <w:rPr>
          <w:b w:val="0"/>
        </w:rPr>
        <w:t xml:space="preserve"> // Клин. мед. — 2008. — № 4. — С. 59–66.</w:t>
      </w:r>
      <w:bookmarkEnd w:id="33"/>
    </w:p>
    <w:p w:rsidR="00516B93" w:rsidRPr="00C16BBC" w:rsidRDefault="00516B93" w:rsidP="007B6D01">
      <w:pPr>
        <w:pStyle w:val="51"/>
        <w:numPr>
          <w:ilvl w:val="0"/>
          <w:numId w:val="3"/>
        </w:numPr>
        <w:spacing w:line="360" w:lineRule="auto"/>
        <w:ind w:left="284" w:hanging="284"/>
        <w:rPr>
          <w:b w:val="0"/>
        </w:rPr>
      </w:pPr>
      <w:bookmarkStart w:id="34" w:name="_Ref469087586"/>
      <w:proofErr w:type="spellStart"/>
      <w:r w:rsidRPr="00C16BBC">
        <w:rPr>
          <w:b w:val="0"/>
        </w:rPr>
        <w:t>Циммерман</w:t>
      </w:r>
      <w:proofErr w:type="spellEnd"/>
      <w:r w:rsidRPr="00C16BBC">
        <w:rPr>
          <w:b w:val="0"/>
        </w:rPr>
        <w:t xml:space="preserve"> Я. С. Синдром раздраженной </w:t>
      </w:r>
      <w:proofErr w:type="gramStart"/>
      <w:r w:rsidRPr="00C16BBC">
        <w:rPr>
          <w:b w:val="0"/>
        </w:rPr>
        <w:t>кишки</w:t>
      </w:r>
      <w:proofErr w:type="gramEnd"/>
      <w:r w:rsidRPr="00C16BBC">
        <w:rPr>
          <w:b w:val="0"/>
        </w:rPr>
        <w:t xml:space="preserve">: какова его истинная сущность? / Я. С. </w:t>
      </w:r>
      <w:proofErr w:type="spellStart"/>
      <w:r w:rsidRPr="00C16BBC">
        <w:rPr>
          <w:b w:val="0"/>
        </w:rPr>
        <w:t>Циммерман</w:t>
      </w:r>
      <w:proofErr w:type="spellEnd"/>
      <w:r w:rsidRPr="00C16BBC">
        <w:rPr>
          <w:b w:val="0"/>
        </w:rPr>
        <w:t xml:space="preserve">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2014. — № 7. — С. 19–29.</w:t>
      </w:r>
      <w:bookmarkEnd w:id="34"/>
    </w:p>
    <w:p w:rsidR="00516B93" w:rsidRPr="00C16BBC" w:rsidRDefault="00516B93" w:rsidP="007B6D01">
      <w:pPr>
        <w:pStyle w:val="51"/>
        <w:numPr>
          <w:ilvl w:val="0"/>
          <w:numId w:val="3"/>
        </w:numPr>
        <w:spacing w:line="360" w:lineRule="auto"/>
        <w:ind w:left="284" w:hanging="284"/>
        <w:rPr>
          <w:b w:val="0"/>
        </w:rPr>
      </w:pPr>
      <w:bookmarkStart w:id="35" w:name="_Ref469087582"/>
      <w:proofErr w:type="spellStart"/>
      <w:r w:rsidRPr="00C16BBC">
        <w:rPr>
          <w:b w:val="0"/>
        </w:rPr>
        <w:t>Циммерман</w:t>
      </w:r>
      <w:proofErr w:type="spellEnd"/>
      <w:r w:rsidRPr="00C16BBC">
        <w:rPr>
          <w:b w:val="0"/>
        </w:rPr>
        <w:t xml:space="preserve"> Я. С. Синдром раздраженной кишки: современные представления, спорные и нерешенные вопросы / </w:t>
      </w:r>
      <w:proofErr w:type="spellStart"/>
      <w:r w:rsidRPr="00C16BBC">
        <w:rPr>
          <w:b w:val="0"/>
        </w:rPr>
        <w:t>Экспер</w:t>
      </w:r>
      <w:proofErr w:type="spellEnd"/>
      <w:r w:rsidRPr="00C16BBC">
        <w:rPr>
          <w:b w:val="0"/>
        </w:rPr>
        <w:t>. и клин</w:t>
      </w:r>
      <w:proofErr w:type="gramStart"/>
      <w:r w:rsidRPr="00C16BBC">
        <w:rPr>
          <w:b w:val="0"/>
        </w:rPr>
        <w:t>.</w:t>
      </w:r>
      <w:proofErr w:type="gramEnd"/>
      <w:r w:rsidRPr="00C16BBC">
        <w:rPr>
          <w:b w:val="0"/>
        </w:rPr>
        <w:t xml:space="preserve"> </w:t>
      </w:r>
      <w:proofErr w:type="spellStart"/>
      <w:proofErr w:type="gramStart"/>
      <w:r w:rsidRPr="00C16BBC">
        <w:rPr>
          <w:b w:val="0"/>
        </w:rPr>
        <w:t>г</w:t>
      </w:r>
      <w:proofErr w:type="gramEnd"/>
      <w:r w:rsidRPr="00C16BBC">
        <w:rPr>
          <w:b w:val="0"/>
        </w:rPr>
        <w:t>астроэнтерол</w:t>
      </w:r>
      <w:proofErr w:type="spellEnd"/>
      <w:r w:rsidRPr="00C16BBC">
        <w:rPr>
          <w:b w:val="0"/>
        </w:rPr>
        <w:t>. — 2003. — № 6. — С. 124–132.</w:t>
      </w:r>
      <w:bookmarkEnd w:id="35"/>
    </w:p>
    <w:p w:rsidR="00516B93" w:rsidRPr="00C16BBC" w:rsidRDefault="00516B93" w:rsidP="007B6D01">
      <w:pPr>
        <w:pStyle w:val="51"/>
        <w:numPr>
          <w:ilvl w:val="0"/>
          <w:numId w:val="3"/>
        </w:numPr>
        <w:spacing w:line="360" w:lineRule="auto"/>
        <w:ind w:left="284" w:hanging="284"/>
        <w:rPr>
          <w:b w:val="0"/>
        </w:rPr>
      </w:pPr>
      <w:bookmarkStart w:id="36" w:name="_Ref469087568"/>
      <w:proofErr w:type="spellStart"/>
      <w:r w:rsidRPr="00C16BBC">
        <w:rPr>
          <w:b w:val="0"/>
        </w:rPr>
        <w:t>Циммерман</w:t>
      </w:r>
      <w:proofErr w:type="spellEnd"/>
      <w:r w:rsidRPr="00C16BBC">
        <w:rPr>
          <w:b w:val="0"/>
        </w:rPr>
        <w:t xml:space="preserve"> Я. С. Синдром функциональной (</w:t>
      </w:r>
      <w:proofErr w:type="spellStart"/>
      <w:r w:rsidRPr="00C16BBC">
        <w:rPr>
          <w:b w:val="0"/>
        </w:rPr>
        <w:t>неязвенной</w:t>
      </w:r>
      <w:proofErr w:type="spellEnd"/>
      <w:r w:rsidRPr="00C16BBC">
        <w:rPr>
          <w:b w:val="0"/>
        </w:rPr>
        <w:t xml:space="preserve">) диспепсии: современные представления, спорные и нерешенные вопросы / Я. С. </w:t>
      </w:r>
      <w:proofErr w:type="spellStart"/>
      <w:r w:rsidRPr="00C16BBC">
        <w:rPr>
          <w:b w:val="0"/>
        </w:rPr>
        <w:t>Циммерман</w:t>
      </w:r>
      <w:proofErr w:type="spellEnd"/>
      <w:r w:rsidRPr="00C16BBC">
        <w:rPr>
          <w:b w:val="0"/>
        </w:rPr>
        <w:t xml:space="preserve">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2004. — № 5. — С. 16–22.</w:t>
      </w:r>
      <w:bookmarkEnd w:id="36"/>
    </w:p>
    <w:p w:rsidR="00516B93" w:rsidRPr="00C16BBC" w:rsidRDefault="00516B93" w:rsidP="007B6D01">
      <w:pPr>
        <w:pStyle w:val="51"/>
        <w:numPr>
          <w:ilvl w:val="0"/>
          <w:numId w:val="3"/>
        </w:numPr>
        <w:spacing w:line="360" w:lineRule="auto"/>
        <w:ind w:left="284" w:hanging="284"/>
        <w:rPr>
          <w:b w:val="0"/>
        </w:rPr>
      </w:pPr>
      <w:bookmarkStart w:id="37" w:name="_Ref469087578"/>
      <w:proofErr w:type="spellStart"/>
      <w:r w:rsidRPr="00C16BBC">
        <w:rPr>
          <w:b w:val="0"/>
        </w:rPr>
        <w:t>Циммерман</w:t>
      </w:r>
      <w:proofErr w:type="spellEnd"/>
      <w:r w:rsidRPr="00C16BBC">
        <w:rPr>
          <w:b w:val="0"/>
        </w:rPr>
        <w:t xml:space="preserve"> Я. С. Синдром функциональной диспепсии и/или хронический гастрит? / Я. С. </w:t>
      </w:r>
      <w:proofErr w:type="spellStart"/>
      <w:r w:rsidRPr="00C16BBC">
        <w:rPr>
          <w:b w:val="0"/>
        </w:rPr>
        <w:t>Циммерман</w:t>
      </w:r>
      <w:proofErr w:type="spellEnd"/>
      <w:r w:rsidRPr="00C16BBC">
        <w:rPr>
          <w:b w:val="0"/>
        </w:rPr>
        <w:t xml:space="preserve">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2013. — № 3. — С. 8–15.</w:t>
      </w:r>
      <w:bookmarkEnd w:id="37"/>
    </w:p>
    <w:p w:rsidR="00516B93" w:rsidRPr="00C16BBC" w:rsidRDefault="00516B93" w:rsidP="007B6D01">
      <w:pPr>
        <w:pStyle w:val="51"/>
        <w:numPr>
          <w:ilvl w:val="0"/>
          <w:numId w:val="3"/>
        </w:numPr>
        <w:spacing w:line="360" w:lineRule="auto"/>
        <w:ind w:left="284" w:hanging="284"/>
        <w:rPr>
          <w:b w:val="0"/>
        </w:rPr>
      </w:pPr>
      <w:bookmarkStart w:id="38" w:name="_Ref469086037"/>
      <w:proofErr w:type="spellStart"/>
      <w:r w:rsidRPr="00C16BBC">
        <w:rPr>
          <w:b w:val="0"/>
        </w:rPr>
        <w:t>Циммерман</w:t>
      </w:r>
      <w:proofErr w:type="spellEnd"/>
      <w:r w:rsidRPr="00C16BBC">
        <w:rPr>
          <w:b w:val="0"/>
        </w:rPr>
        <w:t xml:space="preserve"> Я. С. Сравнительная оценка диагностических тестов определения </w:t>
      </w:r>
      <w:r w:rsidRPr="00C16BBC">
        <w:rPr>
          <w:b w:val="0"/>
          <w:lang w:val="en-US"/>
        </w:rPr>
        <w:t>Helicobacter</w:t>
      </w:r>
      <w:r w:rsidRPr="00C16BBC">
        <w:rPr>
          <w:b w:val="0"/>
        </w:rPr>
        <w:t xml:space="preserve"> </w:t>
      </w:r>
      <w:r w:rsidRPr="00C16BBC">
        <w:rPr>
          <w:b w:val="0"/>
          <w:lang w:val="en-US"/>
        </w:rPr>
        <w:t>pylori</w:t>
      </w:r>
      <w:r w:rsidRPr="00C16BBC">
        <w:rPr>
          <w:b w:val="0"/>
        </w:rPr>
        <w:t xml:space="preserve"> и спектр </w:t>
      </w:r>
      <w:proofErr w:type="spellStart"/>
      <w:r w:rsidRPr="00C16BBC">
        <w:rPr>
          <w:b w:val="0"/>
        </w:rPr>
        <w:t>мукозной</w:t>
      </w:r>
      <w:proofErr w:type="spellEnd"/>
      <w:r w:rsidRPr="00C16BBC">
        <w:rPr>
          <w:b w:val="0"/>
        </w:rPr>
        <w:t xml:space="preserve"> микрофлоры желудка при гастрите и язвенной болезни / Я. С. </w:t>
      </w:r>
      <w:proofErr w:type="spellStart"/>
      <w:r w:rsidRPr="00C16BBC">
        <w:rPr>
          <w:b w:val="0"/>
        </w:rPr>
        <w:t>Циммерман</w:t>
      </w:r>
      <w:proofErr w:type="spellEnd"/>
      <w:r w:rsidRPr="00C16BBC">
        <w:rPr>
          <w:b w:val="0"/>
        </w:rPr>
        <w:t>, Ю. А. Захарова, В. Е. Ведерников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2013. — № 4. — С. 42–48.</w:t>
      </w:r>
      <w:bookmarkEnd w:id="38"/>
    </w:p>
    <w:p w:rsidR="00516B93" w:rsidRPr="00C16BBC" w:rsidRDefault="00516B93" w:rsidP="007B6D01">
      <w:pPr>
        <w:pStyle w:val="51"/>
        <w:numPr>
          <w:ilvl w:val="0"/>
          <w:numId w:val="3"/>
        </w:numPr>
        <w:spacing w:line="360" w:lineRule="auto"/>
        <w:ind w:left="284" w:hanging="284"/>
        <w:rPr>
          <w:b w:val="0"/>
        </w:rPr>
      </w:pPr>
      <w:bookmarkStart w:id="39" w:name="_Ref469087780"/>
      <w:proofErr w:type="spellStart"/>
      <w:r w:rsidRPr="00C16BBC">
        <w:rPr>
          <w:b w:val="0"/>
        </w:rPr>
        <w:t>Циммерман</w:t>
      </w:r>
      <w:proofErr w:type="spellEnd"/>
      <w:r w:rsidRPr="00C16BBC">
        <w:rPr>
          <w:b w:val="0"/>
        </w:rPr>
        <w:t xml:space="preserve"> Я. С. Терминологические проблемы в кардиологии и других разделах медицины / Я. С. </w:t>
      </w:r>
      <w:proofErr w:type="spellStart"/>
      <w:r w:rsidRPr="00C16BBC">
        <w:rPr>
          <w:b w:val="0"/>
        </w:rPr>
        <w:t>Циммерман</w:t>
      </w:r>
      <w:proofErr w:type="spellEnd"/>
      <w:r w:rsidRPr="00C16BBC">
        <w:rPr>
          <w:b w:val="0"/>
        </w:rPr>
        <w:t xml:space="preserve">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1998. — № 3. — С. 58–62.</w:t>
      </w:r>
      <w:bookmarkEnd w:id="39"/>
    </w:p>
    <w:p w:rsidR="00516B93" w:rsidRPr="00C16BBC" w:rsidRDefault="00516B93" w:rsidP="007B6D01">
      <w:pPr>
        <w:pStyle w:val="51"/>
        <w:numPr>
          <w:ilvl w:val="0"/>
          <w:numId w:val="3"/>
        </w:numPr>
        <w:spacing w:line="360" w:lineRule="auto"/>
        <w:ind w:left="284" w:hanging="284"/>
        <w:rPr>
          <w:b w:val="0"/>
        </w:rPr>
      </w:pPr>
      <w:bookmarkStart w:id="40" w:name="_Ref469087757"/>
      <w:proofErr w:type="spellStart"/>
      <w:r w:rsidRPr="00C16BBC">
        <w:rPr>
          <w:b w:val="0"/>
        </w:rPr>
        <w:t>Циммерман</w:t>
      </w:r>
      <w:proofErr w:type="spellEnd"/>
      <w:r w:rsidRPr="00C16BBC">
        <w:rPr>
          <w:b w:val="0"/>
        </w:rPr>
        <w:t xml:space="preserve"> Я. С. Терминологические проблемы гастроэнтерологии / Я. С. </w:t>
      </w:r>
      <w:proofErr w:type="spellStart"/>
      <w:r w:rsidRPr="00C16BBC">
        <w:rPr>
          <w:b w:val="0"/>
        </w:rPr>
        <w:t>Циммерман</w:t>
      </w:r>
      <w:proofErr w:type="spellEnd"/>
      <w:r w:rsidRPr="00C16BBC">
        <w:rPr>
          <w:b w:val="0"/>
        </w:rPr>
        <w:t xml:space="preserve"> // </w:t>
      </w:r>
      <w:proofErr w:type="spellStart"/>
      <w:r w:rsidRPr="00C16BBC">
        <w:rPr>
          <w:b w:val="0"/>
        </w:rPr>
        <w:t>Российск</w:t>
      </w:r>
      <w:proofErr w:type="spellEnd"/>
      <w:r w:rsidRPr="00C16BBC">
        <w:rPr>
          <w:b w:val="0"/>
        </w:rPr>
        <w:t xml:space="preserve">. журн. </w:t>
      </w:r>
      <w:proofErr w:type="spellStart"/>
      <w:r w:rsidRPr="00C16BBC">
        <w:rPr>
          <w:b w:val="0"/>
        </w:rPr>
        <w:t>гастроэнтерол</w:t>
      </w:r>
      <w:proofErr w:type="spellEnd"/>
      <w:r w:rsidRPr="00C16BBC">
        <w:rPr>
          <w:b w:val="0"/>
        </w:rPr>
        <w:t xml:space="preserve">., </w:t>
      </w:r>
      <w:proofErr w:type="spellStart"/>
      <w:r w:rsidRPr="00C16BBC">
        <w:rPr>
          <w:b w:val="0"/>
        </w:rPr>
        <w:t>гепатол</w:t>
      </w:r>
      <w:proofErr w:type="spellEnd"/>
      <w:r w:rsidRPr="00C16BBC">
        <w:rPr>
          <w:b w:val="0"/>
        </w:rPr>
        <w:t xml:space="preserve"> и </w:t>
      </w:r>
      <w:proofErr w:type="spellStart"/>
      <w:r w:rsidRPr="00C16BBC">
        <w:rPr>
          <w:b w:val="0"/>
        </w:rPr>
        <w:t>колопроктол</w:t>
      </w:r>
      <w:proofErr w:type="spellEnd"/>
      <w:r w:rsidRPr="00C16BBC">
        <w:rPr>
          <w:b w:val="0"/>
        </w:rPr>
        <w:t>. — 1996. — № 4. — С. 6–10.</w:t>
      </w:r>
      <w:bookmarkEnd w:id="40"/>
    </w:p>
    <w:p w:rsidR="00516B93" w:rsidRPr="00C16BBC" w:rsidRDefault="00516B93" w:rsidP="007B6D01">
      <w:pPr>
        <w:pStyle w:val="51"/>
        <w:numPr>
          <w:ilvl w:val="0"/>
          <w:numId w:val="3"/>
        </w:numPr>
        <w:spacing w:line="360" w:lineRule="auto"/>
        <w:ind w:left="284" w:hanging="284"/>
        <w:rPr>
          <w:b w:val="0"/>
        </w:rPr>
      </w:pPr>
      <w:bookmarkStart w:id="41" w:name="_Ref469087654"/>
      <w:proofErr w:type="spellStart"/>
      <w:r w:rsidRPr="00C16BBC">
        <w:rPr>
          <w:b w:val="0"/>
        </w:rPr>
        <w:t>Циммерман</w:t>
      </w:r>
      <w:proofErr w:type="spellEnd"/>
      <w:r w:rsidRPr="00C16BBC">
        <w:rPr>
          <w:b w:val="0"/>
        </w:rPr>
        <w:t xml:space="preserve"> Я. С. Хронический гастрит и язвенная болезнь / Я. С. </w:t>
      </w:r>
      <w:proofErr w:type="spellStart"/>
      <w:r w:rsidRPr="00C16BBC">
        <w:rPr>
          <w:b w:val="0"/>
        </w:rPr>
        <w:t>Циммерман</w:t>
      </w:r>
      <w:proofErr w:type="spellEnd"/>
      <w:r w:rsidRPr="00C16BBC">
        <w:rPr>
          <w:b w:val="0"/>
        </w:rPr>
        <w:t>. — Пермь, 2000.</w:t>
      </w:r>
      <w:bookmarkEnd w:id="41"/>
    </w:p>
    <w:p w:rsidR="00516B93" w:rsidRPr="00C16BBC" w:rsidRDefault="00516B93" w:rsidP="007B6D01">
      <w:pPr>
        <w:pStyle w:val="51"/>
        <w:numPr>
          <w:ilvl w:val="0"/>
          <w:numId w:val="3"/>
        </w:numPr>
        <w:spacing w:line="360" w:lineRule="auto"/>
        <w:ind w:left="284" w:hanging="284"/>
        <w:rPr>
          <w:b w:val="0"/>
        </w:rPr>
      </w:pPr>
      <w:bookmarkStart w:id="42" w:name="_Ref469087117"/>
      <w:proofErr w:type="spellStart"/>
      <w:r w:rsidRPr="00C16BBC">
        <w:rPr>
          <w:b w:val="0"/>
        </w:rPr>
        <w:t>Циммерман</w:t>
      </w:r>
      <w:proofErr w:type="spellEnd"/>
      <w:r w:rsidRPr="00C16BBC">
        <w:rPr>
          <w:b w:val="0"/>
        </w:rPr>
        <w:t xml:space="preserve"> Я. С. Этиология, патогенез и лечение язвенной болезни, ассоциированной с </w:t>
      </w:r>
      <w:r w:rsidRPr="00C16BBC">
        <w:rPr>
          <w:b w:val="0"/>
          <w:lang w:val="en-US"/>
        </w:rPr>
        <w:t>Helicobacter</w:t>
      </w:r>
      <w:r w:rsidRPr="00C16BBC">
        <w:rPr>
          <w:b w:val="0"/>
        </w:rPr>
        <w:t xml:space="preserve"> </w:t>
      </w:r>
      <w:r w:rsidRPr="00C16BBC">
        <w:rPr>
          <w:b w:val="0"/>
          <w:lang w:val="en-US"/>
        </w:rPr>
        <w:t>pylori</w:t>
      </w:r>
      <w:r w:rsidRPr="00C16BBC">
        <w:rPr>
          <w:b w:val="0"/>
        </w:rPr>
        <w:t xml:space="preserve">-инфекцией: состояние проблемы и перспективы / Я. С. </w:t>
      </w:r>
      <w:proofErr w:type="spellStart"/>
      <w:r w:rsidRPr="00C16BBC">
        <w:rPr>
          <w:b w:val="0"/>
        </w:rPr>
        <w:t>Циммерман</w:t>
      </w:r>
      <w:proofErr w:type="spellEnd"/>
      <w:r w:rsidRPr="00C16BBC">
        <w:rPr>
          <w:b w:val="0"/>
        </w:rPr>
        <w:t xml:space="preserve">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2006. — № 3. — С. 9–19.</w:t>
      </w:r>
      <w:bookmarkEnd w:id="42"/>
    </w:p>
    <w:p w:rsidR="00516B93" w:rsidRPr="00C16BBC" w:rsidRDefault="00516B93" w:rsidP="007B6D01">
      <w:pPr>
        <w:pStyle w:val="51"/>
        <w:numPr>
          <w:ilvl w:val="0"/>
          <w:numId w:val="3"/>
        </w:numPr>
        <w:spacing w:line="360" w:lineRule="auto"/>
        <w:ind w:left="284" w:hanging="284"/>
        <w:rPr>
          <w:b w:val="0"/>
        </w:rPr>
      </w:pPr>
      <w:bookmarkStart w:id="43" w:name="_Ref469086095"/>
      <w:proofErr w:type="spellStart"/>
      <w:r w:rsidRPr="00C16BBC">
        <w:rPr>
          <w:b w:val="0"/>
        </w:rPr>
        <w:t>Циммерман</w:t>
      </w:r>
      <w:proofErr w:type="spellEnd"/>
      <w:r w:rsidRPr="00C16BBC">
        <w:rPr>
          <w:b w:val="0"/>
        </w:rPr>
        <w:t xml:space="preserve"> Я. С. Язвенная болезнь: актуальные проблемы этиологии, патогенеза, дифференцированного лечения / Я. С. </w:t>
      </w:r>
      <w:proofErr w:type="spellStart"/>
      <w:r w:rsidRPr="00C16BBC">
        <w:rPr>
          <w:b w:val="0"/>
        </w:rPr>
        <w:t>Циммерман</w:t>
      </w:r>
      <w:proofErr w:type="spellEnd"/>
      <w:r w:rsidRPr="00C16BBC">
        <w:rPr>
          <w:b w:val="0"/>
        </w:rPr>
        <w:t xml:space="preserve">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2012; 8: 11-18.</w:t>
      </w:r>
      <w:bookmarkEnd w:id="43"/>
    </w:p>
    <w:p w:rsidR="00516B93" w:rsidRPr="00C16BBC" w:rsidRDefault="00516B93" w:rsidP="007B6D01">
      <w:pPr>
        <w:pStyle w:val="51"/>
        <w:numPr>
          <w:ilvl w:val="0"/>
          <w:numId w:val="3"/>
        </w:numPr>
        <w:spacing w:line="360" w:lineRule="auto"/>
        <w:ind w:left="284" w:hanging="284"/>
        <w:rPr>
          <w:b w:val="0"/>
        </w:rPr>
      </w:pPr>
      <w:bookmarkStart w:id="44" w:name="_Ref469085997"/>
      <w:r w:rsidRPr="00C16BBC">
        <w:rPr>
          <w:b w:val="0"/>
        </w:rPr>
        <w:t>Чазов Е. И. Прекрасная цель / Е. И. Чазов // Журн. Знамя. — 1984. — № 3. — С. 175.</w:t>
      </w:r>
      <w:bookmarkEnd w:id="44"/>
    </w:p>
    <w:p w:rsidR="00516B93" w:rsidRPr="00C16BBC" w:rsidRDefault="00516B93" w:rsidP="007B6D01">
      <w:pPr>
        <w:pStyle w:val="51"/>
        <w:numPr>
          <w:ilvl w:val="0"/>
          <w:numId w:val="3"/>
        </w:numPr>
        <w:spacing w:line="360" w:lineRule="auto"/>
        <w:ind w:left="284" w:hanging="284"/>
        <w:rPr>
          <w:b w:val="0"/>
        </w:rPr>
      </w:pPr>
      <w:bookmarkStart w:id="45" w:name="_Ref469086089"/>
      <w:proofErr w:type="spellStart"/>
      <w:r w:rsidRPr="00C16BBC">
        <w:rPr>
          <w:b w:val="0"/>
        </w:rPr>
        <w:t>Чернин</w:t>
      </w:r>
      <w:proofErr w:type="spellEnd"/>
      <w:r w:rsidRPr="00C16BBC">
        <w:rPr>
          <w:b w:val="0"/>
        </w:rPr>
        <w:t xml:space="preserve"> В. В. Место </w:t>
      </w:r>
      <w:r w:rsidRPr="00C16BBC">
        <w:rPr>
          <w:b w:val="0"/>
          <w:lang w:val="en-US"/>
        </w:rPr>
        <w:t>Helicobacter</w:t>
      </w:r>
      <w:r w:rsidRPr="00C16BBC">
        <w:rPr>
          <w:b w:val="0"/>
        </w:rPr>
        <w:t xml:space="preserve"> </w:t>
      </w:r>
      <w:r w:rsidRPr="00C16BBC">
        <w:rPr>
          <w:b w:val="0"/>
          <w:lang w:val="en-US"/>
        </w:rPr>
        <w:t>pylori</w:t>
      </w:r>
      <w:r w:rsidRPr="00C16BBC">
        <w:rPr>
          <w:b w:val="0"/>
        </w:rPr>
        <w:t xml:space="preserve"> в </w:t>
      </w:r>
      <w:proofErr w:type="spellStart"/>
      <w:r w:rsidRPr="00C16BBC">
        <w:rPr>
          <w:b w:val="0"/>
        </w:rPr>
        <w:t>нормомикробиозе</w:t>
      </w:r>
      <w:proofErr w:type="spellEnd"/>
      <w:r w:rsidRPr="00C16BBC">
        <w:rPr>
          <w:b w:val="0"/>
        </w:rPr>
        <w:t xml:space="preserve"> и </w:t>
      </w:r>
      <w:proofErr w:type="spellStart"/>
      <w:r w:rsidRPr="00C16BBC">
        <w:rPr>
          <w:b w:val="0"/>
        </w:rPr>
        <w:t>дисбактериозе</w:t>
      </w:r>
      <w:proofErr w:type="spellEnd"/>
      <w:r w:rsidRPr="00C16BBC">
        <w:rPr>
          <w:b w:val="0"/>
        </w:rPr>
        <w:t xml:space="preserve"> </w:t>
      </w:r>
      <w:proofErr w:type="spellStart"/>
      <w:r w:rsidRPr="00C16BBC">
        <w:rPr>
          <w:b w:val="0"/>
        </w:rPr>
        <w:t>мукозной</w:t>
      </w:r>
      <w:proofErr w:type="spellEnd"/>
      <w:r w:rsidRPr="00C16BBC">
        <w:rPr>
          <w:b w:val="0"/>
        </w:rPr>
        <w:t xml:space="preserve"> микрофлоры </w:t>
      </w:r>
      <w:proofErr w:type="spellStart"/>
      <w:r w:rsidRPr="00C16BBC">
        <w:rPr>
          <w:b w:val="0"/>
        </w:rPr>
        <w:t>эзофагогастродуоденальной</w:t>
      </w:r>
      <w:proofErr w:type="spellEnd"/>
      <w:r w:rsidRPr="00C16BBC">
        <w:rPr>
          <w:b w:val="0"/>
        </w:rPr>
        <w:t xml:space="preserve"> зоны, развитии язвенной болезни, хронического гастрита и эзофагита / В. В. </w:t>
      </w:r>
      <w:proofErr w:type="spellStart"/>
      <w:r w:rsidRPr="00C16BBC">
        <w:rPr>
          <w:b w:val="0"/>
        </w:rPr>
        <w:t>Чернин</w:t>
      </w:r>
      <w:proofErr w:type="spellEnd"/>
      <w:r w:rsidRPr="00C16BBC">
        <w:rPr>
          <w:b w:val="0"/>
        </w:rPr>
        <w:t xml:space="preserve">, В. М. </w:t>
      </w:r>
      <w:proofErr w:type="spellStart"/>
      <w:r w:rsidRPr="00C16BBC">
        <w:rPr>
          <w:b w:val="0"/>
        </w:rPr>
        <w:t>Червинец</w:t>
      </w:r>
      <w:proofErr w:type="spellEnd"/>
      <w:r w:rsidRPr="00C16BBC">
        <w:rPr>
          <w:b w:val="0"/>
        </w:rPr>
        <w:t xml:space="preserve">, С. Н. </w:t>
      </w:r>
      <w:proofErr w:type="spellStart"/>
      <w:r w:rsidRPr="00C16BBC">
        <w:rPr>
          <w:b w:val="0"/>
        </w:rPr>
        <w:t>Базлов</w:t>
      </w:r>
      <w:proofErr w:type="spellEnd"/>
      <w:r w:rsidRPr="00C16BBC">
        <w:rPr>
          <w:b w:val="0"/>
        </w:rPr>
        <w:t xml:space="preserve"> // </w:t>
      </w:r>
      <w:proofErr w:type="spellStart"/>
      <w:r w:rsidRPr="00C16BBC">
        <w:rPr>
          <w:b w:val="0"/>
        </w:rPr>
        <w:t>Экспер</w:t>
      </w:r>
      <w:proofErr w:type="spellEnd"/>
      <w:r w:rsidRPr="00C16BBC">
        <w:rPr>
          <w:b w:val="0"/>
        </w:rPr>
        <w:t>. и клин</w:t>
      </w:r>
      <w:proofErr w:type="gramStart"/>
      <w:r w:rsidRPr="00C16BBC">
        <w:rPr>
          <w:b w:val="0"/>
        </w:rPr>
        <w:t>.</w:t>
      </w:r>
      <w:proofErr w:type="gramEnd"/>
      <w:r w:rsidRPr="00C16BBC">
        <w:rPr>
          <w:b w:val="0"/>
        </w:rPr>
        <w:t xml:space="preserve"> </w:t>
      </w:r>
      <w:proofErr w:type="spellStart"/>
      <w:proofErr w:type="gramStart"/>
      <w:r w:rsidRPr="00C16BBC">
        <w:rPr>
          <w:b w:val="0"/>
        </w:rPr>
        <w:t>г</w:t>
      </w:r>
      <w:proofErr w:type="gramEnd"/>
      <w:r w:rsidRPr="00C16BBC">
        <w:rPr>
          <w:b w:val="0"/>
        </w:rPr>
        <w:t>астроэнтерол</w:t>
      </w:r>
      <w:proofErr w:type="spellEnd"/>
      <w:r w:rsidRPr="00C16BBC">
        <w:rPr>
          <w:b w:val="0"/>
        </w:rPr>
        <w:t>. — 2016. — № 2. — С. 79–86.</w:t>
      </w:r>
      <w:bookmarkEnd w:id="45"/>
    </w:p>
    <w:p w:rsidR="00516B93" w:rsidRPr="00C16BBC" w:rsidRDefault="00516B93" w:rsidP="007B6D01">
      <w:pPr>
        <w:pStyle w:val="51"/>
        <w:numPr>
          <w:ilvl w:val="0"/>
          <w:numId w:val="3"/>
        </w:numPr>
        <w:spacing w:line="360" w:lineRule="auto"/>
        <w:ind w:left="284" w:hanging="284"/>
        <w:rPr>
          <w:b w:val="0"/>
        </w:rPr>
      </w:pPr>
      <w:bookmarkStart w:id="46" w:name="_Ref469087659"/>
      <w:proofErr w:type="spellStart"/>
      <w:r w:rsidRPr="00C16BBC">
        <w:rPr>
          <w:b w:val="0"/>
        </w:rPr>
        <w:t>Чернин</w:t>
      </w:r>
      <w:proofErr w:type="spellEnd"/>
      <w:r w:rsidRPr="00C16BBC">
        <w:rPr>
          <w:b w:val="0"/>
        </w:rPr>
        <w:t xml:space="preserve"> В. В. Хронический гастрит / В. В. </w:t>
      </w:r>
      <w:proofErr w:type="spellStart"/>
      <w:r w:rsidRPr="00C16BBC">
        <w:rPr>
          <w:b w:val="0"/>
        </w:rPr>
        <w:t>Чернин</w:t>
      </w:r>
      <w:proofErr w:type="spellEnd"/>
      <w:r w:rsidRPr="00C16BBC">
        <w:rPr>
          <w:b w:val="0"/>
        </w:rPr>
        <w:t>. — Тверь, 2006.</w:t>
      </w:r>
      <w:bookmarkEnd w:id="46"/>
    </w:p>
    <w:p w:rsidR="00516B93" w:rsidRPr="00C16BBC" w:rsidRDefault="00516B93" w:rsidP="007B6D01">
      <w:pPr>
        <w:pStyle w:val="51"/>
        <w:numPr>
          <w:ilvl w:val="0"/>
          <w:numId w:val="3"/>
        </w:numPr>
        <w:spacing w:line="360" w:lineRule="auto"/>
        <w:ind w:left="284" w:hanging="284"/>
        <w:rPr>
          <w:b w:val="0"/>
        </w:rPr>
      </w:pPr>
      <w:bookmarkStart w:id="47" w:name="_Ref469087662"/>
      <w:r w:rsidRPr="00C16BBC">
        <w:rPr>
          <w:b w:val="0"/>
        </w:rPr>
        <w:lastRenderedPageBreak/>
        <w:t xml:space="preserve">Шептулин А. А. Механизмы возникновения и современные принципы лечения диспепсических расстройств у больных хроническим гастритом / А. А. Шептулин // </w:t>
      </w:r>
      <w:proofErr w:type="spellStart"/>
      <w:r w:rsidRPr="00C16BBC">
        <w:rPr>
          <w:b w:val="0"/>
        </w:rPr>
        <w:t>Российск</w:t>
      </w:r>
      <w:proofErr w:type="spellEnd"/>
      <w:r w:rsidRPr="00C16BBC">
        <w:rPr>
          <w:b w:val="0"/>
        </w:rPr>
        <w:t xml:space="preserve">. журн. </w:t>
      </w:r>
      <w:proofErr w:type="spellStart"/>
      <w:r w:rsidRPr="00C16BBC">
        <w:rPr>
          <w:b w:val="0"/>
        </w:rPr>
        <w:t>гастроэнтерол</w:t>
      </w:r>
      <w:proofErr w:type="spellEnd"/>
      <w:r w:rsidRPr="00C16BBC">
        <w:rPr>
          <w:b w:val="0"/>
        </w:rPr>
        <w:t xml:space="preserve">., </w:t>
      </w:r>
      <w:proofErr w:type="spellStart"/>
      <w:r w:rsidRPr="00C16BBC">
        <w:rPr>
          <w:b w:val="0"/>
        </w:rPr>
        <w:t>гепатол</w:t>
      </w:r>
      <w:proofErr w:type="spellEnd"/>
      <w:r w:rsidRPr="00C16BBC">
        <w:rPr>
          <w:b w:val="0"/>
        </w:rPr>
        <w:t xml:space="preserve">. и </w:t>
      </w:r>
      <w:proofErr w:type="spellStart"/>
      <w:r w:rsidRPr="00C16BBC">
        <w:rPr>
          <w:b w:val="0"/>
        </w:rPr>
        <w:t>колопроктол</w:t>
      </w:r>
      <w:proofErr w:type="spellEnd"/>
      <w:r w:rsidRPr="00C16BBC">
        <w:rPr>
          <w:b w:val="0"/>
        </w:rPr>
        <w:t>. — 1999. — № 4. — С. 30–34.</w:t>
      </w:r>
      <w:bookmarkEnd w:id="47"/>
    </w:p>
    <w:p w:rsidR="00516B93" w:rsidRPr="00C16BBC" w:rsidRDefault="00516B93" w:rsidP="007B6D01">
      <w:pPr>
        <w:pStyle w:val="51"/>
        <w:numPr>
          <w:ilvl w:val="0"/>
          <w:numId w:val="3"/>
        </w:numPr>
        <w:spacing w:line="360" w:lineRule="auto"/>
        <w:ind w:left="284" w:hanging="284"/>
        <w:rPr>
          <w:b w:val="0"/>
        </w:rPr>
      </w:pPr>
      <w:bookmarkStart w:id="48" w:name="_Ref469087624"/>
      <w:r w:rsidRPr="00C16BBC">
        <w:rPr>
          <w:b w:val="0"/>
        </w:rPr>
        <w:t xml:space="preserve">Шептулин А. А. Новое в этиологии и патогенезе синдрома раздраженного кишечника / А. А. Шептулин, </w:t>
      </w:r>
      <w:r w:rsidRPr="00C16BBC">
        <w:rPr>
          <w:b w:val="0"/>
          <w:lang w:val="en-US"/>
        </w:rPr>
        <w:t>M</w:t>
      </w:r>
      <w:r w:rsidRPr="00C16BBC">
        <w:rPr>
          <w:b w:val="0"/>
        </w:rPr>
        <w:t>. Л. Визе-Хрипунова // Клин</w:t>
      </w:r>
      <w:proofErr w:type="gramStart"/>
      <w:r w:rsidRPr="00C16BBC">
        <w:rPr>
          <w:b w:val="0"/>
        </w:rPr>
        <w:t>.</w:t>
      </w:r>
      <w:proofErr w:type="gramEnd"/>
      <w:r w:rsidRPr="00C16BBC">
        <w:rPr>
          <w:b w:val="0"/>
        </w:rPr>
        <w:t xml:space="preserve"> </w:t>
      </w:r>
      <w:proofErr w:type="gramStart"/>
      <w:r w:rsidRPr="00C16BBC">
        <w:rPr>
          <w:b w:val="0"/>
        </w:rPr>
        <w:t>м</w:t>
      </w:r>
      <w:proofErr w:type="gramEnd"/>
      <w:r w:rsidRPr="00C16BBC">
        <w:rPr>
          <w:b w:val="0"/>
        </w:rPr>
        <w:t>ед. — 2016. — № 2. — С. 92–96.</w:t>
      </w:r>
      <w:bookmarkEnd w:id="48"/>
    </w:p>
    <w:p w:rsidR="00516B93" w:rsidRPr="00C16BBC" w:rsidRDefault="00516B93" w:rsidP="007B6D01">
      <w:pPr>
        <w:pStyle w:val="51"/>
        <w:numPr>
          <w:ilvl w:val="0"/>
          <w:numId w:val="3"/>
        </w:numPr>
        <w:spacing w:line="360" w:lineRule="auto"/>
        <w:ind w:left="284" w:hanging="284"/>
        <w:rPr>
          <w:b w:val="0"/>
        </w:rPr>
      </w:pPr>
      <w:bookmarkStart w:id="49" w:name="_Ref469087170"/>
      <w:r w:rsidRPr="00C16BBC">
        <w:rPr>
          <w:b w:val="0"/>
        </w:rPr>
        <w:t xml:space="preserve">Шептулин А. А. Обсуждение докладов рабочего совещания Европейской группы по изучению инфекции </w:t>
      </w:r>
      <w:r w:rsidRPr="00C16BBC">
        <w:rPr>
          <w:b w:val="0"/>
          <w:lang w:val="en-US"/>
        </w:rPr>
        <w:t>Helicobacter</w:t>
      </w:r>
      <w:r w:rsidRPr="00C16BBC">
        <w:rPr>
          <w:b w:val="0"/>
        </w:rPr>
        <w:t xml:space="preserve"> </w:t>
      </w:r>
      <w:r w:rsidRPr="00C16BBC">
        <w:rPr>
          <w:b w:val="0"/>
          <w:lang w:val="en-US"/>
        </w:rPr>
        <w:t>pylori</w:t>
      </w:r>
      <w:r w:rsidRPr="00C16BBC">
        <w:rPr>
          <w:b w:val="0"/>
        </w:rPr>
        <w:t xml:space="preserve"> (Любляна, 2012) / А. А. Шептулин // </w:t>
      </w:r>
      <w:proofErr w:type="spellStart"/>
      <w:r w:rsidRPr="00C16BBC">
        <w:rPr>
          <w:b w:val="0"/>
        </w:rPr>
        <w:t>Российск</w:t>
      </w:r>
      <w:proofErr w:type="spellEnd"/>
      <w:r w:rsidRPr="00C16BBC">
        <w:rPr>
          <w:b w:val="0"/>
        </w:rPr>
        <w:t xml:space="preserve">. журн. </w:t>
      </w:r>
      <w:proofErr w:type="spellStart"/>
      <w:r w:rsidRPr="00C16BBC">
        <w:rPr>
          <w:b w:val="0"/>
        </w:rPr>
        <w:t>гастроэнтерол</w:t>
      </w:r>
      <w:proofErr w:type="spellEnd"/>
      <w:r w:rsidRPr="00C16BBC">
        <w:rPr>
          <w:b w:val="0"/>
        </w:rPr>
        <w:t xml:space="preserve">., </w:t>
      </w:r>
      <w:proofErr w:type="spellStart"/>
      <w:r w:rsidRPr="00C16BBC">
        <w:rPr>
          <w:b w:val="0"/>
        </w:rPr>
        <w:t>гепатол</w:t>
      </w:r>
      <w:proofErr w:type="spellEnd"/>
      <w:r w:rsidRPr="00C16BBC">
        <w:rPr>
          <w:b w:val="0"/>
        </w:rPr>
        <w:t xml:space="preserve">. и </w:t>
      </w:r>
      <w:proofErr w:type="spellStart"/>
      <w:r w:rsidRPr="00C16BBC">
        <w:rPr>
          <w:b w:val="0"/>
        </w:rPr>
        <w:t>колопр¬октол</w:t>
      </w:r>
      <w:proofErr w:type="spellEnd"/>
      <w:r w:rsidRPr="00C16BBC">
        <w:rPr>
          <w:b w:val="0"/>
        </w:rPr>
        <w:t>. — 2013. — № 3. — С. 85–88.</w:t>
      </w:r>
      <w:bookmarkEnd w:id="49"/>
    </w:p>
    <w:p w:rsidR="00516B93" w:rsidRPr="00C16BBC" w:rsidRDefault="00516B93" w:rsidP="007B6D01">
      <w:pPr>
        <w:pStyle w:val="51"/>
        <w:numPr>
          <w:ilvl w:val="0"/>
          <w:numId w:val="3"/>
        </w:numPr>
        <w:spacing w:line="360" w:lineRule="auto"/>
        <w:ind w:left="284" w:hanging="284"/>
        <w:rPr>
          <w:b w:val="0"/>
        </w:rPr>
      </w:pPr>
      <w:bookmarkStart w:id="50" w:name="_Ref469086017"/>
      <w:r w:rsidRPr="00C16BBC">
        <w:rPr>
          <w:b w:val="0"/>
        </w:rPr>
        <w:t xml:space="preserve">Щербаков П. Л. Эпидемиология инфекции </w:t>
      </w:r>
      <w:r w:rsidRPr="00C16BBC">
        <w:rPr>
          <w:b w:val="0"/>
          <w:lang w:val="en-US"/>
        </w:rPr>
        <w:t>Helicobacter</w:t>
      </w:r>
      <w:r w:rsidRPr="00C16BBC">
        <w:rPr>
          <w:b w:val="0"/>
        </w:rPr>
        <w:t xml:space="preserve"> </w:t>
      </w:r>
      <w:r w:rsidRPr="00C16BBC">
        <w:rPr>
          <w:b w:val="0"/>
          <w:lang w:val="en-US"/>
        </w:rPr>
        <w:t>pylori</w:t>
      </w:r>
      <w:r w:rsidRPr="00C16BBC">
        <w:rPr>
          <w:b w:val="0"/>
        </w:rPr>
        <w:t xml:space="preserve"> / П. Л. Щербаков // </w:t>
      </w:r>
      <w:proofErr w:type="spellStart"/>
      <w:r w:rsidRPr="00C16BBC">
        <w:rPr>
          <w:b w:val="0"/>
        </w:rPr>
        <w:t>Российск</w:t>
      </w:r>
      <w:proofErr w:type="spellEnd"/>
      <w:r w:rsidRPr="00C16BBC">
        <w:rPr>
          <w:b w:val="0"/>
        </w:rPr>
        <w:t xml:space="preserve">. журн. </w:t>
      </w:r>
      <w:proofErr w:type="spellStart"/>
      <w:r w:rsidRPr="00C16BBC">
        <w:rPr>
          <w:b w:val="0"/>
        </w:rPr>
        <w:t>гастроэнтерол</w:t>
      </w:r>
      <w:proofErr w:type="spellEnd"/>
      <w:r w:rsidRPr="00C16BBC">
        <w:rPr>
          <w:b w:val="0"/>
        </w:rPr>
        <w:t xml:space="preserve">., </w:t>
      </w:r>
      <w:proofErr w:type="spellStart"/>
      <w:r w:rsidRPr="00C16BBC">
        <w:rPr>
          <w:b w:val="0"/>
        </w:rPr>
        <w:t>гепатол</w:t>
      </w:r>
      <w:proofErr w:type="spellEnd"/>
      <w:r w:rsidRPr="00C16BBC">
        <w:rPr>
          <w:b w:val="0"/>
        </w:rPr>
        <w:t xml:space="preserve">. и </w:t>
      </w:r>
      <w:proofErr w:type="spellStart"/>
      <w:r w:rsidRPr="00C16BBC">
        <w:rPr>
          <w:b w:val="0"/>
        </w:rPr>
        <w:t>колопроктол</w:t>
      </w:r>
      <w:proofErr w:type="spellEnd"/>
      <w:r w:rsidRPr="00C16BBC">
        <w:rPr>
          <w:b w:val="0"/>
        </w:rPr>
        <w:t>. — 1999. — № 2. — С. 8–11.</w:t>
      </w:r>
      <w:bookmarkEnd w:id="50"/>
    </w:p>
    <w:p w:rsidR="00516B93" w:rsidRPr="00C16BBC" w:rsidRDefault="00516B93" w:rsidP="007B6D01">
      <w:pPr>
        <w:pStyle w:val="51"/>
        <w:numPr>
          <w:ilvl w:val="0"/>
          <w:numId w:val="3"/>
        </w:numPr>
        <w:spacing w:line="360" w:lineRule="auto"/>
        <w:ind w:left="284" w:hanging="284"/>
        <w:rPr>
          <w:b w:val="0"/>
        </w:rPr>
      </w:pPr>
      <w:bookmarkStart w:id="51" w:name="_Ref469087762"/>
      <w:r w:rsidRPr="00C16BBC">
        <w:rPr>
          <w:b w:val="0"/>
        </w:rPr>
        <w:t xml:space="preserve">Энциклопедический словарь медицинских терминов в 3х т. / Под ред. Б. В. </w:t>
      </w:r>
      <w:proofErr w:type="gramStart"/>
      <w:r w:rsidRPr="00C16BBC">
        <w:rPr>
          <w:b w:val="0"/>
        </w:rPr>
        <w:t>Петровского</w:t>
      </w:r>
      <w:proofErr w:type="gramEnd"/>
      <w:r w:rsidRPr="00C16BBC">
        <w:rPr>
          <w:b w:val="0"/>
        </w:rPr>
        <w:t>. — М., 1984. — № 3. — С. 337.</w:t>
      </w:r>
      <w:bookmarkEnd w:id="51"/>
    </w:p>
    <w:p w:rsidR="00516B93" w:rsidRPr="00C16BBC" w:rsidRDefault="00516B93" w:rsidP="007B6D01">
      <w:pPr>
        <w:pStyle w:val="51"/>
        <w:numPr>
          <w:ilvl w:val="0"/>
          <w:numId w:val="3"/>
        </w:numPr>
        <w:spacing w:line="360" w:lineRule="auto"/>
        <w:ind w:left="284" w:hanging="284"/>
        <w:rPr>
          <w:b w:val="0"/>
        </w:rPr>
      </w:pPr>
      <w:bookmarkStart w:id="52" w:name="_Ref469087737"/>
      <w:proofErr w:type="spellStart"/>
      <w:r w:rsidRPr="00C16BBC">
        <w:rPr>
          <w:b w:val="0"/>
        </w:rPr>
        <w:t>Этиопатогенез</w:t>
      </w:r>
      <w:proofErr w:type="spellEnd"/>
      <w:r w:rsidRPr="00C16BBC">
        <w:rPr>
          <w:b w:val="0"/>
        </w:rPr>
        <w:t xml:space="preserve"> повреждения слизистой оболочки двенадцатиперстной кишки при хроническом панкреатите / Л. В. </w:t>
      </w:r>
      <w:proofErr w:type="spellStart"/>
      <w:r w:rsidRPr="00C16BBC">
        <w:rPr>
          <w:b w:val="0"/>
        </w:rPr>
        <w:t>Винокурова</w:t>
      </w:r>
      <w:proofErr w:type="spellEnd"/>
      <w:r w:rsidRPr="00C16BBC">
        <w:rPr>
          <w:b w:val="0"/>
        </w:rPr>
        <w:t xml:space="preserve">, В. К. Дроздов, Е. В. Ткаченко [и др.] // </w:t>
      </w:r>
      <w:proofErr w:type="spellStart"/>
      <w:r w:rsidRPr="00C16BBC">
        <w:rPr>
          <w:b w:val="0"/>
        </w:rPr>
        <w:t>Вестн</w:t>
      </w:r>
      <w:proofErr w:type="spellEnd"/>
      <w:r w:rsidRPr="00C16BBC">
        <w:rPr>
          <w:b w:val="0"/>
        </w:rPr>
        <w:t xml:space="preserve">. клуба </w:t>
      </w:r>
      <w:proofErr w:type="spellStart"/>
      <w:r w:rsidRPr="00C16BBC">
        <w:rPr>
          <w:b w:val="0"/>
        </w:rPr>
        <w:t>панкреатол</w:t>
      </w:r>
      <w:proofErr w:type="spellEnd"/>
      <w:r w:rsidRPr="00C16BBC">
        <w:rPr>
          <w:b w:val="0"/>
        </w:rPr>
        <w:t>. — 2010. — № 1. — С. 44–46.</w:t>
      </w:r>
      <w:bookmarkEnd w:id="52"/>
    </w:p>
    <w:p w:rsidR="00516B93" w:rsidRPr="00C16BBC" w:rsidRDefault="00516B93" w:rsidP="007B6D01">
      <w:pPr>
        <w:pStyle w:val="51"/>
        <w:numPr>
          <w:ilvl w:val="0"/>
          <w:numId w:val="3"/>
        </w:numPr>
        <w:spacing w:line="360" w:lineRule="auto"/>
        <w:ind w:left="284" w:hanging="284"/>
        <w:rPr>
          <w:b w:val="0"/>
          <w:lang w:val="en-US"/>
        </w:rPr>
      </w:pPr>
      <w:proofErr w:type="spellStart"/>
      <w:r w:rsidRPr="00C16BBC">
        <w:rPr>
          <w:b w:val="0"/>
          <w:lang w:val="en-US"/>
        </w:rPr>
        <w:t>Blaser</w:t>
      </w:r>
      <w:proofErr w:type="spellEnd"/>
      <w:r w:rsidRPr="00C16BBC">
        <w:rPr>
          <w:b w:val="0"/>
          <w:lang w:val="en-US"/>
        </w:rPr>
        <w:t xml:space="preserve"> M. J. Cost of commensalism (state of the art lecture) / М. J. </w:t>
      </w:r>
      <w:proofErr w:type="spellStart"/>
      <w:r w:rsidRPr="00C16BBC">
        <w:rPr>
          <w:b w:val="0"/>
          <w:lang w:val="en-US"/>
        </w:rPr>
        <w:t>Blaser</w:t>
      </w:r>
      <w:proofErr w:type="spellEnd"/>
      <w:r w:rsidRPr="00C16BBC">
        <w:rPr>
          <w:b w:val="0"/>
          <w:lang w:val="en-US"/>
        </w:rPr>
        <w:t xml:space="preserve"> // 6th United European Gastroenterology Week. Abstract on disk. — 1997.</w:t>
      </w:r>
      <w:bookmarkEnd w:id="1"/>
    </w:p>
    <w:p w:rsidR="00516B93" w:rsidRPr="00C16BBC" w:rsidRDefault="00516B93" w:rsidP="007B6D01">
      <w:pPr>
        <w:pStyle w:val="51"/>
        <w:numPr>
          <w:ilvl w:val="0"/>
          <w:numId w:val="3"/>
        </w:numPr>
        <w:spacing w:line="360" w:lineRule="auto"/>
        <w:ind w:left="284" w:hanging="284"/>
        <w:rPr>
          <w:b w:val="0"/>
          <w:lang w:val="en-US"/>
        </w:rPr>
      </w:pPr>
      <w:bookmarkStart w:id="53" w:name="_Ref469086012"/>
      <w:proofErr w:type="spellStart"/>
      <w:r w:rsidRPr="00C16BBC">
        <w:rPr>
          <w:b w:val="0"/>
          <w:lang w:val="en-US"/>
        </w:rPr>
        <w:t>Вlaser</w:t>
      </w:r>
      <w:proofErr w:type="spellEnd"/>
      <w:r w:rsidRPr="00C16BBC">
        <w:rPr>
          <w:b w:val="0"/>
          <w:lang w:val="en-US"/>
        </w:rPr>
        <w:t xml:space="preserve"> М. J. Ecology of Helicobacter pylori in the human stomach / М. J. </w:t>
      </w:r>
      <w:proofErr w:type="spellStart"/>
      <w:r w:rsidRPr="00C16BBC">
        <w:rPr>
          <w:b w:val="0"/>
          <w:lang w:val="en-US"/>
        </w:rPr>
        <w:t>Вlaser</w:t>
      </w:r>
      <w:proofErr w:type="spellEnd"/>
      <w:r w:rsidRPr="00C16BBC">
        <w:rPr>
          <w:b w:val="0"/>
          <w:lang w:val="en-US"/>
        </w:rPr>
        <w:t xml:space="preserve"> // J. </w:t>
      </w:r>
      <w:proofErr w:type="spellStart"/>
      <w:r w:rsidRPr="00C16BBC">
        <w:rPr>
          <w:b w:val="0"/>
          <w:lang w:val="en-US"/>
        </w:rPr>
        <w:t>Clin</w:t>
      </w:r>
      <w:proofErr w:type="spellEnd"/>
      <w:r w:rsidRPr="00C16BBC">
        <w:rPr>
          <w:b w:val="0"/>
          <w:lang w:val="en-US"/>
        </w:rPr>
        <w:t>. Invest. — 1997. — Vol. 100, No 4. — P. 759–762.</w:t>
      </w:r>
      <w:bookmarkEnd w:id="53"/>
    </w:p>
    <w:p w:rsidR="00516B93" w:rsidRPr="00C16BBC" w:rsidRDefault="00516B93" w:rsidP="007B6D01">
      <w:pPr>
        <w:pStyle w:val="51"/>
        <w:numPr>
          <w:ilvl w:val="0"/>
          <w:numId w:val="3"/>
        </w:numPr>
        <w:spacing w:line="360" w:lineRule="auto"/>
        <w:ind w:left="284" w:hanging="284"/>
        <w:rPr>
          <w:b w:val="0"/>
          <w:lang w:val="en-US"/>
        </w:rPr>
      </w:pPr>
      <w:bookmarkStart w:id="54" w:name="_Ref469087471"/>
      <w:proofErr w:type="spellStart"/>
      <w:r w:rsidRPr="00C16BBC">
        <w:rPr>
          <w:b w:val="0"/>
          <w:lang w:val="en-US"/>
        </w:rPr>
        <w:t>Blaser</w:t>
      </w:r>
      <w:proofErr w:type="spellEnd"/>
      <w:r w:rsidRPr="00C16BBC">
        <w:rPr>
          <w:b w:val="0"/>
          <w:lang w:val="en-US"/>
        </w:rPr>
        <w:t xml:space="preserve"> M. J. Helicobacter pylori are indigenous to the human stomach: duodenal ulceration is due to changes in gastric </w:t>
      </w:r>
      <w:proofErr w:type="spellStart"/>
      <w:r w:rsidRPr="00C16BBC">
        <w:rPr>
          <w:b w:val="0"/>
          <w:lang w:val="en-US"/>
        </w:rPr>
        <w:t>microecology</w:t>
      </w:r>
      <w:proofErr w:type="spellEnd"/>
      <w:r w:rsidRPr="00C16BBC">
        <w:rPr>
          <w:b w:val="0"/>
          <w:lang w:val="en-US"/>
        </w:rPr>
        <w:t xml:space="preserve"> in the modern era / М. J. </w:t>
      </w:r>
      <w:proofErr w:type="spellStart"/>
      <w:r w:rsidRPr="00C16BBC">
        <w:rPr>
          <w:b w:val="0"/>
          <w:lang w:val="en-US"/>
        </w:rPr>
        <w:t>Blaser</w:t>
      </w:r>
      <w:proofErr w:type="spellEnd"/>
      <w:r w:rsidRPr="00C16BBC">
        <w:rPr>
          <w:b w:val="0"/>
          <w:lang w:val="en-US"/>
        </w:rPr>
        <w:t xml:space="preserve"> // Gut. — 1998. — Vol. 43. — P. 721–727.</w:t>
      </w:r>
      <w:bookmarkEnd w:id="54"/>
    </w:p>
    <w:p w:rsidR="00516B93" w:rsidRPr="00C16BBC" w:rsidRDefault="00516B93" w:rsidP="007B6D01">
      <w:pPr>
        <w:pStyle w:val="51"/>
        <w:numPr>
          <w:ilvl w:val="0"/>
          <w:numId w:val="3"/>
        </w:numPr>
        <w:spacing w:line="360" w:lineRule="auto"/>
        <w:ind w:left="284" w:hanging="284"/>
        <w:rPr>
          <w:b w:val="0"/>
          <w:lang w:val="en-US"/>
        </w:rPr>
      </w:pPr>
      <w:bookmarkStart w:id="55" w:name="_Ref469087509"/>
      <w:proofErr w:type="spellStart"/>
      <w:r w:rsidRPr="00C16BBC">
        <w:rPr>
          <w:b w:val="0"/>
          <w:lang w:val="en-US"/>
        </w:rPr>
        <w:t>Blaser</w:t>
      </w:r>
      <w:proofErr w:type="spellEnd"/>
      <w:r w:rsidRPr="00C16BBC">
        <w:rPr>
          <w:b w:val="0"/>
          <w:lang w:val="en-US"/>
        </w:rPr>
        <w:t xml:space="preserve"> M. J. Helicobacter pylori: balance and </w:t>
      </w:r>
      <w:proofErr w:type="spellStart"/>
      <w:r w:rsidRPr="00C16BBC">
        <w:rPr>
          <w:b w:val="0"/>
          <w:lang w:val="en-US"/>
        </w:rPr>
        <w:t>inbalance</w:t>
      </w:r>
      <w:proofErr w:type="spellEnd"/>
      <w:r w:rsidRPr="00C16BBC">
        <w:rPr>
          <w:b w:val="0"/>
          <w:lang w:val="en-US"/>
        </w:rPr>
        <w:t xml:space="preserve"> / M. J. </w:t>
      </w:r>
      <w:proofErr w:type="spellStart"/>
      <w:r w:rsidRPr="00C16BBC">
        <w:rPr>
          <w:b w:val="0"/>
          <w:lang w:val="en-US"/>
        </w:rPr>
        <w:t>Blaser</w:t>
      </w:r>
      <w:proofErr w:type="spellEnd"/>
      <w:r w:rsidRPr="00C16BBC">
        <w:rPr>
          <w:b w:val="0"/>
          <w:lang w:val="en-US"/>
        </w:rPr>
        <w:t xml:space="preserve"> // Eur. J. </w:t>
      </w:r>
      <w:proofErr w:type="spellStart"/>
      <w:r w:rsidRPr="00C16BBC">
        <w:rPr>
          <w:b w:val="0"/>
          <w:lang w:val="en-US"/>
        </w:rPr>
        <w:t>Gastroenterol</w:t>
      </w:r>
      <w:proofErr w:type="spellEnd"/>
      <w:r w:rsidRPr="00C16BBC">
        <w:rPr>
          <w:b w:val="0"/>
          <w:lang w:val="en-US"/>
        </w:rPr>
        <w:t xml:space="preserve">., </w:t>
      </w:r>
      <w:proofErr w:type="spellStart"/>
      <w:r w:rsidRPr="00C16BBC">
        <w:rPr>
          <w:b w:val="0"/>
          <w:lang w:val="en-US"/>
        </w:rPr>
        <w:t>hepatol</w:t>
      </w:r>
      <w:proofErr w:type="spellEnd"/>
      <w:r w:rsidRPr="00C16BBC">
        <w:rPr>
          <w:b w:val="0"/>
          <w:lang w:val="en-US"/>
        </w:rPr>
        <w:t>. — 1998. — Vol. 10. — P. 15–18.</w:t>
      </w:r>
      <w:bookmarkEnd w:id="55"/>
    </w:p>
    <w:p w:rsidR="00516B93" w:rsidRPr="00C16BBC" w:rsidRDefault="00516B93" w:rsidP="007B6D01">
      <w:pPr>
        <w:pStyle w:val="51"/>
        <w:numPr>
          <w:ilvl w:val="0"/>
          <w:numId w:val="3"/>
        </w:numPr>
        <w:spacing w:line="360" w:lineRule="auto"/>
        <w:ind w:left="284" w:hanging="284"/>
        <w:rPr>
          <w:b w:val="0"/>
          <w:lang w:val="en-US"/>
        </w:rPr>
      </w:pPr>
      <w:bookmarkStart w:id="56" w:name="_Ref469087098"/>
      <w:proofErr w:type="spellStart"/>
      <w:r w:rsidRPr="00C16BBC">
        <w:rPr>
          <w:b w:val="0"/>
          <w:lang w:val="en-US"/>
        </w:rPr>
        <w:t>Blaser</w:t>
      </w:r>
      <w:proofErr w:type="spellEnd"/>
      <w:r w:rsidRPr="00C16BBC">
        <w:rPr>
          <w:b w:val="0"/>
          <w:lang w:val="en-US"/>
        </w:rPr>
        <w:t xml:space="preserve"> М. J. Helicobacter pylori and gastric disease / М. J. </w:t>
      </w:r>
      <w:proofErr w:type="spellStart"/>
      <w:r w:rsidRPr="00C16BBC">
        <w:rPr>
          <w:b w:val="0"/>
          <w:lang w:val="en-US"/>
        </w:rPr>
        <w:t>Blaser</w:t>
      </w:r>
      <w:proofErr w:type="spellEnd"/>
      <w:r w:rsidRPr="00C16BBC">
        <w:rPr>
          <w:b w:val="0"/>
          <w:lang w:val="en-US"/>
        </w:rPr>
        <w:t xml:space="preserve"> // Brit. Med. J. — 1998. — Vol. 316. — P. 1507–1510.</w:t>
      </w:r>
      <w:bookmarkEnd w:id="56"/>
    </w:p>
    <w:p w:rsidR="00516B93" w:rsidRPr="00C16BBC" w:rsidRDefault="00516B93" w:rsidP="007B6D01">
      <w:pPr>
        <w:pStyle w:val="51"/>
        <w:numPr>
          <w:ilvl w:val="0"/>
          <w:numId w:val="3"/>
        </w:numPr>
        <w:spacing w:line="360" w:lineRule="auto"/>
        <w:ind w:left="284" w:hanging="284"/>
        <w:rPr>
          <w:b w:val="0"/>
          <w:lang w:val="en-US"/>
        </w:rPr>
      </w:pPr>
      <w:bookmarkStart w:id="57" w:name="_Ref469087462"/>
      <w:proofErr w:type="spellStart"/>
      <w:r w:rsidRPr="00C16BBC">
        <w:rPr>
          <w:b w:val="0"/>
          <w:lang w:val="en-US"/>
        </w:rPr>
        <w:t>Blaser</w:t>
      </w:r>
      <w:proofErr w:type="spellEnd"/>
      <w:r w:rsidRPr="00C16BBC">
        <w:rPr>
          <w:b w:val="0"/>
          <w:lang w:val="en-US"/>
        </w:rPr>
        <w:t xml:space="preserve"> М. J. Hypothesis: the changing relationships of Helicobacter pylori and humans: implications for health and disease / М. J. </w:t>
      </w:r>
      <w:proofErr w:type="spellStart"/>
      <w:r w:rsidRPr="00C16BBC">
        <w:rPr>
          <w:b w:val="0"/>
          <w:lang w:val="en-US"/>
        </w:rPr>
        <w:t>Blaser</w:t>
      </w:r>
      <w:proofErr w:type="spellEnd"/>
      <w:r w:rsidRPr="00C16BBC">
        <w:rPr>
          <w:b w:val="0"/>
          <w:lang w:val="en-US"/>
        </w:rPr>
        <w:t xml:space="preserve"> // J. Infect. Dis. — 1999. — Vol. 179, No 6. — P. 1523–1530.</w:t>
      </w:r>
      <w:bookmarkEnd w:id="57"/>
    </w:p>
    <w:p w:rsidR="00516B93" w:rsidRPr="00C16BBC" w:rsidRDefault="00516B93" w:rsidP="007B6D01">
      <w:pPr>
        <w:pStyle w:val="51"/>
        <w:numPr>
          <w:ilvl w:val="0"/>
          <w:numId w:val="3"/>
        </w:numPr>
        <w:spacing w:line="360" w:lineRule="auto"/>
        <w:ind w:left="284" w:hanging="284"/>
        <w:rPr>
          <w:b w:val="0"/>
        </w:rPr>
      </w:pPr>
      <w:bookmarkStart w:id="58" w:name="_Ref469086085"/>
      <w:proofErr w:type="spellStart"/>
      <w:r w:rsidRPr="00C16BBC">
        <w:rPr>
          <w:b w:val="0"/>
          <w:lang w:val="en-US"/>
        </w:rPr>
        <w:t>Blaser</w:t>
      </w:r>
      <w:proofErr w:type="spellEnd"/>
      <w:r w:rsidRPr="00C16BBC">
        <w:rPr>
          <w:b w:val="0"/>
        </w:rPr>
        <w:t xml:space="preserve"> М. </w:t>
      </w:r>
      <w:r w:rsidRPr="00C16BBC">
        <w:rPr>
          <w:b w:val="0"/>
          <w:lang w:val="en-US"/>
        </w:rPr>
        <w:t>J</w:t>
      </w:r>
      <w:r w:rsidRPr="00C16BBC">
        <w:rPr>
          <w:b w:val="0"/>
        </w:rPr>
        <w:t xml:space="preserve">. Исчезающая </w:t>
      </w:r>
      <w:proofErr w:type="spellStart"/>
      <w:r w:rsidRPr="00C16BBC">
        <w:rPr>
          <w:b w:val="0"/>
        </w:rPr>
        <w:t>микробиота</w:t>
      </w:r>
      <w:proofErr w:type="spellEnd"/>
      <w:r w:rsidRPr="00C16BBC">
        <w:rPr>
          <w:b w:val="0"/>
        </w:rPr>
        <w:t xml:space="preserve"> / Пер. с англ. / М. </w:t>
      </w:r>
      <w:r w:rsidRPr="00C16BBC">
        <w:rPr>
          <w:b w:val="0"/>
          <w:lang w:val="en-US"/>
        </w:rPr>
        <w:t>J</w:t>
      </w:r>
      <w:r w:rsidRPr="00C16BBC">
        <w:rPr>
          <w:b w:val="0"/>
        </w:rPr>
        <w:t xml:space="preserve">. </w:t>
      </w:r>
      <w:proofErr w:type="spellStart"/>
      <w:r w:rsidRPr="00C16BBC">
        <w:rPr>
          <w:b w:val="0"/>
          <w:lang w:val="en-US"/>
        </w:rPr>
        <w:t>Blaser</w:t>
      </w:r>
      <w:proofErr w:type="spellEnd"/>
      <w:r w:rsidRPr="00C16BBC">
        <w:rPr>
          <w:b w:val="0"/>
        </w:rPr>
        <w:t xml:space="preserve">, </w:t>
      </w:r>
      <w:r w:rsidRPr="00C16BBC">
        <w:rPr>
          <w:b w:val="0"/>
          <w:lang w:val="en-US"/>
        </w:rPr>
        <w:t>S</w:t>
      </w:r>
      <w:r w:rsidRPr="00C16BBC">
        <w:rPr>
          <w:b w:val="0"/>
        </w:rPr>
        <w:t xml:space="preserve">. </w:t>
      </w:r>
      <w:proofErr w:type="spellStart"/>
      <w:r w:rsidRPr="00C16BBC">
        <w:rPr>
          <w:b w:val="0"/>
          <w:lang w:val="en-US"/>
        </w:rPr>
        <w:t>Falkow</w:t>
      </w:r>
      <w:proofErr w:type="spellEnd"/>
      <w:r w:rsidRPr="00C16BBC">
        <w:rPr>
          <w:b w:val="0"/>
        </w:rPr>
        <w:t xml:space="preserve"> // </w:t>
      </w:r>
      <w:proofErr w:type="spellStart"/>
      <w:r w:rsidRPr="00C16BBC">
        <w:rPr>
          <w:b w:val="0"/>
        </w:rPr>
        <w:t>Клинич</w:t>
      </w:r>
      <w:proofErr w:type="spellEnd"/>
      <w:r w:rsidRPr="00C16BBC">
        <w:rPr>
          <w:b w:val="0"/>
        </w:rPr>
        <w:t xml:space="preserve">. </w:t>
      </w:r>
      <w:proofErr w:type="spellStart"/>
      <w:r w:rsidRPr="00C16BBC">
        <w:rPr>
          <w:b w:val="0"/>
        </w:rPr>
        <w:t>фармакол</w:t>
      </w:r>
      <w:proofErr w:type="spellEnd"/>
      <w:r w:rsidRPr="00C16BBC">
        <w:rPr>
          <w:b w:val="0"/>
        </w:rPr>
        <w:t xml:space="preserve">. и тер. — 2014. — </w:t>
      </w:r>
      <w:proofErr w:type="spellStart"/>
      <w:r w:rsidRPr="00C16BBC">
        <w:rPr>
          <w:b w:val="0"/>
          <w:lang w:val="en-US"/>
        </w:rPr>
        <w:t>Vol</w:t>
      </w:r>
      <w:proofErr w:type="spellEnd"/>
      <w:r w:rsidRPr="00C16BBC">
        <w:rPr>
          <w:b w:val="0"/>
        </w:rPr>
        <w:t xml:space="preserve">. 4. — </w:t>
      </w:r>
      <w:r w:rsidRPr="00C16BBC">
        <w:rPr>
          <w:b w:val="0"/>
          <w:lang w:val="en-US"/>
        </w:rPr>
        <w:t>P</w:t>
      </w:r>
      <w:r w:rsidRPr="00C16BBC">
        <w:rPr>
          <w:b w:val="0"/>
        </w:rPr>
        <w:t>. 7-16.</w:t>
      </w:r>
      <w:bookmarkEnd w:id="58"/>
    </w:p>
    <w:p w:rsidR="00516B93" w:rsidRPr="00C16BBC" w:rsidRDefault="00516B93" w:rsidP="007B6D01">
      <w:pPr>
        <w:pStyle w:val="51"/>
        <w:numPr>
          <w:ilvl w:val="0"/>
          <w:numId w:val="3"/>
        </w:numPr>
        <w:spacing w:line="360" w:lineRule="auto"/>
        <w:ind w:left="284" w:hanging="284"/>
        <w:rPr>
          <w:b w:val="0"/>
          <w:lang w:val="en-US"/>
        </w:rPr>
      </w:pPr>
      <w:bookmarkStart w:id="59" w:name="_Ref469086119"/>
      <w:proofErr w:type="spellStart"/>
      <w:r w:rsidRPr="00C16BBC">
        <w:rPr>
          <w:b w:val="0"/>
          <w:lang w:val="en-US"/>
        </w:rPr>
        <w:t>Bytzer</w:t>
      </w:r>
      <w:proofErr w:type="spellEnd"/>
      <w:r w:rsidRPr="00C16BBC">
        <w:rPr>
          <w:b w:val="0"/>
          <w:lang w:val="en-US"/>
        </w:rPr>
        <w:t xml:space="preserve"> R. Helicobacter pylori-negative duodenal ulcers: prevalence, clinical characteristics and prognosis</w:t>
      </w:r>
      <w:r w:rsidR="003338BA">
        <w:rPr>
          <w:b w:val="0"/>
          <w:lang w:val="en-US"/>
        </w:rPr>
        <w:t>:</w:t>
      </w:r>
      <w:r w:rsidRPr="00C16BBC">
        <w:rPr>
          <w:b w:val="0"/>
          <w:lang w:val="en-US"/>
        </w:rPr>
        <w:t xml:space="preserve"> results from a randomized trial with 2-year fallow-up / R. </w:t>
      </w:r>
      <w:proofErr w:type="spellStart"/>
      <w:r w:rsidRPr="00C16BBC">
        <w:rPr>
          <w:b w:val="0"/>
          <w:lang w:val="en-US"/>
        </w:rPr>
        <w:t>Bytzer</w:t>
      </w:r>
      <w:proofErr w:type="spellEnd"/>
      <w:r w:rsidRPr="00C16BBC">
        <w:rPr>
          <w:b w:val="0"/>
          <w:lang w:val="en-US"/>
        </w:rPr>
        <w:t xml:space="preserve">, P. S. </w:t>
      </w:r>
      <w:proofErr w:type="spellStart"/>
      <w:r w:rsidRPr="00C16BBC">
        <w:rPr>
          <w:b w:val="0"/>
          <w:lang w:val="en-US"/>
        </w:rPr>
        <w:t>Taglbjaerd</w:t>
      </w:r>
      <w:proofErr w:type="spellEnd"/>
      <w:r w:rsidRPr="00C16BBC">
        <w:rPr>
          <w:b w:val="0"/>
          <w:lang w:val="en-US"/>
        </w:rPr>
        <w:t xml:space="preserve"> // Am. J. </w:t>
      </w:r>
      <w:proofErr w:type="spellStart"/>
      <w:r w:rsidRPr="00C16BBC">
        <w:rPr>
          <w:b w:val="0"/>
          <w:lang w:val="en-US"/>
        </w:rPr>
        <w:t>Gastroenterol</w:t>
      </w:r>
      <w:proofErr w:type="spellEnd"/>
      <w:r w:rsidRPr="00C16BBC">
        <w:rPr>
          <w:b w:val="0"/>
          <w:lang w:val="en-US"/>
        </w:rPr>
        <w:t>. — 2001. —Vol. 96. — P. 1409–1415.</w:t>
      </w:r>
      <w:bookmarkEnd w:id="59"/>
    </w:p>
    <w:p w:rsidR="00516B93" w:rsidRPr="00C16BBC" w:rsidRDefault="00516B93" w:rsidP="007B6D01">
      <w:pPr>
        <w:pStyle w:val="51"/>
        <w:numPr>
          <w:ilvl w:val="0"/>
          <w:numId w:val="3"/>
        </w:numPr>
        <w:spacing w:line="360" w:lineRule="auto"/>
        <w:ind w:left="284" w:hanging="284"/>
        <w:rPr>
          <w:b w:val="0"/>
          <w:lang w:val="en-US"/>
        </w:rPr>
      </w:pPr>
      <w:bookmarkStart w:id="60" w:name="_Ref469087135"/>
      <w:proofErr w:type="spellStart"/>
      <w:r w:rsidRPr="00C16BBC">
        <w:rPr>
          <w:b w:val="0"/>
          <w:lang w:val="en-US"/>
        </w:rPr>
        <w:t>CagA</w:t>
      </w:r>
      <w:proofErr w:type="spellEnd"/>
      <w:r w:rsidRPr="00C16BBC">
        <w:rPr>
          <w:b w:val="0"/>
          <w:lang w:val="en-US"/>
        </w:rPr>
        <w:t xml:space="preserve">-positive strains of Helicobacter pylori may protect against Barrett’s esophagus / M. F. </w:t>
      </w:r>
      <w:proofErr w:type="spellStart"/>
      <w:r w:rsidRPr="00C16BBC">
        <w:rPr>
          <w:b w:val="0"/>
          <w:lang w:val="en-US"/>
        </w:rPr>
        <w:t>Vaezi</w:t>
      </w:r>
      <w:proofErr w:type="spellEnd"/>
      <w:r w:rsidRPr="00C16BBC">
        <w:rPr>
          <w:b w:val="0"/>
          <w:lang w:val="en-US"/>
        </w:rPr>
        <w:t xml:space="preserve">, G. W. Falk, R. M. Peek [et al.] // Am. J. </w:t>
      </w:r>
      <w:proofErr w:type="spellStart"/>
      <w:r w:rsidRPr="00C16BBC">
        <w:rPr>
          <w:b w:val="0"/>
          <w:lang w:val="en-US"/>
        </w:rPr>
        <w:t>Gastroenterol</w:t>
      </w:r>
      <w:proofErr w:type="spellEnd"/>
      <w:r w:rsidRPr="00C16BBC">
        <w:rPr>
          <w:b w:val="0"/>
          <w:lang w:val="en-US"/>
        </w:rPr>
        <w:t>. — 2000. — Vol. 95. — P. 2206–2211.</w:t>
      </w:r>
      <w:bookmarkEnd w:id="60"/>
    </w:p>
    <w:p w:rsidR="00516B93" w:rsidRPr="00C16BBC" w:rsidRDefault="00516B93" w:rsidP="007B6D01">
      <w:pPr>
        <w:pStyle w:val="51"/>
        <w:numPr>
          <w:ilvl w:val="0"/>
          <w:numId w:val="3"/>
        </w:numPr>
        <w:spacing w:line="360" w:lineRule="auto"/>
        <w:ind w:left="284" w:hanging="284"/>
        <w:rPr>
          <w:b w:val="0"/>
          <w:lang w:val="en-US"/>
        </w:rPr>
      </w:pPr>
      <w:bookmarkStart w:id="61" w:name="_Ref469087504"/>
      <w:r w:rsidRPr="00C16BBC">
        <w:rPr>
          <w:b w:val="0"/>
          <w:lang w:val="en-US"/>
        </w:rPr>
        <w:t xml:space="preserve">Chen Y. Inverse associated of Helicobacter pylori with asthma and allergies / Y. Chen, M. J. </w:t>
      </w:r>
      <w:proofErr w:type="spellStart"/>
      <w:r w:rsidRPr="00C16BBC">
        <w:rPr>
          <w:b w:val="0"/>
          <w:lang w:val="en-US"/>
        </w:rPr>
        <w:t>Blaser</w:t>
      </w:r>
      <w:proofErr w:type="spellEnd"/>
      <w:r w:rsidRPr="00C16BBC">
        <w:rPr>
          <w:b w:val="0"/>
          <w:lang w:val="en-US"/>
        </w:rPr>
        <w:t xml:space="preserve"> // Arch. Intern. Med. — 2007. — Vol. 167. — P. 821–827.</w:t>
      </w:r>
      <w:bookmarkEnd w:id="61"/>
    </w:p>
    <w:p w:rsidR="00516B93" w:rsidRPr="00C16BBC" w:rsidRDefault="00516B93" w:rsidP="007B6D01">
      <w:pPr>
        <w:pStyle w:val="51"/>
        <w:numPr>
          <w:ilvl w:val="0"/>
          <w:numId w:val="3"/>
        </w:numPr>
        <w:spacing w:line="360" w:lineRule="auto"/>
        <w:ind w:left="284" w:hanging="284"/>
        <w:rPr>
          <w:b w:val="0"/>
          <w:lang w:val="en-US"/>
        </w:rPr>
      </w:pPr>
      <w:bookmarkStart w:id="62" w:name="_Ref469087126"/>
      <w:r w:rsidRPr="00C16BBC">
        <w:rPr>
          <w:b w:val="0"/>
          <w:lang w:val="en-US"/>
        </w:rPr>
        <w:t xml:space="preserve">Correa P. Human gastric </w:t>
      </w:r>
      <w:proofErr w:type="spellStart"/>
      <w:r w:rsidRPr="00C16BBC">
        <w:rPr>
          <w:b w:val="0"/>
          <w:lang w:val="en-US"/>
        </w:rPr>
        <w:t>cancerogenesis</w:t>
      </w:r>
      <w:proofErr w:type="spellEnd"/>
      <w:r w:rsidR="003338BA">
        <w:rPr>
          <w:b w:val="0"/>
          <w:lang w:val="en-US"/>
        </w:rPr>
        <w:t>:</w:t>
      </w:r>
      <w:r w:rsidRPr="00C16BBC">
        <w:rPr>
          <w:b w:val="0"/>
          <w:lang w:val="en-US"/>
        </w:rPr>
        <w:t xml:space="preserve"> a multistep and </w:t>
      </w:r>
      <w:proofErr w:type="spellStart"/>
      <w:r w:rsidRPr="00C16BBC">
        <w:rPr>
          <w:b w:val="0"/>
          <w:lang w:val="en-US"/>
        </w:rPr>
        <w:t>multifactorial</w:t>
      </w:r>
      <w:proofErr w:type="spellEnd"/>
      <w:r w:rsidRPr="00C16BBC">
        <w:rPr>
          <w:b w:val="0"/>
          <w:lang w:val="en-US"/>
        </w:rPr>
        <w:t xml:space="preserve"> process. First American Cancer Society Award Lecture on Cancer Epidemiology and Prevention / P. Correa // Cancer Res. — 1992. — Vol. 52. — P. 6735–6740.</w:t>
      </w:r>
      <w:bookmarkEnd w:id="62"/>
    </w:p>
    <w:p w:rsidR="00516B93" w:rsidRPr="00C16BBC" w:rsidRDefault="00516B93" w:rsidP="007B6D01">
      <w:pPr>
        <w:pStyle w:val="51"/>
        <w:numPr>
          <w:ilvl w:val="0"/>
          <w:numId w:val="3"/>
        </w:numPr>
        <w:spacing w:line="360" w:lineRule="auto"/>
        <w:ind w:left="284" w:hanging="284"/>
        <w:rPr>
          <w:b w:val="0"/>
          <w:lang w:val="en-US"/>
        </w:rPr>
      </w:pPr>
      <w:bookmarkStart w:id="63" w:name="_Ref469087552"/>
      <w:proofErr w:type="spellStart"/>
      <w:r w:rsidRPr="00C16BBC">
        <w:rPr>
          <w:b w:val="0"/>
          <w:lang w:val="en-US"/>
        </w:rPr>
        <w:lastRenderedPageBreak/>
        <w:t>Drossman</w:t>
      </w:r>
      <w:proofErr w:type="spellEnd"/>
      <w:r w:rsidRPr="00C16BBC">
        <w:rPr>
          <w:b w:val="0"/>
          <w:lang w:val="en-US"/>
        </w:rPr>
        <w:t xml:space="preserve"> D. A. The functional gastrointestinal disorders and the Rome-III process / D. A. </w:t>
      </w:r>
      <w:proofErr w:type="spellStart"/>
      <w:r w:rsidRPr="00C16BBC">
        <w:rPr>
          <w:b w:val="0"/>
          <w:lang w:val="en-US"/>
        </w:rPr>
        <w:t>Drossman</w:t>
      </w:r>
      <w:proofErr w:type="spellEnd"/>
      <w:r w:rsidRPr="00C16BBC">
        <w:rPr>
          <w:b w:val="0"/>
          <w:lang w:val="en-US"/>
        </w:rPr>
        <w:t xml:space="preserve"> // Gastroenterology. — 2006. — Vol. 130, No 5. — P. 1377–1390.</w:t>
      </w:r>
      <w:bookmarkEnd w:id="63"/>
    </w:p>
    <w:p w:rsidR="00516B93" w:rsidRPr="00C16BBC" w:rsidRDefault="00516B93" w:rsidP="007B6D01">
      <w:pPr>
        <w:pStyle w:val="51"/>
        <w:numPr>
          <w:ilvl w:val="0"/>
          <w:numId w:val="3"/>
        </w:numPr>
        <w:spacing w:line="360" w:lineRule="auto"/>
        <w:ind w:left="284" w:hanging="284"/>
        <w:rPr>
          <w:b w:val="0"/>
          <w:lang w:val="en-US"/>
        </w:rPr>
      </w:pPr>
      <w:bookmarkStart w:id="64" w:name="_Ref469087479"/>
      <w:r w:rsidRPr="00C16BBC">
        <w:rPr>
          <w:b w:val="0"/>
          <w:lang w:val="en-US"/>
        </w:rPr>
        <w:t xml:space="preserve">European Study group Management of Helicobacter pylori infection — the Maastricht-4 Florence Consensus Report / P. </w:t>
      </w:r>
      <w:proofErr w:type="spellStart"/>
      <w:r w:rsidRPr="00C16BBC">
        <w:rPr>
          <w:b w:val="0"/>
          <w:lang w:val="en-US"/>
        </w:rPr>
        <w:t>Malfentheiner</w:t>
      </w:r>
      <w:proofErr w:type="spellEnd"/>
      <w:r w:rsidRPr="00C16BBC">
        <w:rPr>
          <w:b w:val="0"/>
          <w:lang w:val="en-US"/>
        </w:rPr>
        <w:t xml:space="preserve">, F. </w:t>
      </w:r>
      <w:proofErr w:type="spellStart"/>
      <w:r w:rsidRPr="00C16BBC">
        <w:rPr>
          <w:b w:val="0"/>
          <w:lang w:val="en-US"/>
        </w:rPr>
        <w:t>Megraud</w:t>
      </w:r>
      <w:proofErr w:type="spellEnd"/>
      <w:r w:rsidRPr="00C16BBC">
        <w:rPr>
          <w:b w:val="0"/>
          <w:lang w:val="en-US"/>
        </w:rPr>
        <w:t xml:space="preserve">, C. </w:t>
      </w:r>
      <w:proofErr w:type="spellStart"/>
      <w:r w:rsidRPr="00C16BBC">
        <w:rPr>
          <w:b w:val="0"/>
          <w:lang w:val="en-US"/>
        </w:rPr>
        <w:t>O’Morain</w:t>
      </w:r>
      <w:proofErr w:type="spellEnd"/>
      <w:r w:rsidRPr="00C16BBC">
        <w:rPr>
          <w:b w:val="0"/>
          <w:lang w:val="en-US"/>
        </w:rPr>
        <w:t xml:space="preserve"> [et al.] // Gut. — 2010. — Vol. 61, No 5. — P. 646–664.</w:t>
      </w:r>
      <w:bookmarkEnd w:id="64"/>
    </w:p>
    <w:p w:rsidR="00516B93" w:rsidRPr="00C16BBC" w:rsidRDefault="00516B93" w:rsidP="007B6D01">
      <w:pPr>
        <w:pStyle w:val="51"/>
        <w:numPr>
          <w:ilvl w:val="0"/>
          <w:numId w:val="3"/>
        </w:numPr>
        <w:spacing w:line="360" w:lineRule="auto"/>
        <w:ind w:left="284" w:hanging="284"/>
        <w:rPr>
          <w:b w:val="0"/>
          <w:lang w:val="en-US"/>
        </w:rPr>
      </w:pPr>
      <w:bookmarkStart w:id="65" w:name="_Ref469086105"/>
      <w:r w:rsidRPr="00C16BBC">
        <w:rPr>
          <w:b w:val="0"/>
          <w:lang w:val="en-US"/>
        </w:rPr>
        <w:t xml:space="preserve">Graham D. Y. Campylobacter pylori and peptic </w:t>
      </w:r>
      <w:r w:rsidR="00C06A07">
        <w:rPr>
          <w:b w:val="0"/>
          <w:lang w:val="en-US"/>
        </w:rPr>
        <w:t>PU</w:t>
      </w:r>
      <w:r w:rsidRPr="00C16BBC">
        <w:rPr>
          <w:b w:val="0"/>
          <w:lang w:val="en-US"/>
        </w:rPr>
        <w:t xml:space="preserve"> disease / Gastroenterology. — 1989. — Vol. 96. — P. 615–625.</w:t>
      </w:r>
      <w:bookmarkEnd w:id="65"/>
    </w:p>
    <w:p w:rsidR="00516B93" w:rsidRPr="00C16BBC" w:rsidRDefault="00516B93" w:rsidP="007B6D01">
      <w:pPr>
        <w:pStyle w:val="51"/>
        <w:numPr>
          <w:ilvl w:val="0"/>
          <w:numId w:val="3"/>
        </w:numPr>
        <w:spacing w:line="360" w:lineRule="auto"/>
        <w:ind w:left="284" w:hanging="284"/>
        <w:rPr>
          <w:b w:val="0"/>
          <w:lang w:val="en-US"/>
        </w:rPr>
      </w:pPr>
      <w:bookmarkStart w:id="66" w:name="_Ref469087138"/>
      <w:r w:rsidRPr="00C16BBC">
        <w:rPr>
          <w:b w:val="0"/>
          <w:lang w:val="en-US"/>
        </w:rPr>
        <w:t xml:space="preserve">Helicobacter pylori infection and risk of </w:t>
      </w:r>
      <w:proofErr w:type="spellStart"/>
      <w:r w:rsidRPr="00C16BBC">
        <w:rPr>
          <w:b w:val="0"/>
          <w:lang w:val="en-US"/>
        </w:rPr>
        <w:t>cardia</w:t>
      </w:r>
      <w:proofErr w:type="spellEnd"/>
      <w:r w:rsidRPr="00C16BBC">
        <w:rPr>
          <w:b w:val="0"/>
          <w:lang w:val="en-US"/>
        </w:rPr>
        <w:t xml:space="preserve"> cancer and non-</w:t>
      </w:r>
      <w:proofErr w:type="spellStart"/>
      <w:r w:rsidRPr="00C16BBC">
        <w:rPr>
          <w:b w:val="0"/>
          <w:lang w:val="en-US"/>
        </w:rPr>
        <w:t>cardia</w:t>
      </w:r>
      <w:proofErr w:type="spellEnd"/>
      <w:r w:rsidRPr="00C16BBC">
        <w:rPr>
          <w:b w:val="0"/>
          <w:lang w:val="en-US"/>
        </w:rPr>
        <w:t xml:space="preserve"> gastric cancer. A nested case-control study / S. Hansen, К. K. </w:t>
      </w:r>
      <w:proofErr w:type="spellStart"/>
      <w:r w:rsidRPr="00C16BBC">
        <w:rPr>
          <w:b w:val="0"/>
          <w:lang w:val="en-US"/>
        </w:rPr>
        <w:t>Melby</w:t>
      </w:r>
      <w:proofErr w:type="spellEnd"/>
      <w:r w:rsidRPr="00C16BBC">
        <w:rPr>
          <w:b w:val="0"/>
          <w:lang w:val="en-US"/>
        </w:rPr>
        <w:t xml:space="preserve">, S. </w:t>
      </w:r>
      <w:proofErr w:type="spellStart"/>
      <w:r w:rsidRPr="00C16BBC">
        <w:rPr>
          <w:b w:val="0"/>
          <w:lang w:val="en-US"/>
        </w:rPr>
        <w:t>Aase</w:t>
      </w:r>
      <w:proofErr w:type="spellEnd"/>
      <w:r w:rsidRPr="00C16BBC">
        <w:rPr>
          <w:b w:val="0"/>
          <w:lang w:val="en-US"/>
        </w:rPr>
        <w:t xml:space="preserve"> [et al.] // Scand. J</w:t>
      </w:r>
      <w:r w:rsidRPr="00C16BBC">
        <w:rPr>
          <w:b w:val="0"/>
        </w:rPr>
        <w:t xml:space="preserve">. </w:t>
      </w:r>
      <w:proofErr w:type="spellStart"/>
      <w:r w:rsidRPr="00C16BBC">
        <w:rPr>
          <w:b w:val="0"/>
          <w:lang w:val="en-US"/>
        </w:rPr>
        <w:t>Gasrtoenterol</w:t>
      </w:r>
      <w:proofErr w:type="spellEnd"/>
      <w:r w:rsidRPr="00C16BBC">
        <w:rPr>
          <w:b w:val="0"/>
        </w:rPr>
        <w:t xml:space="preserve">. — 1999. — </w:t>
      </w:r>
      <w:proofErr w:type="spellStart"/>
      <w:r w:rsidRPr="00C16BBC">
        <w:rPr>
          <w:b w:val="0"/>
          <w:lang w:val="en-US"/>
        </w:rPr>
        <w:t>Vol</w:t>
      </w:r>
      <w:proofErr w:type="spellEnd"/>
      <w:r w:rsidRPr="00C16BBC">
        <w:rPr>
          <w:b w:val="0"/>
        </w:rPr>
        <w:t xml:space="preserve">. 34. — </w:t>
      </w:r>
      <w:r w:rsidRPr="00C16BBC">
        <w:rPr>
          <w:b w:val="0"/>
          <w:lang w:val="en-US"/>
        </w:rPr>
        <w:t>P</w:t>
      </w:r>
      <w:r w:rsidRPr="00C16BBC">
        <w:rPr>
          <w:b w:val="0"/>
        </w:rPr>
        <w:t>. 353–360.</w:t>
      </w:r>
      <w:bookmarkEnd w:id="66"/>
    </w:p>
    <w:p w:rsidR="00516B93" w:rsidRPr="00C16BBC" w:rsidRDefault="00516B93" w:rsidP="007B6D01">
      <w:pPr>
        <w:pStyle w:val="51"/>
        <w:numPr>
          <w:ilvl w:val="0"/>
          <w:numId w:val="3"/>
        </w:numPr>
        <w:spacing w:line="360" w:lineRule="auto"/>
        <w:ind w:left="284" w:hanging="284"/>
        <w:rPr>
          <w:b w:val="0"/>
          <w:lang w:val="en-US"/>
        </w:rPr>
      </w:pPr>
      <w:bookmarkStart w:id="67" w:name="_Ref469086112"/>
      <w:proofErr w:type="spellStart"/>
      <w:r w:rsidRPr="00C16BBC">
        <w:rPr>
          <w:b w:val="0"/>
          <w:lang w:val="en-US"/>
        </w:rPr>
        <w:t>Laine</w:t>
      </w:r>
      <w:proofErr w:type="spellEnd"/>
      <w:r w:rsidRPr="00C16BBC">
        <w:rPr>
          <w:b w:val="0"/>
          <w:lang w:val="en-US"/>
        </w:rPr>
        <w:t xml:space="preserve"> L. Has the impact of Helicobacter Pylori therapy on </w:t>
      </w:r>
      <w:r w:rsidR="00C06A07">
        <w:rPr>
          <w:b w:val="0"/>
          <w:lang w:val="en-US"/>
        </w:rPr>
        <w:t>PU</w:t>
      </w:r>
      <w:r w:rsidRPr="00C16BBC">
        <w:rPr>
          <w:b w:val="0"/>
          <w:lang w:val="en-US"/>
        </w:rPr>
        <w:t xml:space="preserve"> recurrence in the United State been overstated? A meta-analysis of rigorously </w:t>
      </w:r>
      <w:proofErr w:type="spellStart"/>
      <w:r w:rsidRPr="00C16BBC">
        <w:rPr>
          <w:b w:val="0"/>
          <w:lang w:val="en-US"/>
        </w:rPr>
        <w:t>disignet</w:t>
      </w:r>
      <w:proofErr w:type="spellEnd"/>
      <w:r w:rsidRPr="00C16BBC">
        <w:rPr>
          <w:b w:val="0"/>
          <w:lang w:val="en-US"/>
        </w:rPr>
        <w:t xml:space="preserve"> trials / L. </w:t>
      </w:r>
      <w:proofErr w:type="spellStart"/>
      <w:r w:rsidRPr="00C16BBC">
        <w:rPr>
          <w:b w:val="0"/>
          <w:lang w:val="en-US"/>
        </w:rPr>
        <w:t>Laine</w:t>
      </w:r>
      <w:proofErr w:type="spellEnd"/>
      <w:r w:rsidRPr="00C16BBC">
        <w:rPr>
          <w:b w:val="0"/>
          <w:lang w:val="en-US"/>
        </w:rPr>
        <w:t xml:space="preserve">, R. Hopkins, L. </w:t>
      </w:r>
      <w:proofErr w:type="spellStart"/>
      <w:r w:rsidRPr="00C16BBC">
        <w:rPr>
          <w:b w:val="0"/>
          <w:lang w:val="en-US"/>
        </w:rPr>
        <w:t>Gerardi</w:t>
      </w:r>
      <w:proofErr w:type="spellEnd"/>
      <w:r w:rsidRPr="00C16BBC">
        <w:rPr>
          <w:b w:val="0"/>
          <w:lang w:val="en-US"/>
        </w:rPr>
        <w:t xml:space="preserve"> // Am. J. </w:t>
      </w:r>
      <w:proofErr w:type="spellStart"/>
      <w:r w:rsidRPr="00C16BBC">
        <w:rPr>
          <w:b w:val="0"/>
          <w:lang w:val="en-US"/>
        </w:rPr>
        <w:t>Gastroenterol</w:t>
      </w:r>
      <w:proofErr w:type="spellEnd"/>
      <w:r w:rsidRPr="00C16BBC">
        <w:rPr>
          <w:b w:val="0"/>
          <w:lang w:val="en-US"/>
        </w:rPr>
        <w:t>. — 1998. — Vol. 93, No 9. — P. 1409–1415.</w:t>
      </w:r>
      <w:bookmarkEnd w:id="67"/>
    </w:p>
    <w:p w:rsidR="00516B93" w:rsidRPr="00C16BBC" w:rsidRDefault="00516B93" w:rsidP="007B6D01">
      <w:pPr>
        <w:pStyle w:val="51"/>
        <w:numPr>
          <w:ilvl w:val="0"/>
          <w:numId w:val="3"/>
        </w:numPr>
        <w:spacing w:line="360" w:lineRule="auto"/>
        <w:ind w:left="284" w:hanging="284"/>
        <w:rPr>
          <w:b w:val="0"/>
          <w:lang w:val="en-US"/>
        </w:rPr>
      </w:pPr>
      <w:bookmarkStart w:id="68" w:name="_Ref469087616"/>
      <w:proofErr w:type="spellStart"/>
      <w:r w:rsidRPr="00C16BBC">
        <w:rPr>
          <w:b w:val="0"/>
          <w:lang w:val="en-US"/>
        </w:rPr>
        <w:t>Lashner</w:t>
      </w:r>
      <w:proofErr w:type="spellEnd"/>
      <w:r w:rsidRPr="00C16BBC">
        <w:rPr>
          <w:b w:val="0"/>
          <w:lang w:val="en-US"/>
        </w:rPr>
        <w:t xml:space="preserve"> В. А. Clinical research advances in ulcerative colitis / В. А. </w:t>
      </w:r>
      <w:proofErr w:type="spellStart"/>
      <w:r w:rsidRPr="00C16BBC">
        <w:rPr>
          <w:b w:val="0"/>
          <w:lang w:val="en-US"/>
        </w:rPr>
        <w:t>Lashner</w:t>
      </w:r>
      <w:proofErr w:type="spellEnd"/>
      <w:r w:rsidRPr="00C16BBC">
        <w:rPr>
          <w:b w:val="0"/>
          <w:lang w:val="en-US"/>
        </w:rPr>
        <w:t xml:space="preserve"> // </w:t>
      </w:r>
      <w:proofErr w:type="spellStart"/>
      <w:r w:rsidRPr="00C16BBC">
        <w:rPr>
          <w:b w:val="0"/>
          <w:lang w:val="en-US"/>
        </w:rPr>
        <w:t>Medscape</w:t>
      </w:r>
      <w:proofErr w:type="spellEnd"/>
      <w:r w:rsidRPr="00C16BBC">
        <w:rPr>
          <w:b w:val="0"/>
          <w:lang w:val="en-US"/>
        </w:rPr>
        <w:t xml:space="preserve"> Conference Coverage based on selected sessions at the 66th Annual Scientific Meeting. — Las Vegas, 2001.</w:t>
      </w:r>
      <w:bookmarkEnd w:id="68"/>
    </w:p>
    <w:p w:rsidR="00516B93" w:rsidRPr="00C16BBC" w:rsidRDefault="00516B93" w:rsidP="007B6D01">
      <w:pPr>
        <w:pStyle w:val="51"/>
        <w:numPr>
          <w:ilvl w:val="0"/>
          <w:numId w:val="3"/>
        </w:numPr>
        <w:spacing w:line="360" w:lineRule="auto"/>
        <w:ind w:left="284" w:hanging="284"/>
        <w:rPr>
          <w:b w:val="0"/>
          <w:lang w:val="en-US"/>
        </w:rPr>
      </w:pPr>
      <w:bookmarkStart w:id="69" w:name="_Ref469087077"/>
      <w:r w:rsidRPr="00C16BBC">
        <w:rPr>
          <w:b w:val="0"/>
          <w:lang w:val="en-US"/>
        </w:rPr>
        <w:t xml:space="preserve">Morris A. Ingestion of Campylobacter </w:t>
      </w:r>
      <w:proofErr w:type="spellStart"/>
      <w:r w:rsidRPr="00C16BBC">
        <w:rPr>
          <w:b w:val="0"/>
          <w:lang w:val="en-US"/>
        </w:rPr>
        <w:t>pyloridis</w:t>
      </w:r>
      <w:proofErr w:type="spellEnd"/>
      <w:r w:rsidRPr="00C16BBC">
        <w:rPr>
          <w:b w:val="0"/>
          <w:lang w:val="en-US"/>
        </w:rPr>
        <w:t xml:space="preserve"> cause gastritis and raised fasting gastric pH / A. Morris, J. </w:t>
      </w:r>
      <w:proofErr w:type="spellStart"/>
      <w:r w:rsidRPr="00C16BBC">
        <w:rPr>
          <w:b w:val="0"/>
          <w:lang w:val="en-US"/>
        </w:rPr>
        <w:t>Nickolson</w:t>
      </w:r>
      <w:proofErr w:type="spellEnd"/>
      <w:r w:rsidRPr="00C16BBC">
        <w:rPr>
          <w:b w:val="0"/>
          <w:lang w:val="en-US"/>
        </w:rPr>
        <w:t xml:space="preserve"> // Am. J. </w:t>
      </w:r>
      <w:proofErr w:type="spellStart"/>
      <w:r w:rsidRPr="00C16BBC">
        <w:rPr>
          <w:b w:val="0"/>
          <w:lang w:val="en-US"/>
        </w:rPr>
        <w:t>Gastroenterol</w:t>
      </w:r>
      <w:proofErr w:type="spellEnd"/>
      <w:r w:rsidRPr="00C16BBC">
        <w:rPr>
          <w:b w:val="0"/>
          <w:lang w:val="en-US"/>
        </w:rPr>
        <w:t>. — 1987. — Vol. 82, No 3. — P. 192–199.</w:t>
      </w:r>
      <w:bookmarkEnd w:id="69"/>
    </w:p>
    <w:p w:rsidR="00516B93" w:rsidRPr="00C16BBC" w:rsidRDefault="00516B93" w:rsidP="007B6D01">
      <w:pPr>
        <w:pStyle w:val="51"/>
        <w:numPr>
          <w:ilvl w:val="0"/>
          <w:numId w:val="3"/>
        </w:numPr>
        <w:spacing w:line="360" w:lineRule="auto"/>
        <w:ind w:left="284" w:hanging="284"/>
        <w:rPr>
          <w:b w:val="0"/>
          <w:lang w:val="en-US"/>
        </w:rPr>
      </w:pPr>
      <w:bookmarkStart w:id="70" w:name="_Ref469087143"/>
      <w:r w:rsidRPr="00C16BBC">
        <w:rPr>
          <w:b w:val="0"/>
          <w:lang w:val="en-US"/>
        </w:rPr>
        <w:t xml:space="preserve">Peel A. M. Helicobacter pylori and gastrointestinal tract </w:t>
      </w:r>
      <w:proofErr w:type="spellStart"/>
      <w:r w:rsidRPr="00C16BBC">
        <w:rPr>
          <w:b w:val="0"/>
          <w:lang w:val="en-US"/>
        </w:rPr>
        <w:t>adenocarcinomas</w:t>
      </w:r>
      <w:proofErr w:type="spellEnd"/>
      <w:r w:rsidRPr="00C16BBC">
        <w:rPr>
          <w:b w:val="0"/>
          <w:lang w:val="en-US"/>
        </w:rPr>
        <w:t xml:space="preserve"> / A. M. Peel, M. Y. </w:t>
      </w:r>
      <w:proofErr w:type="spellStart"/>
      <w:r w:rsidRPr="00C16BBC">
        <w:rPr>
          <w:b w:val="0"/>
          <w:lang w:val="en-US"/>
        </w:rPr>
        <w:t>Blaser</w:t>
      </w:r>
      <w:proofErr w:type="spellEnd"/>
      <w:r w:rsidRPr="00C16BBC">
        <w:rPr>
          <w:b w:val="0"/>
          <w:lang w:val="en-US"/>
        </w:rPr>
        <w:t xml:space="preserve"> // Nature Rev. Cancer. — 2002. — Vol. 2. — P. 28–37.</w:t>
      </w:r>
      <w:bookmarkEnd w:id="70"/>
    </w:p>
    <w:p w:rsidR="00516B93" w:rsidRPr="00C16BBC" w:rsidRDefault="00516B93" w:rsidP="007B6D01">
      <w:pPr>
        <w:pStyle w:val="51"/>
        <w:numPr>
          <w:ilvl w:val="0"/>
          <w:numId w:val="3"/>
        </w:numPr>
        <w:spacing w:line="360" w:lineRule="auto"/>
        <w:ind w:left="284" w:hanging="284"/>
        <w:rPr>
          <w:b w:val="0"/>
          <w:lang w:val="en-US"/>
        </w:rPr>
      </w:pPr>
      <w:bookmarkStart w:id="71" w:name="_Ref469086115"/>
      <w:r w:rsidRPr="00C16BBC">
        <w:rPr>
          <w:b w:val="0"/>
          <w:lang w:val="en-US"/>
        </w:rPr>
        <w:t xml:space="preserve">Prevalence and risk factors of Helicobacter pylori — negative peptic </w:t>
      </w:r>
      <w:r w:rsidR="00C06A07">
        <w:rPr>
          <w:b w:val="0"/>
          <w:lang w:val="en-US"/>
        </w:rPr>
        <w:t>PU</w:t>
      </w:r>
      <w:r w:rsidR="003338BA">
        <w:rPr>
          <w:b w:val="0"/>
          <w:lang w:val="en-US"/>
        </w:rPr>
        <w:t>:</w:t>
      </w:r>
      <w:r w:rsidRPr="00C16BBC">
        <w:rPr>
          <w:b w:val="0"/>
          <w:lang w:val="en-US"/>
        </w:rPr>
        <w:t xml:space="preserve"> a multicenter study / G. </w:t>
      </w:r>
      <w:proofErr w:type="spellStart"/>
      <w:r w:rsidRPr="00C16BBC">
        <w:rPr>
          <w:b w:val="0"/>
          <w:lang w:val="en-US"/>
        </w:rPr>
        <w:t>Moucci</w:t>
      </w:r>
      <w:proofErr w:type="spellEnd"/>
      <w:r w:rsidRPr="00C16BBC">
        <w:rPr>
          <w:b w:val="0"/>
          <w:lang w:val="en-US"/>
        </w:rPr>
        <w:t xml:space="preserve">, R. </w:t>
      </w:r>
      <w:proofErr w:type="spellStart"/>
      <w:r w:rsidRPr="00C16BBC">
        <w:rPr>
          <w:b w:val="0"/>
          <w:lang w:val="en-US"/>
        </w:rPr>
        <w:t>di</w:t>
      </w:r>
      <w:proofErr w:type="spellEnd"/>
      <w:r w:rsidRPr="00C16BBC">
        <w:rPr>
          <w:b w:val="0"/>
          <w:lang w:val="en-US"/>
        </w:rPr>
        <w:t xml:space="preserve"> </w:t>
      </w:r>
      <w:proofErr w:type="spellStart"/>
      <w:r w:rsidRPr="00C16BBC">
        <w:rPr>
          <w:b w:val="0"/>
          <w:lang w:val="en-US"/>
        </w:rPr>
        <w:t>Battisa</w:t>
      </w:r>
      <w:proofErr w:type="spellEnd"/>
      <w:r w:rsidRPr="00C16BBC">
        <w:rPr>
          <w:b w:val="0"/>
          <w:lang w:val="en-US"/>
        </w:rPr>
        <w:t xml:space="preserve">, C. </w:t>
      </w:r>
      <w:proofErr w:type="spellStart"/>
      <w:r w:rsidRPr="00C16BBC">
        <w:rPr>
          <w:b w:val="0"/>
          <w:lang w:val="en-US"/>
        </w:rPr>
        <w:t>Abbati</w:t>
      </w:r>
      <w:proofErr w:type="spellEnd"/>
      <w:r w:rsidRPr="00C16BBC">
        <w:rPr>
          <w:b w:val="0"/>
          <w:lang w:val="en-US"/>
        </w:rPr>
        <w:t xml:space="preserve"> [et al.] // </w:t>
      </w:r>
      <w:proofErr w:type="spellStart"/>
      <w:r w:rsidRPr="00C16BBC">
        <w:rPr>
          <w:b w:val="0"/>
          <w:lang w:val="en-US"/>
        </w:rPr>
        <w:t>Gastroenterol</w:t>
      </w:r>
      <w:proofErr w:type="spellEnd"/>
      <w:r w:rsidRPr="00C16BBC">
        <w:rPr>
          <w:b w:val="0"/>
          <w:lang w:val="en-US"/>
        </w:rPr>
        <w:t>. — 2000. — Vol. 31. — P. 42–47.</w:t>
      </w:r>
      <w:bookmarkEnd w:id="71"/>
    </w:p>
    <w:p w:rsidR="00516B93" w:rsidRDefault="00516B93" w:rsidP="007B6D01">
      <w:pPr>
        <w:pStyle w:val="51"/>
        <w:numPr>
          <w:ilvl w:val="0"/>
          <w:numId w:val="3"/>
        </w:numPr>
        <w:spacing w:line="360" w:lineRule="auto"/>
        <w:ind w:left="284" w:hanging="284"/>
        <w:rPr>
          <w:b w:val="0"/>
          <w:lang w:val="en-US"/>
        </w:rPr>
      </w:pPr>
      <w:bookmarkStart w:id="72" w:name="_Ref469087620"/>
      <w:proofErr w:type="spellStart"/>
      <w:r w:rsidRPr="00C16BBC">
        <w:rPr>
          <w:b w:val="0"/>
          <w:lang w:val="en-US"/>
        </w:rPr>
        <w:t>Tibbie</w:t>
      </w:r>
      <w:proofErr w:type="spellEnd"/>
      <w:r w:rsidRPr="00C16BBC">
        <w:rPr>
          <w:b w:val="0"/>
          <w:lang w:val="en-US"/>
        </w:rPr>
        <w:t xml:space="preserve"> J. </w:t>
      </w:r>
      <w:proofErr w:type="spellStart"/>
      <w:r w:rsidRPr="00C16BBC">
        <w:rPr>
          <w:b w:val="0"/>
          <w:lang w:val="en-US"/>
        </w:rPr>
        <w:t>Faecal</w:t>
      </w:r>
      <w:proofErr w:type="spellEnd"/>
      <w:r w:rsidRPr="00C16BBC">
        <w:rPr>
          <w:b w:val="0"/>
          <w:lang w:val="en-US"/>
        </w:rPr>
        <w:t xml:space="preserve"> </w:t>
      </w:r>
      <w:proofErr w:type="spellStart"/>
      <w:r w:rsidRPr="00C16BBC">
        <w:rPr>
          <w:b w:val="0"/>
          <w:lang w:val="en-US"/>
        </w:rPr>
        <w:t>calprotectin</w:t>
      </w:r>
      <w:proofErr w:type="spellEnd"/>
      <w:r w:rsidRPr="00C16BBC">
        <w:rPr>
          <w:b w:val="0"/>
          <w:lang w:val="en-US"/>
        </w:rPr>
        <w:t xml:space="preserve"> and </w:t>
      </w:r>
      <w:proofErr w:type="spellStart"/>
      <w:r w:rsidRPr="00C16BBC">
        <w:rPr>
          <w:b w:val="0"/>
          <w:lang w:val="en-US"/>
        </w:rPr>
        <w:t>faecal</w:t>
      </w:r>
      <w:proofErr w:type="spellEnd"/>
      <w:r w:rsidRPr="00C16BBC">
        <w:rPr>
          <w:b w:val="0"/>
          <w:lang w:val="en-US"/>
        </w:rPr>
        <w:t xml:space="preserve"> mysterious blood is tested in diagnosis colorectal carcinoma and adenoma / J. </w:t>
      </w:r>
      <w:proofErr w:type="spellStart"/>
      <w:r w:rsidRPr="00C16BBC">
        <w:rPr>
          <w:b w:val="0"/>
          <w:lang w:val="en-US"/>
        </w:rPr>
        <w:t>Tibbie</w:t>
      </w:r>
      <w:proofErr w:type="spellEnd"/>
      <w:r w:rsidRPr="00C16BBC">
        <w:rPr>
          <w:b w:val="0"/>
          <w:lang w:val="en-US"/>
        </w:rPr>
        <w:t xml:space="preserve"> // Gut. — 2001. — Vol. 49. — P. 402–408.</w:t>
      </w:r>
      <w:bookmarkStart w:id="73" w:name="_Ref469086168"/>
      <w:bookmarkEnd w:id="72"/>
    </w:p>
    <w:p w:rsidR="00AC6F52" w:rsidRPr="00516B93" w:rsidRDefault="00516B93" w:rsidP="007B6D01">
      <w:pPr>
        <w:pStyle w:val="51"/>
        <w:numPr>
          <w:ilvl w:val="0"/>
          <w:numId w:val="3"/>
        </w:numPr>
        <w:spacing w:line="360" w:lineRule="auto"/>
        <w:ind w:left="284" w:hanging="284"/>
        <w:rPr>
          <w:b w:val="0"/>
          <w:lang w:val="en-US"/>
        </w:rPr>
      </w:pPr>
      <w:proofErr w:type="spellStart"/>
      <w:r w:rsidRPr="00516B93">
        <w:rPr>
          <w:b w:val="0"/>
          <w:lang w:val="en-US"/>
        </w:rPr>
        <w:t>Tytgat</w:t>
      </w:r>
      <w:proofErr w:type="spellEnd"/>
      <w:r w:rsidRPr="00516B93">
        <w:rPr>
          <w:b w:val="0"/>
          <w:lang w:val="en-US"/>
        </w:rPr>
        <w:t xml:space="preserve"> G. N. J. No Helicobacter pylori, no Helicobacter pylori-associated peptic </w:t>
      </w:r>
      <w:r w:rsidR="00C06A07">
        <w:rPr>
          <w:b w:val="0"/>
          <w:lang w:val="en-US"/>
        </w:rPr>
        <w:t>PU</w:t>
      </w:r>
      <w:r w:rsidRPr="00516B93">
        <w:rPr>
          <w:b w:val="0"/>
          <w:lang w:val="en-US"/>
        </w:rPr>
        <w:t xml:space="preserve"> disease / G. N. J. </w:t>
      </w:r>
      <w:proofErr w:type="spellStart"/>
      <w:r w:rsidRPr="00516B93">
        <w:rPr>
          <w:b w:val="0"/>
          <w:lang w:val="en-US"/>
        </w:rPr>
        <w:t>Tytgat</w:t>
      </w:r>
      <w:proofErr w:type="spellEnd"/>
      <w:r w:rsidRPr="00516B93">
        <w:rPr>
          <w:b w:val="0"/>
          <w:lang w:val="en-US"/>
        </w:rPr>
        <w:t xml:space="preserve"> // Aliment. </w:t>
      </w:r>
      <w:proofErr w:type="spellStart"/>
      <w:r w:rsidRPr="00516B93">
        <w:rPr>
          <w:b w:val="0"/>
          <w:lang w:val="en-US"/>
        </w:rPr>
        <w:t>Pharmacol</w:t>
      </w:r>
      <w:proofErr w:type="spellEnd"/>
      <w:r w:rsidRPr="00516B93">
        <w:rPr>
          <w:b w:val="0"/>
          <w:lang w:val="en-US"/>
        </w:rPr>
        <w:t xml:space="preserve">. </w:t>
      </w:r>
      <w:proofErr w:type="spellStart"/>
      <w:r w:rsidRPr="00516B93">
        <w:rPr>
          <w:b w:val="0"/>
          <w:lang w:val="en-US"/>
        </w:rPr>
        <w:t>Ther</w:t>
      </w:r>
      <w:proofErr w:type="spellEnd"/>
      <w:r w:rsidRPr="00516B93">
        <w:rPr>
          <w:b w:val="0"/>
          <w:lang w:val="en-US"/>
        </w:rPr>
        <w:t>. — 1995. — Vol. 9, Suppl. 1. — P. 39–42.</w:t>
      </w:r>
      <w:bookmarkEnd w:id="73"/>
    </w:p>
    <w:p w:rsidR="00AC6F52" w:rsidRPr="00E52615" w:rsidRDefault="00AC6F52" w:rsidP="007B6D01">
      <w:pPr>
        <w:spacing w:after="0" w:line="360" w:lineRule="auto"/>
        <w:rPr>
          <w:rFonts w:ascii="Times New Roman" w:eastAsia="Times New Roman" w:hAnsi="Times New Roman" w:cs="Times New Roman"/>
          <w:color w:val="000000"/>
          <w:sz w:val="24"/>
          <w:szCs w:val="24"/>
          <w:lang w:val="en-US" w:eastAsia="ru-RU"/>
        </w:rPr>
      </w:pPr>
      <w:r w:rsidRPr="00E52615">
        <w:rPr>
          <w:rFonts w:ascii="Times New Roman" w:eastAsia="Times New Roman" w:hAnsi="Times New Roman" w:cs="Times New Roman"/>
          <w:color w:val="000000"/>
          <w:sz w:val="24"/>
          <w:szCs w:val="24"/>
          <w:lang w:val="en-US" w:eastAsia="ru-RU"/>
        </w:rPr>
        <w:br w:type="textWrapping" w:clear="all"/>
      </w:r>
    </w:p>
    <w:p w:rsidR="00516B93" w:rsidRPr="00516B93" w:rsidRDefault="00516B93" w:rsidP="007B6D01">
      <w:pPr>
        <w:tabs>
          <w:tab w:val="left" w:pos="802"/>
        </w:tabs>
        <w:spacing w:after="0" w:line="360" w:lineRule="auto"/>
        <w:ind w:right="23"/>
        <w:jc w:val="center"/>
        <w:rPr>
          <w:rFonts w:ascii="Times New Roman" w:eastAsia="Arial Unicode MS" w:hAnsi="Times New Roman" w:cs="Times New Roman"/>
          <w:b/>
          <w:sz w:val="21"/>
          <w:szCs w:val="21"/>
          <w:lang w:val="en-US" w:eastAsia="zh-CN"/>
        </w:rPr>
      </w:pPr>
      <w:proofErr w:type="spellStart"/>
      <w:r w:rsidRPr="00516B93">
        <w:rPr>
          <w:rFonts w:ascii="Times New Roman" w:eastAsia="Arial Unicode MS" w:hAnsi="Times New Roman" w:cs="Times New Roman"/>
          <w:b/>
          <w:sz w:val="21"/>
          <w:szCs w:val="21"/>
          <w:lang w:val="uk-UA" w:eastAsia="zh-CN"/>
        </w:rPr>
        <w:t>Persistent</w:t>
      </w:r>
      <w:proofErr w:type="spellEnd"/>
      <w:r w:rsidRPr="00516B93">
        <w:rPr>
          <w:rFonts w:ascii="Times New Roman" w:eastAsia="Arial Unicode MS" w:hAnsi="Times New Roman" w:cs="Times New Roman"/>
          <w:b/>
          <w:sz w:val="21"/>
          <w:szCs w:val="21"/>
          <w:lang w:val="uk-UA" w:eastAsia="zh-CN"/>
        </w:rPr>
        <w:t xml:space="preserve"> </w:t>
      </w:r>
      <w:proofErr w:type="spellStart"/>
      <w:r w:rsidRPr="00516B93">
        <w:rPr>
          <w:rFonts w:ascii="Times New Roman" w:eastAsia="Arial Unicode MS" w:hAnsi="Times New Roman" w:cs="Times New Roman"/>
          <w:b/>
          <w:sz w:val="21"/>
          <w:szCs w:val="21"/>
          <w:lang w:val="uk-UA" w:eastAsia="zh-CN"/>
        </w:rPr>
        <w:t>delusions</w:t>
      </w:r>
      <w:proofErr w:type="spellEnd"/>
      <w:r w:rsidRPr="00516B93">
        <w:rPr>
          <w:rFonts w:ascii="Times New Roman" w:eastAsia="Arial Unicode MS" w:hAnsi="Times New Roman" w:cs="Times New Roman"/>
          <w:b/>
          <w:sz w:val="21"/>
          <w:szCs w:val="21"/>
          <w:lang w:val="uk-UA" w:eastAsia="zh-CN"/>
        </w:rPr>
        <w:t xml:space="preserve"> </w:t>
      </w:r>
      <w:proofErr w:type="spellStart"/>
      <w:r w:rsidRPr="00516B93">
        <w:rPr>
          <w:rFonts w:ascii="Times New Roman" w:eastAsia="Arial Unicode MS" w:hAnsi="Times New Roman" w:cs="Times New Roman"/>
          <w:b/>
          <w:sz w:val="21"/>
          <w:szCs w:val="21"/>
          <w:lang w:val="uk-UA" w:eastAsia="zh-CN"/>
        </w:rPr>
        <w:t>of</w:t>
      </w:r>
      <w:proofErr w:type="spellEnd"/>
      <w:r w:rsidRPr="00516B93">
        <w:rPr>
          <w:rFonts w:ascii="Times New Roman" w:eastAsia="Arial Unicode MS" w:hAnsi="Times New Roman" w:cs="Times New Roman"/>
          <w:b/>
          <w:sz w:val="21"/>
          <w:szCs w:val="21"/>
          <w:lang w:val="uk-UA" w:eastAsia="zh-CN"/>
        </w:rPr>
        <w:t xml:space="preserve"> </w:t>
      </w:r>
      <w:proofErr w:type="spellStart"/>
      <w:r w:rsidRPr="00516B93">
        <w:rPr>
          <w:rFonts w:ascii="Times New Roman" w:eastAsia="Arial Unicode MS" w:hAnsi="Times New Roman" w:cs="Times New Roman"/>
          <w:b/>
          <w:sz w:val="21"/>
          <w:szCs w:val="21"/>
          <w:lang w:val="uk-UA" w:eastAsia="zh-CN"/>
        </w:rPr>
        <w:t>modern</w:t>
      </w:r>
      <w:proofErr w:type="spellEnd"/>
      <w:r w:rsidRPr="00516B93">
        <w:rPr>
          <w:rFonts w:ascii="Times New Roman" w:eastAsia="Arial Unicode MS" w:hAnsi="Times New Roman" w:cs="Times New Roman"/>
          <w:b/>
          <w:sz w:val="21"/>
          <w:szCs w:val="21"/>
          <w:lang w:val="uk-UA" w:eastAsia="zh-CN"/>
        </w:rPr>
        <w:t xml:space="preserve"> </w:t>
      </w:r>
      <w:proofErr w:type="spellStart"/>
      <w:r w:rsidRPr="00516B93">
        <w:rPr>
          <w:rFonts w:ascii="Times New Roman" w:eastAsia="Arial Unicode MS" w:hAnsi="Times New Roman" w:cs="Times New Roman"/>
          <w:b/>
          <w:sz w:val="21"/>
          <w:szCs w:val="21"/>
          <w:lang w:val="uk-UA" w:eastAsia="zh-CN"/>
        </w:rPr>
        <w:t>gastroenterology</w:t>
      </w:r>
      <w:proofErr w:type="spellEnd"/>
    </w:p>
    <w:p w:rsidR="00516B93" w:rsidRPr="00516B93" w:rsidRDefault="00516B93" w:rsidP="007B6D01">
      <w:pPr>
        <w:shd w:val="clear" w:color="auto" w:fill="FFFFFF"/>
        <w:tabs>
          <w:tab w:val="left" w:pos="802"/>
        </w:tabs>
        <w:spacing w:after="0" w:line="360" w:lineRule="auto"/>
        <w:ind w:right="23"/>
        <w:jc w:val="center"/>
        <w:rPr>
          <w:rFonts w:ascii="Times New Roman" w:eastAsia="Arial Unicode MS" w:hAnsi="Times New Roman" w:cs="Times New Roman"/>
          <w:sz w:val="21"/>
          <w:szCs w:val="21"/>
          <w:lang w:val="en-US" w:eastAsia="zh-CN"/>
        </w:rPr>
      </w:pPr>
      <w:r w:rsidRPr="00516B93">
        <w:rPr>
          <w:rFonts w:ascii="Times New Roman" w:eastAsia="Arial Unicode MS" w:hAnsi="Times New Roman" w:cs="Times New Roman"/>
          <w:sz w:val="21"/>
          <w:szCs w:val="21"/>
          <w:lang w:val="en-US" w:eastAsia="zh-CN"/>
        </w:rPr>
        <w:t xml:space="preserve">Y. S. </w:t>
      </w:r>
      <w:proofErr w:type="spellStart"/>
      <w:r w:rsidRPr="00516B93">
        <w:rPr>
          <w:rFonts w:ascii="Times New Roman" w:eastAsia="Arial Unicode MS" w:hAnsi="Times New Roman" w:cs="Times New Roman"/>
          <w:sz w:val="21"/>
          <w:szCs w:val="21"/>
          <w:lang w:val="en-US" w:eastAsia="zh-CN"/>
        </w:rPr>
        <w:t>Tsimmerman</w:t>
      </w:r>
      <w:proofErr w:type="spellEnd"/>
    </w:p>
    <w:p w:rsidR="00516B93" w:rsidRPr="00516B93" w:rsidRDefault="00516B93" w:rsidP="007B6D01">
      <w:pPr>
        <w:tabs>
          <w:tab w:val="left" w:pos="802"/>
        </w:tabs>
        <w:spacing w:after="0" w:line="360" w:lineRule="auto"/>
        <w:ind w:right="23"/>
        <w:jc w:val="center"/>
        <w:rPr>
          <w:rFonts w:ascii="Times New Roman" w:eastAsia="Arial Unicode MS" w:hAnsi="Times New Roman" w:cs="Times New Roman"/>
          <w:i/>
          <w:sz w:val="21"/>
          <w:szCs w:val="21"/>
          <w:lang w:val="en-US" w:eastAsia="zh-CN"/>
        </w:rPr>
      </w:pPr>
      <w:r w:rsidRPr="00516B93">
        <w:rPr>
          <w:rFonts w:ascii="Times New Roman" w:eastAsia="Arial Unicode MS" w:hAnsi="Times New Roman" w:cs="Times New Roman"/>
          <w:i/>
          <w:sz w:val="21"/>
          <w:szCs w:val="21"/>
          <w:lang w:val="en-US" w:eastAsia="zh-CN"/>
        </w:rPr>
        <w:t xml:space="preserve">Perm State Medical University n. a. E. A. </w:t>
      </w:r>
      <w:proofErr w:type="spellStart"/>
      <w:r w:rsidRPr="00516B93">
        <w:rPr>
          <w:rFonts w:ascii="Times New Roman" w:eastAsia="Arial Unicode MS" w:hAnsi="Times New Roman" w:cs="Times New Roman"/>
          <w:i/>
          <w:sz w:val="21"/>
          <w:szCs w:val="21"/>
          <w:lang w:val="en-US" w:eastAsia="zh-CN"/>
        </w:rPr>
        <w:t>Vagner</w:t>
      </w:r>
      <w:proofErr w:type="spellEnd"/>
      <w:r w:rsidRPr="00516B93">
        <w:rPr>
          <w:rFonts w:ascii="Times New Roman" w:eastAsia="Arial Unicode MS" w:hAnsi="Times New Roman" w:cs="Times New Roman"/>
          <w:i/>
          <w:sz w:val="21"/>
          <w:szCs w:val="21"/>
          <w:lang w:val="en-US" w:eastAsia="zh-CN"/>
        </w:rPr>
        <w:t>, Perm, Russia</w:t>
      </w:r>
    </w:p>
    <w:p w:rsidR="00516B93" w:rsidRPr="00516B93" w:rsidRDefault="00516B93" w:rsidP="007B6D01">
      <w:pPr>
        <w:tabs>
          <w:tab w:val="left" w:pos="802"/>
        </w:tabs>
        <w:spacing w:after="0" w:line="360" w:lineRule="auto"/>
        <w:ind w:right="23" w:firstLine="799"/>
        <w:jc w:val="both"/>
        <w:rPr>
          <w:rFonts w:ascii="Times New Roman" w:eastAsia="Arial Unicode MS" w:hAnsi="Times New Roman" w:cs="Times New Roman"/>
          <w:sz w:val="21"/>
          <w:szCs w:val="21"/>
          <w:lang w:val="en-US" w:eastAsia="zh-CN"/>
        </w:rPr>
      </w:pPr>
    </w:p>
    <w:p w:rsidR="00516B93" w:rsidRPr="00516B93" w:rsidRDefault="00516B93" w:rsidP="007B6D01">
      <w:pPr>
        <w:tabs>
          <w:tab w:val="left" w:pos="802"/>
        </w:tabs>
        <w:spacing w:after="0" w:line="360" w:lineRule="auto"/>
        <w:ind w:right="23" w:firstLine="799"/>
        <w:jc w:val="both"/>
        <w:rPr>
          <w:rFonts w:ascii="Times New Roman" w:eastAsia="Arial Unicode MS" w:hAnsi="Times New Roman" w:cs="Times New Roman"/>
          <w:sz w:val="21"/>
          <w:szCs w:val="21"/>
          <w:lang w:eastAsia="zh-CN"/>
        </w:rPr>
      </w:pPr>
      <w:r w:rsidRPr="00516B93">
        <w:rPr>
          <w:rFonts w:ascii="Times New Roman" w:eastAsia="Arial Unicode MS" w:hAnsi="Times New Roman" w:cs="Times New Roman"/>
          <w:b/>
          <w:sz w:val="21"/>
          <w:szCs w:val="21"/>
          <w:lang w:val="en-US" w:eastAsia="zh-CN"/>
        </w:rPr>
        <w:t>Key words:</w:t>
      </w:r>
      <w:r w:rsidRPr="00516B93">
        <w:rPr>
          <w:rFonts w:ascii="Times New Roman" w:eastAsia="Arial Unicode MS" w:hAnsi="Times New Roman" w:cs="Times New Roman"/>
          <w:sz w:val="21"/>
          <w:szCs w:val="21"/>
          <w:lang w:val="en-US" w:eastAsia="zh-CN"/>
        </w:rPr>
        <w:t xml:space="preserve"> </w:t>
      </w:r>
      <w:r w:rsidRPr="00516B93">
        <w:rPr>
          <w:rFonts w:ascii="Times New Roman" w:eastAsia="Arial Unicode MS" w:hAnsi="Times New Roman" w:cs="Times New Roman"/>
          <w:sz w:val="21"/>
          <w:szCs w:val="21"/>
          <w:lang w:eastAsia="zh-CN"/>
        </w:rPr>
        <w:t xml:space="preserve">gastroenterology, delusions, Helicobacter pylori, functional gastrointestinal disorders, </w:t>
      </w:r>
      <w:proofErr w:type="spellStart"/>
      <w:r w:rsidRPr="00516B93">
        <w:rPr>
          <w:rFonts w:ascii="Times New Roman" w:eastAsia="Arial Unicode MS" w:hAnsi="Times New Roman" w:cs="Times New Roman"/>
          <w:sz w:val="21"/>
          <w:szCs w:val="21"/>
          <w:lang w:eastAsia="zh-CN"/>
        </w:rPr>
        <w:t>syndromic</w:t>
      </w:r>
      <w:proofErr w:type="spellEnd"/>
      <w:r w:rsidRPr="00516B93">
        <w:rPr>
          <w:rFonts w:ascii="Times New Roman" w:eastAsia="Arial Unicode MS" w:hAnsi="Times New Roman" w:cs="Times New Roman"/>
          <w:sz w:val="21"/>
          <w:szCs w:val="21"/>
          <w:lang w:eastAsia="zh-CN"/>
        </w:rPr>
        <w:t xml:space="preserve"> diagnosis, placebo, terminology</w:t>
      </w:r>
    </w:p>
    <w:p w:rsidR="00AC6F52" w:rsidRPr="00516B93" w:rsidRDefault="00516B93" w:rsidP="007B6D01">
      <w:pPr>
        <w:spacing w:after="0" w:line="360" w:lineRule="auto"/>
        <w:ind w:right="23" w:firstLine="799"/>
        <w:jc w:val="both"/>
        <w:rPr>
          <w:rFonts w:ascii="Times New Roman" w:eastAsia="Times New Roman" w:hAnsi="Times New Roman" w:cs="Times New Roman"/>
          <w:color w:val="000000"/>
          <w:sz w:val="21"/>
          <w:szCs w:val="21"/>
          <w:lang w:val="en-US" w:eastAsia="ru-RU"/>
        </w:rPr>
      </w:pPr>
      <w:r w:rsidRPr="00516B93">
        <w:rPr>
          <w:rFonts w:ascii="Times New Roman" w:eastAsia="Arial Unicode MS" w:hAnsi="Times New Roman" w:cs="Times New Roman"/>
          <w:color w:val="000000"/>
          <w:sz w:val="21"/>
          <w:szCs w:val="21"/>
          <w:lang w:eastAsia="ru-RU"/>
        </w:rPr>
        <w:t xml:space="preserve">The author shares his thoughts about exaggerating the role of infection with Helicobacter pylori in etiology and pathogenesis of chronic gastritis, peptic </w:t>
      </w:r>
      <w:r w:rsidR="00C06A07">
        <w:rPr>
          <w:rFonts w:ascii="Times New Roman" w:eastAsia="Arial Unicode MS" w:hAnsi="Times New Roman" w:cs="Times New Roman"/>
          <w:color w:val="000000"/>
          <w:sz w:val="21"/>
          <w:szCs w:val="21"/>
          <w:lang w:eastAsia="ru-RU"/>
        </w:rPr>
        <w:t>PU</w:t>
      </w:r>
      <w:r w:rsidRPr="00516B93">
        <w:rPr>
          <w:rFonts w:ascii="Times New Roman" w:eastAsia="Arial Unicode MS" w:hAnsi="Times New Roman" w:cs="Times New Roman"/>
          <w:color w:val="000000"/>
          <w:sz w:val="21"/>
          <w:szCs w:val="21"/>
          <w:lang w:eastAsia="ru-RU"/>
        </w:rPr>
        <w:t xml:space="preserve"> disease, gastric cancer. Arguments against the common concept of functional gastrointestinal disorders, formulation of </w:t>
      </w:r>
      <w:proofErr w:type="spellStart"/>
      <w:r w:rsidRPr="00516B93">
        <w:rPr>
          <w:rFonts w:ascii="Times New Roman" w:eastAsia="Arial Unicode MS" w:hAnsi="Times New Roman" w:cs="Times New Roman"/>
          <w:color w:val="000000"/>
          <w:sz w:val="21"/>
          <w:szCs w:val="21"/>
          <w:lang w:eastAsia="ru-RU"/>
        </w:rPr>
        <w:t>syndromic</w:t>
      </w:r>
      <w:proofErr w:type="spellEnd"/>
      <w:r w:rsidRPr="00516B93">
        <w:rPr>
          <w:rFonts w:ascii="Times New Roman" w:eastAsia="Arial Unicode MS" w:hAnsi="Times New Roman" w:cs="Times New Roman"/>
          <w:color w:val="000000"/>
          <w:sz w:val="21"/>
          <w:szCs w:val="21"/>
          <w:lang w:eastAsia="ru-RU"/>
        </w:rPr>
        <w:t xml:space="preserve"> rather than </w:t>
      </w:r>
      <w:proofErr w:type="spellStart"/>
      <w:r w:rsidRPr="00516B93">
        <w:rPr>
          <w:rFonts w:ascii="Times New Roman" w:eastAsia="Arial Unicode MS" w:hAnsi="Times New Roman" w:cs="Times New Roman"/>
          <w:color w:val="000000"/>
          <w:sz w:val="21"/>
          <w:szCs w:val="21"/>
          <w:lang w:eastAsia="ru-RU"/>
        </w:rPr>
        <w:t>nosological</w:t>
      </w:r>
      <w:proofErr w:type="spellEnd"/>
      <w:r w:rsidRPr="00516B93">
        <w:rPr>
          <w:rFonts w:ascii="Times New Roman" w:eastAsia="Arial Unicode MS" w:hAnsi="Times New Roman" w:cs="Times New Roman"/>
          <w:color w:val="000000"/>
          <w:sz w:val="21"/>
          <w:szCs w:val="21"/>
          <w:lang w:eastAsia="ru-RU"/>
        </w:rPr>
        <w:t xml:space="preserve"> diagnosis are represented. Particular attention is paid to the moral and ethical aspects of the use of placebo in clinical trials. The shortcomings and errors of the terms that are used in modern gastroenterology are analyzed in detail.</w:t>
      </w:r>
    </w:p>
    <w:p w:rsidR="00A126F2" w:rsidRPr="00516B93" w:rsidRDefault="00A126F2" w:rsidP="007B6D01">
      <w:pPr>
        <w:spacing w:after="0" w:line="360" w:lineRule="auto"/>
        <w:rPr>
          <w:sz w:val="21"/>
          <w:szCs w:val="21"/>
          <w:lang w:val="en-US"/>
        </w:rPr>
      </w:pPr>
    </w:p>
    <w:sectPr w:rsidR="00A126F2" w:rsidRPr="00516B93" w:rsidSect="008C75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9193775"/>
    <w:multiLevelType w:val="hybridMultilevel"/>
    <w:tmpl w:val="C2328C52"/>
    <w:lvl w:ilvl="0" w:tplc="02CC965C">
      <w:start w:val="1"/>
      <w:numFmt w:val="decimal"/>
      <w:lvlText w:val="%1."/>
      <w:lvlJc w:val="left"/>
      <w:pPr>
        <w:ind w:left="1160" w:hanging="720"/>
      </w:pPr>
      <w:rPr>
        <w:rFonts w:cs="Times New Roman" w:hint="default"/>
      </w:rPr>
    </w:lvl>
    <w:lvl w:ilvl="1" w:tplc="04190019" w:tentative="1">
      <w:start w:val="1"/>
      <w:numFmt w:val="lowerLetter"/>
      <w:lvlText w:val="%2."/>
      <w:lvlJc w:val="left"/>
      <w:pPr>
        <w:ind w:left="1520" w:hanging="360"/>
      </w:pPr>
      <w:rPr>
        <w:rFonts w:cs="Times New Roman"/>
      </w:rPr>
    </w:lvl>
    <w:lvl w:ilvl="2" w:tplc="0419001B" w:tentative="1">
      <w:start w:val="1"/>
      <w:numFmt w:val="lowerRoman"/>
      <w:lvlText w:val="%3."/>
      <w:lvlJc w:val="right"/>
      <w:pPr>
        <w:ind w:left="2240" w:hanging="180"/>
      </w:pPr>
      <w:rPr>
        <w:rFonts w:cs="Times New Roman"/>
      </w:rPr>
    </w:lvl>
    <w:lvl w:ilvl="3" w:tplc="0419000F" w:tentative="1">
      <w:start w:val="1"/>
      <w:numFmt w:val="decimal"/>
      <w:lvlText w:val="%4."/>
      <w:lvlJc w:val="left"/>
      <w:pPr>
        <w:ind w:left="2960" w:hanging="360"/>
      </w:pPr>
      <w:rPr>
        <w:rFonts w:cs="Times New Roman"/>
      </w:rPr>
    </w:lvl>
    <w:lvl w:ilvl="4" w:tplc="04190019" w:tentative="1">
      <w:start w:val="1"/>
      <w:numFmt w:val="lowerLetter"/>
      <w:lvlText w:val="%5."/>
      <w:lvlJc w:val="left"/>
      <w:pPr>
        <w:ind w:left="3680" w:hanging="360"/>
      </w:pPr>
      <w:rPr>
        <w:rFonts w:cs="Times New Roman"/>
      </w:rPr>
    </w:lvl>
    <w:lvl w:ilvl="5" w:tplc="0419001B" w:tentative="1">
      <w:start w:val="1"/>
      <w:numFmt w:val="lowerRoman"/>
      <w:lvlText w:val="%6."/>
      <w:lvlJc w:val="right"/>
      <w:pPr>
        <w:ind w:left="4400" w:hanging="180"/>
      </w:pPr>
      <w:rPr>
        <w:rFonts w:cs="Times New Roman"/>
      </w:rPr>
    </w:lvl>
    <w:lvl w:ilvl="6" w:tplc="0419000F" w:tentative="1">
      <w:start w:val="1"/>
      <w:numFmt w:val="decimal"/>
      <w:lvlText w:val="%7."/>
      <w:lvlJc w:val="left"/>
      <w:pPr>
        <w:ind w:left="5120" w:hanging="360"/>
      </w:pPr>
      <w:rPr>
        <w:rFonts w:cs="Times New Roman"/>
      </w:rPr>
    </w:lvl>
    <w:lvl w:ilvl="7" w:tplc="04190019" w:tentative="1">
      <w:start w:val="1"/>
      <w:numFmt w:val="lowerLetter"/>
      <w:lvlText w:val="%8."/>
      <w:lvlJc w:val="left"/>
      <w:pPr>
        <w:ind w:left="5840" w:hanging="360"/>
      </w:pPr>
      <w:rPr>
        <w:rFonts w:cs="Times New Roman"/>
      </w:rPr>
    </w:lvl>
    <w:lvl w:ilvl="8" w:tplc="0419001B" w:tentative="1">
      <w:start w:val="1"/>
      <w:numFmt w:val="lowerRoman"/>
      <w:lvlText w:val="%9."/>
      <w:lvlJc w:val="right"/>
      <w:pPr>
        <w:ind w:left="6560" w:hanging="180"/>
      </w:pPr>
      <w:rPr>
        <w:rFonts w:cs="Times New Roman"/>
      </w:rPr>
    </w:lvl>
  </w:abstractNum>
  <w:abstractNum w:abstractNumId="2">
    <w:nsid w:val="5E66446A"/>
    <w:multiLevelType w:val="multilevel"/>
    <w:tmpl w:val="B21EC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13C10"/>
    <w:rsid w:val="00164DAE"/>
    <w:rsid w:val="00225C02"/>
    <w:rsid w:val="003338BA"/>
    <w:rsid w:val="004412FD"/>
    <w:rsid w:val="00516B93"/>
    <w:rsid w:val="005F0CA1"/>
    <w:rsid w:val="007B6D01"/>
    <w:rsid w:val="008C75D9"/>
    <w:rsid w:val="00A126F2"/>
    <w:rsid w:val="00AC6F52"/>
    <w:rsid w:val="00AF07A1"/>
    <w:rsid w:val="00C06A07"/>
    <w:rsid w:val="00D13C10"/>
    <w:rsid w:val="00D16228"/>
    <w:rsid w:val="00DD40B9"/>
    <w:rsid w:val="00E52615"/>
    <w:rsid w:val="00F47B20"/>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5D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6F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ranslate">
    <w:name w:val="notranslate"/>
    <w:basedOn w:val="a0"/>
    <w:rsid w:val="00AC6F52"/>
  </w:style>
  <w:style w:type="character" w:customStyle="1" w:styleId="apple-converted-space">
    <w:name w:val="apple-converted-space"/>
    <w:basedOn w:val="a0"/>
    <w:rsid w:val="00AC6F52"/>
  </w:style>
  <w:style w:type="character" w:customStyle="1" w:styleId="5">
    <w:name w:val="Основной текст (5)_"/>
    <w:basedOn w:val="a0"/>
    <w:link w:val="51"/>
    <w:uiPriority w:val="99"/>
    <w:locked/>
    <w:rsid w:val="00516B93"/>
    <w:rPr>
      <w:rFonts w:ascii="Times New Roman" w:hAnsi="Times New Roman" w:cs="Times New Roman"/>
      <w:b/>
      <w:bCs/>
      <w:sz w:val="21"/>
      <w:szCs w:val="21"/>
      <w:shd w:val="clear" w:color="auto" w:fill="FFFFFF"/>
    </w:rPr>
  </w:style>
  <w:style w:type="paragraph" w:customStyle="1" w:styleId="51">
    <w:name w:val="Основной текст (5)1"/>
    <w:basedOn w:val="a"/>
    <w:link w:val="5"/>
    <w:uiPriority w:val="99"/>
    <w:rsid w:val="00516B93"/>
    <w:pPr>
      <w:shd w:val="clear" w:color="auto" w:fill="FFFFFF"/>
      <w:spacing w:after="0" w:line="283" w:lineRule="exact"/>
      <w:ind w:firstLine="440"/>
      <w:jc w:val="both"/>
    </w:pPr>
    <w:rPr>
      <w:rFonts w:ascii="Times New Roman" w:hAnsi="Times New Roman" w:cs="Times New Roman"/>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6F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ranslate">
    <w:name w:val="notranslate"/>
    <w:basedOn w:val="a0"/>
    <w:rsid w:val="00AC6F52"/>
  </w:style>
  <w:style w:type="character" w:customStyle="1" w:styleId="apple-converted-space">
    <w:name w:val="apple-converted-space"/>
    <w:basedOn w:val="a0"/>
    <w:rsid w:val="00AC6F52"/>
  </w:style>
</w:styles>
</file>

<file path=word/webSettings.xml><?xml version="1.0" encoding="utf-8"?>
<w:webSettings xmlns:r="http://schemas.openxmlformats.org/officeDocument/2006/relationships" xmlns:w="http://schemas.openxmlformats.org/wordprocessingml/2006/main">
  <w:divs>
    <w:div w:id="174746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841364CD-5331-4FB6-8F45-85672418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7001</Words>
  <Characters>39906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Владимир Владимирович</dc:creator>
  <cp:keywords/>
  <dc:description/>
  <cp:lastModifiedBy>Eka</cp:lastModifiedBy>
  <cp:revision>8</cp:revision>
  <dcterms:created xsi:type="dcterms:W3CDTF">2017-02-01T14:24:00Z</dcterms:created>
  <dcterms:modified xsi:type="dcterms:W3CDTF">2017-02-01T20:39:00Z</dcterms:modified>
</cp:coreProperties>
</file>