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CF3" w:rsidRPr="00252CBD" w:rsidRDefault="00902CF3" w:rsidP="00E228B3">
      <w:pPr>
        <w:spacing w:after="0" w:line="240" w:lineRule="auto"/>
        <w:jc w:val="center"/>
        <w:rPr>
          <w:rFonts w:ascii="Times New Roman" w:hAnsi="Times New Roman" w:cs="Times New Roman"/>
          <w:b/>
          <w:sz w:val="28"/>
          <w:szCs w:val="28"/>
          <w:lang w:val="en-US" w:eastAsia="zh-CN"/>
        </w:rPr>
      </w:pPr>
      <w:r w:rsidRPr="00252CBD">
        <w:rPr>
          <w:rFonts w:ascii="Times New Roman" w:hAnsi="Times New Roman" w:cs="Times New Roman"/>
          <w:b/>
          <w:sz w:val="28"/>
          <w:szCs w:val="28"/>
          <w:lang w:val="en-US" w:eastAsia="zh-CN"/>
        </w:rPr>
        <w:t>The use of the combined method of preservation</w:t>
      </w:r>
    </w:p>
    <w:p w:rsidR="00902CF3" w:rsidRPr="00252CBD" w:rsidRDefault="00902CF3" w:rsidP="00E228B3">
      <w:pPr>
        <w:spacing w:after="0" w:line="240" w:lineRule="auto"/>
        <w:jc w:val="center"/>
        <w:rPr>
          <w:rFonts w:ascii="Times New Roman" w:hAnsi="Times New Roman" w:cs="Times New Roman"/>
          <w:b/>
          <w:sz w:val="28"/>
          <w:szCs w:val="28"/>
          <w:lang w:val="en-US" w:eastAsia="zh-CN"/>
        </w:rPr>
      </w:pPr>
      <w:r w:rsidRPr="00252CBD">
        <w:rPr>
          <w:rFonts w:ascii="Times New Roman" w:hAnsi="Times New Roman" w:cs="Times New Roman"/>
          <w:b/>
          <w:sz w:val="28"/>
          <w:szCs w:val="28"/>
          <w:lang w:val="en-US" w:eastAsia="zh-CN"/>
        </w:rPr>
        <w:t>of liver transplant in the experiment</w:t>
      </w:r>
    </w:p>
    <w:p w:rsidR="00902CF3" w:rsidRPr="00252CBD" w:rsidRDefault="00902CF3" w:rsidP="00E228B3">
      <w:pPr>
        <w:spacing w:after="0" w:line="240" w:lineRule="auto"/>
        <w:jc w:val="center"/>
        <w:rPr>
          <w:rFonts w:ascii="Times New Roman" w:hAnsi="Times New Roman" w:cs="Times New Roman"/>
          <w:sz w:val="28"/>
          <w:szCs w:val="28"/>
          <w:lang w:val="en-US" w:eastAsia="zh-CN"/>
        </w:rPr>
      </w:pPr>
      <w:r w:rsidRPr="00252CBD">
        <w:rPr>
          <w:rFonts w:ascii="Times New Roman" w:hAnsi="Times New Roman" w:cs="Times New Roman"/>
          <w:sz w:val="28"/>
          <w:szCs w:val="28"/>
          <w:lang w:val="en-US" w:eastAsia="zh-CN"/>
        </w:rPr>
        <w:t xml:space="preserve">A. S. </w:t>
      </w:r>
      <w:proofErr w:type="spellStart"/>
      <w:r w:rsidRPr="00252CBD">
        <w:rPr>
          <w:rFonts w:ascii="Times New Roman" w:hAnsi="Times New Roman" w:cs="Times New Roman"/>
          <w:sz w:val="28"/>
          <w:szCs w:val="28"/>
          <w:lang w:val="en-US" w:eastAsia="zh-CN"/>
        </w:rPr>
        <w:t>Sokharev</w:t>
      </w:r>
      <w:proofErr w:type="spellEnd"/>
      <w:r w:rsidRPr="00252CBD">
        <w:rPr>
          <w:rFonts w:ascii="Times New Roman" w:hAnsi="Times New Roman" w:cs="Times New Roman"/>
          <w:sz w:val="28"/>
          <w:szCs w:val="28"/>
          <w:lang w:val="en-US" w:eastAsia="zh-CN"/>
        </w:rPr>
        <w:t xml:space="preserve">, K. A. </w:t>
      </w:r>
      <w:proofErr w:type="spellStart"/>
      <w:r w:rsidRPr="00252CBD">
        <w:rPr>
          <w:rFonts w:ascii="Times New Roman" w:hAnsi="Times New Roman" w:cs="Times New Roman"/>
          <w:sz w:val="28"/>
          <w:szCs w:val="28"/>
          <w:lang w:val="en-US" w:eastAsia="zh-CN"/>
        </w:rPr>
        <w:t>Krasnov</w:t>
      </w:r>
      <w:proofErr w:type="spellEnd"/>
      <w:r w:rsidRPr="00252CBD">
        <w:rPr>
          <w:rFonts w:ascii="Times New Roman" w:hAnsi="Times New Roman" w:cs="Times New Roman"/>
          <w:sz w:val="28"/>
          <w:szCs w:val="28"/>
          <w:lang w:val="en-US" w:eastAsia="zh-CN"/>
        </w:rPr>
        <w:t xml:space="preserve">, A. V. </w:t>
      </w:r>
      <w:proofErr w:type="spellStart"/>
      <w:r w:rsidRPr="00252CBD">
        <w:rPr>
          <w:rFonts w:ascii="Times New Roman" w:hAnsi="Times New Roman" w:cs="Times New Roman"/>
          <w:sz w:val="28"/>
          <w:szCs w:val="28"/>
          <w:lang w:val="en-US" w:eastAsia="zh-CN"/>
        </w:rPr>
        <w:t>Budaev</w:t>
      </w:r>
      <w:proofErr w:type="spellEnd"/>
      <w:r w:rsidRPr="00252CBD">
        <w:rPr>
          <w:rFonts w:ascii="Times New Roman" w:hAnsi="Times New Roman" w:cs="Times New Roman"/>
          <w:sz w:val="28"/>
          <w:szCs w:val="28"/>
          <w:lang w:val="en-US" w:eastAsia="zh-CN"/>
        </w:rPr>
        <w:t xml:space="preserve">, O. A. </w:t>
      </w:r>
      <w:proofErr w:type="spellStart"/>
      <w:r w:rsidRPr="00252CBD">
        <w:rPr>
          <w:rFonts w:ascii="Times New Roman" w:hAnsi="Times New Roman" w:cs="Times New Roman"/>
          <w:sz w:val="28"/>
          <w:szCs w:val="28"/>
          <w:lang w:val="en-US" w:eastAsia="zh-CN"/>
        </w:rPr>
        <w:t>Krasnov</w:t>
      </w:r>
      <w:proofErr w:type="spellEnd"/>
      <w:r w:rsidRPr="00252CBD">
        <w:rPr>
          <w:rFonts w:ascii="Times New Roman" w:hAnsi="Times New Roman" w:cs="Times New Roman"/>
          <w:sz w:val="28"/>
          <w:szCs w:val="28"/>
          <w:lang w:val="en-US" w:eastAsia="zh-CN"/>
        </w:rPr>
        <w:t xml:space="preserve">, E. Y. </w:t>
      </w:r>
      <w:proofErr w:type="spellStart"/>
      <w:r w:rsidRPr="00252CBD">
        <w:rPr>
          <w:rFonts w:ascii="Times New Roman" w:hAnsi="Times New Roman" w:cs="Times New Roman"/>
          <w:sz w:val="28"/>
          <w:szCs w:val="28"/>
          <w:lang w:val="en-US" w:eastAsia="zh-CN"/>
        </w:rPr>
        <w:t>Plotnikova</w:t>
      </w:r>
      <w:proofErr w:type="spellEnd"/>
    </w:p>
    <w:p w:rsidR="00902CF3" w:rsidRPr="00252CBD" w:rsidRDefault="00902CF3" w:rsidP="00E228B3">
      <w:pPr>
        <w:spacing w:after="0" w:line="240" w:lineRule="auto"/>
        <w:jc w:val="center"/>
        <w:rPr>
          <w:rFonts w:ascii="Times New Roman" w:hAnsi="Times New Roman" w:cs="Times New Roman"/>
          <w:i/>
          <w:sz w:val="28"/>
          <w:szCs w:val="28"/>
          <w:lang w:val="en-US" w:eastAsia="zh-CN"/>
        </w:rPr>
      </w:pPr>
      <w:r w:rsidRPr="00252CBD">
        <w:rPr>
          <w:rFonts w:ascii="Times New Roman" w:hAnsi="Times New Roman" w:cs="Times New Roman"/>
          <w:i/>
          <w:sz w:val="28"/>
          <w:szCs w:val="28"/>
          <w:lang w:val="en-US" w:eastAsia="zh-CN"/>
        </w:rPr>
        <w:t>Kemerovo State Medical Academy, Kemerovo, Russia</w:t>
      </w:r>
    </w:p>
    <w:p w:rsidR="00902CF3" w:rsidRPr="00252CBD" w:rsidRDefault="00902CF3" w:rsidP="00E228B3">
      <w:pPr>
        <w:spacing w:after="0" w:line="240" w:lineRule="auto"/>
        <w:jc w:val="center"/>
        <w:rPr>
          <w:rFonts w:ascii="Times New Roman" w:hAnsi="Times New Roman" w:cs="Times New Roman"/>
          <w:i/>
          <w:sz w:val="28"/>
          <w:szCs w:val="28"/>
          <w:lang w:val="en-US" w:eastAsia="zh-CN"/>
        </w:rPr>
      </w:pPr>
      <w:r w:rsidRPr="00252CBD">
        <w:rPr>
          <w:rFonts w:ascii="Times New Roman" w:hAnsi="Times New Roman" w:cs="Times New Roman"/>
          <w:i/>
          <w:sz w:val="28"/>
          <w:szCs w:val="28"/>
          <w:lang w:val="en-US" w:eastAsia="zh-CN"/>
        </w:rPr>
        <w:t xml:space="preserve">City clinical hospital No 3 n. a. M. A. </w:t>
      </w:r>
      <w:proofErr w:type="spellStart"/>
      <w:r w:rsidRPr="00252CBD">
        <w:rPr>
          <w:rFonts w:ascii="Times New Roman" w:hAnsi="Times New Roman" w:cs="Times New Roman"/>
          <w:i/>
          <w:sz w:val="28"/>
          <w:szCs w:val="28"/>
          <w:lang w:val="en-US" w:eastAsia="zh-CN"/>
        </w:rPr>
        <w:t>Podgorbunsky</w:t>
      </w:r>
      <w:proofErr w:type="spellEnd"/>
      <w:r w:rsidRPr="00252CBD">
        <w:rPr>
          <w:rFonts w:ascii="Times New Roman" w:hAnsi="Times New Roman" w:cs="Times New Roman"/>
          <w:i/>
          <w:sz w:val="28"/>
          <w:szCs w:val="28"/>
          <w:lang w:val="en-US" w:eastAsia="zh-CN"/>
        </w:rPr>
        <w:t>, Kemerovo, Russia</w:t>
      </w:r>
    </w:p>
    <w:p w:rsidR="00902CF3" w:rsidRPr="00252CBD" w:rsidRDefault="00902CF3" w:rsidP="00E228B3">
      <w:pPr>
        <w:spacing w:after="0" w:line="240" w:lineRule="auto"/>
        <w:ind w:firstLine="709"/>
        <w:jc w:val="both"/>
        <w:rPr>
          <w:rFonts w:ascii="Times New Roman" w:hAnsi="Times New Roman" w:cs="Times New Roman"/>
          <w:i/>
          <w:sz w:val="28"/>
          <w:szCs w:val="28"/>
          <w:lang w:val="en-US" w:eastAsia="zh-CN"/>
        </w:rPr>
      </w:pPr>
    </w:p>
    <w:p w:rsidR="00627062" w:rsidRPr="00252CBD" w:rsidRDefault="00902CF3" w:rsidP="00E228B3">
      <w:pPr>
        <w:spacing w:after="0" w:line="240" w:lineRule="auto"/>
        <w:ind w:firstLine="700"/>
        <w:jc w:val="both"/>
        <w:rPr>
          <w:rFonts w:ascii="Times New Roman" w:eastAsia="Times New Roman" w:hAnsi="Times New Roman" w:cs="Times New Roman"/>
          <w:sz w:val="27"/>
          <w:szCs w:val="27"/>
          <w:lang w:val="en-US"/>
        </w:rPr>
      </w:pPr>
      <w:r w:rsidRPr="00252CBD">
        <w:rPr>
          <w:rFonts w:ascii="Times New Roman" w:hAnsi="Times New Roman" w:cs="Times New Roman"/>
          <w:b/>
          <w:sz w:val="28"/>
          <w:szCs w:val="28"/>
          <w:lang w:val="en-US" w:eastAsia="zh-CN"/>
        </w:rPr>
        <w:t>Key words:</w:t>
      </w:r>
      <w:r w:rsidRPr="00252CBD">
        <w:rPr>
          <w:rFonts w:ascii="Times New Roman" w:hAnsi="Times New Roman" w:cs="Times New Roman"/>
          <w:sz w:val="28"/>
          <w:szCs w:val="28"/>
          <w:lang w:val="en-US" w:eastAsia="zh-CN"/>
        </w:rPr>
        <w:t xml:space="preserve"> liver transplantation, ischemia-reperfusion injury, hypothermia, </w:t>
      </w:r>
      <w:r w:rsidRPr="00252CBD">
        <w:rPr>
          <w:rFonts w:ascii="Times New Roman" w:hAnsi="Times New Roman" w:cs="Times New Roman"/>
          <w:sz w:val="28"/>
          <w:szCs w:val="28"/>
          <w:lang w:eastAsia="zh-CN"/>
        </w:rPr>
        <w:t>с</w:t>
      </w:r>
      <w:proofErr w:type="spellStart"/>
      <w:r w:rsidRPr="00252CBD">
        <w:rPr>
          <w:rFonts w:ascii="Times New Roman" w:hAnsi="Times New Roman" w:cs="Times New Roman"/>
          <w:sz w:val="28"/>
          <w:szCs w:val="28"/>
          <w:lang w:val="en-US" w:eastAsia="zh-CN"/>
        </w:rPr>
        <w:t>ustodiol</w:t>
      </w:r>
      <w:proofErr w:type="spellEnd"/>
      <w:r w:rsidRPr="00252CBD">
        <w:rPr>
          <w:rFonts w:ascii="Times New Roman" w:hAnsi="Times New Roman" w:cs="Times New Roman"/>
          <w:sz w:val="28"/>
          <w:szCs w:val="28"/>
          <w:lang w:val="en-US" w:eastAsia="zh-CN"/>
        </w:rPr>
        <w:t xml:space="preserve">, antioxidant therapy, </w:t>
      </w:r>
      <w:proofErr w:type="spellStart"/>
      <w:r w:rsidRPr="00252CBD">
        <w:rPr>
          <w:rFonts w:ascii="Times New Roman" w:hAnsi="Times New Roman" w:cs="Times New Roman"/>
          <w:sz w:val="28"/>
          <w:szCs w:val="28"/>
          <w:lang w:val="en-US" w:eastAsia="zh-CN"/>
        </w:rPr>
        <w:t>perftoran</w:t>
      </w:r>
      <w:proofErr w:type="spellEnd"/>
    </w:p>
    <w:p w:rsidR="00627062" w:rsidRPr="00252CBD" w:rsidRDefault="00B831E2" w:rsidP="00E228B3">
      <w:pPr>
        <w:spacing w:after="0" w:line="240" w:lineRule="auto"/>
        <w:ind w:firstLine="700"/>
        <w:jc w:val="both"/>
        <w:rPr>
          <w:rFonts w:ascii="Times New Roman" w:eastAsia="Times New Roman" w:hAnsi="Times New Roman" w:cs="Times New Roman"/>
          <w:sz w:val="27"/>
          <w:szCs w:val="27"/>
          <w:lang w:val="en-US"/>
        </w:rPr>
      </w:pPr>
      <w:r w:rsidRPr="00252CBD">
        <w:rPr>
          <w:rFonts w:ascii="Times New Roman" w:eastAsia="Times New Roman" w:hAnsi="Times New Roman" w:cs="Times New Roman"/>
          <w:b/>
          <w:bCs/>
          <w:sz w:val="28"/>
          <w:lang w:val="en-US"/>
        </w:rPr>
        <w:t>I</w:t>
      </w:r>
      <w:r w:rsidR="00627062" w:rsidRPr="00252CBD">
        <w:rPr>
          <w:rFonts w:ascii="Times New Roman" w:eastAsia="Times New Roman" w:hAnsi="Times New Roman" w:cs="Times New Roman"/>
          <w:b/>
          <w:bCs/>
          <w:sz w:val="28"/>
          <w:lang w:val="en-US"/>
        </w:rPr>
        <w:t>ntroduction</w:t>
      </w:r>
    </w:p>
    <w:p w:rsidR="00627062" w:rsidRPr="00252CBD" w:rsidRDefault="00627062" w:rsidP="00E228B3">
      <w:pPr>
        <w:spacing w:after="0" w:line="240" w:lineRule="auto"/>
        <w:ind w:firstLine="700"/>
        <w:jc w:val="both"/>
        <w:rPr>
          <w:rFonts w:ascii="Times New Roman" w:eastAsia="Times New Roman" w:hAnsi="Times New Roman" w:cs="Times New Roman"/>
          <w:sz w:val="27"/>
          <w:szCs w:val="27"/>
          <w:lang w:val="en-US"/>
        </w:rPr>
      </w:pPr>
      <w:r w:rsidRPr="00252CBD">
        <w:rPr>
          <w:rFonts w:ascii="Times New Roman" w:eastAsia="Times New Roman" w:hAnsi="Times New Roman" w:cs="Times New Roman"/>
          <w:sz w:val="28"/>
          <w:lang w:val="en-US"/>
        </w:rPr>
        <w:t>Liver transplantation is currently the "gold standard" in the treatment of end-stage liver disease, regardless of etiology.</w:t>
      </w:r>
      <w:r w:rsidR="00902CF3" w:rsidRPr="00252CBD">
        <w:rPr>
          <w:rFonts w:ascii="Times New Roman" w:eastAsia="Times New Roman" w:hAnsi="Times New Roman" w:cs="Times New Roman"/>
          <w:sz w:val="27"/>
          <w:lang w:val="en-US"/>
        </w:rPr>
        <w:t xml:space="preserve"> </w:t>
      </w:r>
      <w:r w:rsidRPr="00252CBD">
        <w:rPr>
          <w:rFonts w:ascii="Times New Roman" w:eastAsia="Times New Roman" w:hAnsi="Times New Roman" w:cs="Times New Roman"/>
          <w:sz w:val="28"/>
          <w:lang w:val="en-US"/>
        </w:rPr>
        <w:t xml:space="preserve">The number of "successful" liver transplantation is associated not with the number of potential donors, and with </w:t>
      </w:r>
      <w:proofErr w:type="spellStart"/>
      <w:r w:rsidRPr="00252CBD">
        <w:rPr>
          <w:rFonts w:ascii="Times New Roman" w:eastAsia="Times New Roman" w:hAnsi="Times New Roman" w:cs="Times New Roman"/>
          <w:sz w:val="28"/>
          <w:lang w:val="en-US"/>
        </w:rPr>
        <w:t>transplatata</w:t>
      </w:r>
      <w:proofErr w:type="spellEnd"/>
      <w:r w:rsidRPr="00252CBD">
        <w:rPr>
          <w:rFonts w:ascii="Times New Roman" w:eastAsia="Times New Roman" w:hAnsi="Times New Roman" w:cs="Times New Roman"/>
          <w:sz w:val="28"/>
          <w:lang w:val="en-US"/>
        </w:rPr>
        <w:t xml:space="preserve"> quality, its functionality.</w:t>
      </w:r>
      <w:r w:rsidR="00902CF3" w:rsidRPr="00252CBD">
        <w:rPr>
          <w:rFonts w:ascii="Times New Roman" w:eastAsia="Times New Roman" w:hAnsi="Times New Roman" w:cs="Times New Roman"/>
          <w:sz w:val="27"/>
          <w:lang w:val="en-US"/>
        </w:rPr>
        <w:t xml:space="preserve"> </w:t>
      </w:r>
      <w:r w:rsidRPr="00252CBD">
        <w:rPr>
          <w:rFonts w:ascii="Times New Roman" w:eastAsia="Times New Roman" w:hAnsi="Times New Roman" w:cs="Times New Roman"/>
          <w:sz w:val="28"/>
          <w:lang w:val="en-US"/>
        </w:rPr>
        <w:t>There are reasons why even the impeccably conducted a liver transplant leads to patient death due to primary non-functioning graft.</w:t>
      </w:r>
      <w:r w:rsidR="00902CF3" w:rsidRPr="00252CBD">
        <w:rPr>
          <w:rFonts w:ascii="Times New Roman" w:eastAsia="Times New Roman" w:hAnsi="Times New Roman" w:cs="Times New Roman"/>
          <w:sz w:val="27"/>
          <w:lang w:val="en-US"/>
        </w:rPr>
        <w:t xml:space="preserve"> </w:t>
      </w:r>
      <w:r w:rsidRPr="00252CBD">
        <w:rPr>
          <w:rFonts w:ascii="Times New Roman" w:eastAsia="Times New Roman" w:hAnsi="Times New Roman" w:cs="Times New Roman"/>
          <w:sz w:val="28"/>
          <w:lang w:val="en-US"/>
        </w:rPr>
        <w:t xml:space="preserve">The main reason is ischemia-reperfusion injury (PRI) </w:t>
      </w:r>
      <w:r w:rsidR="00902CF3" w:rsidRPr="00252CBD">
        <w:rPr>
          <w:rFonts w:ascii="Times New Roman" w:eastAsia="Times New Roman" w:hAnsi="Times New Roman" w:cs="Times New Roman"/>
          <w:sz w:val="28"/>
          <w:lang w:val="en-US"/>
        </w:rPr>
        <w:t>[</w:t>
      </w:r>
      <w:r w:rsidR="000E4B40" w:rsidRPr="00252CBD">
        <w:fldChar w:fldCharType="begin"/>
      </w:r>
      <w:r w:rsidR="000E4B40" w:rsidRPr="00252CBD">
        <w:rPr>
          <w:lang w:val="en-US"/>
        </w:rPr>
        <w:instrText>HYPERLINK "https://translate.googleusercontent.com/translate_f" \l "_Ref446625694" \o "_Ref446625694"</w:instrText>
      </w:r>
      <w:r w:rsidR="000E4B40" w:rsidRPr="00252CBD">
        <w:fldChar w:fldCharType="separate"/>
      </w:r>
      <w:r w:rsidRPr="00252CBD">
        <w:rPr>
          <w:rFonts w:ascii="Times New Roman" w:eastAsia="Times New Roman" w:hAnsi="Times New Roman" w:cs="Times New Roman"/>
          <w:sz w:val="28"/>
          <w:lang w:val="en-US"/>
        </w:rPr>
        <w:t>1</w:t>
      </w:r>
      <w:r w:rsidR="000E4B40" w:rsidRPr="00252CBD">
        <w:fldChar w:fldCharType="end"/>
      </w:r>
      <w:r w:rsidR="00ED1844" w:rsidRPr="00252CBD">
        <w:rPr>
          <w:rFonts w:ascii="Times New Roman" w:eastAsia="Times New Roman" w:hAnsi="Times New Roman" w:cs="Times New Roman"/>
          <w:sz w:val="27"/>
          <w:lang w:val="en-US"/>
        </w:rPr>
        <w:t>,</w:t>
      </w:r>
      <w:r w:rsidR="00902CF3" w:rsidRPr="00252CBD">
        <w:rPr>
          <w:rFonts w:ascii="Times New Roman" w:eastAsia="Times New Roman" w:hAnsi="Times New Roman" w:cs="Times New Roman"/>
          <w:sz w:val="27"/>
          <w:lang w:val="en-US"/>
        </w:rPr>
        <w:t xml:space="preserve"> </w:t>
      </w:r>
      <w:r w:rsidR="000E4B40" w:rsidRPr="00252CBD">
        <w:fldChar w:fldCharType="begin"/>
      </w:r>
      <w:r w:rsidR="000E4B40" w:rsidRPr="00252CBD">
        <w:rPr>
          <w:lang w:val="en-US"/>
        </w:rPr>
        <w:instrText>HYPERLINK "https://translate.googleusercontent.com/translate_f" \l "_Ref446625691" \o "_Ref446625691"</w:instrText>
      </w:r>
      <w:r w:rsidR="000E4B40" w:rsidRPr="00252CBD">
        <w:fldChar w:fldCharType="separate"/>
      </w:r>
      <w:r w:rsidRPr="00252CBD">
        <w:rPr>
          <w:rFonts w:ascii="Times New Roman" w:eastAsia="Times New Roman" w:hAnsi="Times New Roman" w:cs="Times New Roman"/>
          <w:sz w:val="28"/>
          <w:lang w:val="en-US"/>
        </w:rPr>
        <w:t>5</w:t>
      </w:r>
      <w:r w:rsidR="000E4B40" w:rsidRPr="00252CBD">
        <w:fldChar w:fldCharType="end"/>
      </w:r>
      <w:r w:rsidR="00ED1844" w:rsidRPr="00252CBD">
        <w:rPr>
          <w:rFonts w:ascii="Times New Roman" w:eastAsia="Times New Roman" w:hAnsi="Times New Roman" w:cs="Times New Roman"/>
          <w:sz w:val="27"/>
          <w:lang w:val="en-US"/>
        </w:rPr>
        <w:t>,</w:t>
      </w:r>
      <w:r w:rsidR="00902CF3" w:rsidRPr="00252CBD">
        <w:rPr>
          <w:rFonts w:ascii="Times New Roman" w:eastAsia="Times New Roman" w:hAnsi="Times New Roman" w:cs="Times New Roman"/>
          <w:sz w:val="27"/>
          <w:lang w:val="en-US"/>
        </w:rPr>
        <w:t xml:space="preserve"> </w:t>
      </w:r>
      <w:r w:rsidR="000E4B40" w:rsidRPr="00252CBD">
        <w:fldChar w:fldCharType="begin"/>
      </w:r>
      <w:r w:rsidR="000E4B40" w:rsidRPr="00252CBD">
        <w:rPr>
          <w:lang w:val="en-US"/>
        </w:rPr>
        <w:instrText>HYPERLINK "https://translate.googleusercontent.com/translate_f" \l "_Ref446625681" \o "_Ref446625681"</w:instrText>
      </w:r>
      <w:r w:rsidR="000E4B40" w:rsidRPr="00252CBD">
        <w:fldChar w:fldCharType="separate"/>
      </w:r>
      <w:r w:rsidRPr="00252CBD">
        <w:rPr>
          <w:rFonts w:ascii="Times New Roman" w:eastAsia="Times New Roman" w:hAnsi="Times New Roman" w:cs="Times New Roman"/>
          <w:sz w:val="28"/>
          <w:lang w:val="en-US"/>
        </w:rPr>
        <w:t>10</w:t>
      </w:r>
      <w:r w:rsidR="000E4B40" w:rsidRPr="00252CBD">
        <w:fldChar w:fldCharType="end"/>
      </w:r>
      <w:r w:rsidR="00ED1844" w:rsidRPr="00252CBD">
        <w:rPr>
          <w:rFonts w:ascii="Times New Roman" w:eastAsia="Times New Roman" w:hAnsi="Times New Roman" w:cs="Times New Roman"/>
          <w:sz w:val="27"/>
          <w:lang w:val="en-US"/>
        </w:rPr>
        <w:t>,</w:t>
      </w:r>
      <w:r w:rsidR="00902CF3" w:rsidRPr="00252CBD">
        <w:rPr>
          <w:rFonts w:ascii="Times New Roman" w:eastAsia="Times New Roman" w:hAnsi="Times New Roman" w:cs="Times New Roman"/>
          <w:sz w:val="27"/>
          <w:lang w:val="en-US"/>
        </w:rPr>
        <w:t xml:space="preserve"> </w:t>
      </w:r>
      <w:r w:rsidR="000E4B40" w:rsidRPr="00252CBD">
        <w:fldChar w:fldCharType="begin"/>
      </w:r>
      <w:r w:rsidR="000E4B40" w:rsidRPr="00252CBD">
        <w:rPr>
          <w:lang w:val="en-US"/>
        </w:rPr>
        <w:instrText>HYPERLINK "https://translate.googleusercontent.com/translate_f" \l "_Ref446625686" \o "_Ref446625686"</w:instrText>
      </w:r>
      <w:r w:rsidR="000E4B40" w:rsidRPr="00252CBD">
        <w:fldChar w:fldCharType="separate"/>
      </w:r>
      <w:r w:rsidRPr="00252CBD">
        <w:rPr>
          <w:rFonts w:ascii="Times New Roman" w:eastAsia="Times New Roman" w:hAnsi="Times New Roman" w:cs="Times New Roman"/>
          <w:sz w:val="28"/>
          <w:lang w:val="en-US"/>
        </w:rPr>
        <w:t>11</w:t>
      </w:r>
      <w:r w:rsidR="000E4B40" w:rsidRPr="00252CBD">
        <w:fldChar w:fldCharType="end"/>
      </w:r>
      <w:r w:rsidR="00902CF3" w:rsidRPr="00252CBD">
        <w:rPr>
          <w:rFonts w:ascii="Times New Roman" w:eastAsia="Times New Roman" w:hAnsi="Times New Roman" w:cs="Times New Roman"/>
          <w:sz w:val="27"/>
          <w:lang w:val="en-US"/>
        </w:rPr>
        <w:t>]</w:t>
      </w:r>
      <w:r w:rsidRPr="00252CBD">
        <w:rPr>
          <w:rFonts w:ascii="Times New Roman" w:eastAsia="Times New Roman" w:hAnsi="Times New Roman" w:cs="Times New Roman"/>
          <w:sz w:val="28"/>
          <w:lang w:val="en-US"/>
        </w:rPr>
        <w:t>.</w:t>
      </w:r>
    </w:p>
    <w:p w:rsidR="00627062" w:rsidRPr="00252CBD" w:rsidRDefault="00627062" w:rsidP="00E228B3">
      <w:pPr>
        <w:spacing w:after="0" w:line="240" w:lineRule="auto"/>
        <w:ind w:firstLine="700"/>
        <w:jc w:val="both"/>
        <w:rPr>
          <w:rFonts w:ascii="Times New Roman" w:eastAsia="Times New Roman" w:hAnsi="Times New Roman" w:cs="Times New Roman"/>
          <w:sz w:val="27"/>
          <w:szCs w:val="27"/>
          <w:lang w:val="en-US"/>
        </w:rPr>
      </w:pPr>
      <w:r w:rsidRPr="00252CBD">
        <w:rPr>
          <w:rFonts w:ascii="Times New Roman" w:eastAsia="Times New Roman" w:hAnsi="Times New Roman" w:cs="Times New Roman"/>
          <w:sz w:val="28"/>
          <w:lang w:val="en-US"/>
        </w:rPr>
        <w:t xml:space="preserve">An important role in causing oxidative stress plays a disturbance caused by an imbalance of production and inactivation of reactive oxygen species (ROS), largely due to the oxidative degradation of lipids, proteins and nucleic acids in diseased tissue </w:t>
      </w:r>
      <w:r w:rsidR="00902CF3" w:rsidRPr="00252CBD">
        <w:rPr>
          <w:rFonts w:ascii="Times New Roman" w:eastAsia="Times New Roman" w:hAnsi="Times New Roman" w:cs="Times New Roman"/>
          <w:sz w:val="28"/>
          <w:lang w:val="en-US"/>
        </w:rPr>
        <w:t>[</w:t>
      </w:r>
      <w:r w:rsidR="000E4B40" w:rsidRPr="00252CBD">
        <w:fldChar w:fldCharType="begin"/>
      </w:r>
      <w:r w:rsidR="000E4B40" w:rsidRPr="00252CBD">
        <w:rPr>
          <w:lang w:val="en-US"/>
        </w:rPr>
        <w:instrText>HYPERLINK "https://translate.googleusercontent.com/translate_f" \l "_Ref446625701" \o "_Ref446625701"</w:instrText>
      </w:r>
      <w:r w:rsidR="000E4B40" w:rsidRPr="00252CBD">
        <w:fldChar w:fldCharType="separate"/>
      </w:r>
      <w:r w:rsidRPr="00252CBD">
        <w:rPr>
          <w:rFonts w:ascii="Times New Roman" w:eastAsia="Times New Roman" w:hAnsi="Times New Roman" w:cs="Times New Roman"/>
          <w:sz w:val="28"/>
          <w:lang w:val="en-US"/>
        </w:rPr>
        <w:t>1</w:t>
      </w:r>
      <w:r w:rsidR="000E4B40" w:rsidRPr="00252CBD">
        <w:fldChar w:fldCharType="end"/>
      </w:r>
      <w:r w:rsidR="00ED1844" w:rsidRPr="00252CBD">
        <w:rPr>
          <w:rFonts w:ascii="Times New Roman" w:eastAsia="Times New Roman" w:hAnsi="Times New Roman" w:cs="Times New Roman"/>
          <w:sz w:val="27"/>
          <w:lang w:val="en-US"/>
        </w:rPr>
        <w:t>,</w:t>
      </w:r>
      <w:r w:rsidR="00902CF3" w:rsidRPr="00252CBD">
        <w:rPr>
          <w:rFonts w:ascii="Times New Roman" w:eastAsia="Times New Roman" w:hAnsi="Times New Roman" w:cs="Times New Roman"/>
          <w:sz w:val="27"/>
          <w:lang w:val="en-US"/>
        </w:rPr>
        <w:t xml:space="preserve"> </w:t>
      </w:r>
      <w:r w:rsidR="000E4B40" w:rsidRPr="00252CBD">
        <w:fldChar w:fldCharType="begin"/>
      </w:r>
      <w:r w:rsidR="000E4B40" w:rsidRPr="00252CBD">
        <w:rPr>
          <w:lang w:val="en-US"/>
        </w:rPr>
        <w:instrText>HYPERLINK "https://translate.googleusercontent.com/translate_f" \l "_Ref446625705" \o "_Ref446625705"</w:instrText>
      </w:r>
      <w:r w:rsidR="000E4B40" w:rsidRPr="00252CBD">
        <w:fldChar w:fldCharType="separate"/>
      </w:r>
      <w:r w:rsidRPr="00252CBD">
        <w:rPr>
          <w:rFonts w:ascii="Times New Roman" w:eastAsia="Times New Roman" w:hAnsi="Times New Roman" w:cs="Times New Roman"/>
          <w:sz w:val="28"/>
          <w:lang w:val="en-US"/>
        </w:rPr>
        <w:t>13</w:t>
      </w:r>
      <w:r w:rsidR="000E4B40" w:rsidRPr="00252CBD">
        <w:fldChar w:fldCharType="end"/>
      </w:r>
      <w:r w:rsidR="00902CF3" w:rsidRPr="00252CBD">
        <w:rPr>
          <w:rFonts w:ascii="Times New Roman" w:eastAsia="Times New Roman" w:hAnsi="Times New Roman" w:cs="Times New Roman"/>
          <w:sz w:val="27"/>
          <w:lang w:val="en-US"/>
        </w:rPr>
        <w:t>]</w:t>
      </w:r>
      <w:r w:rsidRPr="00252CBD">
        <w:rPr>
          <w:rFonts w:ascii="Times New Roman" w:eastAsia="Times New Roman" w:hAnsi="Times New Roman" w:cs="Times New Roman"/>
          <w:sz w:val="28"/>
          <w:lang w:val="en-US"/>
        </w:rPr>
        <w:t>.</w:t>
      </w:r>
      <w:r w:rsidR="00902CF3" w:rsidRPr="00252CBD">
        <w:rPr>
          <w:rFonts w:ascii="Times New Roman" w:eastAsia="Times New Roman" w:hAnsi="Times New Roman" w:cs="Times New Roman"/>
          <w:sz w:val="27"/>
          <w:lang w:val="en-US"/>
        </w:rPr>
        <w:t xml:space="preserve"> </w:t>
      </w:r>
      <w:r w:rsidRPr="00252CBD">
        <w:rPr>
          <w:rFonts w:ascii="Times New Roman" w:eastAsia="Times New Roman" w:hAnsi="Times New Roman" w:cs="Times New Roman"/>
          <w:sz w:val="28"/>
          <w:lang w:val="en-US"/>
        </w:rPr>
        <w:t>Therefore, for the prevention of graft PRI promising technique is drug therapy, intervention which should be focused on the mechanism of formation of free radicals.</w:t>
      </w:r>
      <w:r w:rsidR="00902CF3" w:rsidRPr="00252CBD">
        <w:rPr>
          <w:rFonts w:ascii="Times New Roman" w:eastAsia="Times New Roman" w:hAnsi="Times New Roman" w:cs="Times New Roman"/>
          <w:sz w:val="27"/>
          <w:lang w:val="en-US"/>
        </w:rPr>
        <w:t xml:space="preserve"> </w:t>
      </w:r>
      <w:r w:rsidRPr="00252CBD">
        <w:rPr>
          <w:rFonts w:ascii="Times New Roman" w:eastAsia="Times New Roman" w:hAnsi="Times New Roman" w:cs="Times New Roman"/>
          <w:sz w:val="28"/>
          <w:lang w:val="en-US"/>
        </w:rPr>
        <w:t>Free radicals have an extremely short half-life.</w:t>
      </w:r>
      <w:r w:rsidR="00902CF3" w:rsidRPr="00252CBD">
        <w:rPr>
          <w:rFonts w:ascii="Times New Roman" w:eastAsia="Times New Roman" w:hAnsi="Times New Roman" w:cs="Times New Roman"/>
          <w:sz w:val="27"/>
          <w:lang w:val="en-US"/>
        </w:rPr>
        <w:t xml:space="preserve"> </w:t>
      </w:r>
      <w:r w:rsidRPr="00252CBD">
        <w:rPr>
          <w:rFonts w:ascii="Times New Roman" w:eastAsia="Times New Roman" w:hAnsi="Times New Roman" w:cs="Times New Roman"/>
          <w:sz w:val="28"/>
          <w:lang w:val="en-US"/>
        </w:rPr>
        <w:t xml:space="preserve">Terms of intervention </w:t>
      </w:r>
      <w:r w:rsidR="00902CF3" w:rsidRPr="00252CBD">
        <w:rPr>
          <w:rFonts w:ascii="Times New Roman" w:eastAsia="Times New Roman" w:hAnsi="Times New Roman" w:cs="Times New Roman"/>
          <w:sz w:val="28"/>
          <w:lang w:val="en-US"/>
        </w:rPr>
        <w:t>are</w:t>
      </w:r>
      <w:r w:rsidRPr="00252CBD">
        <w:rPr>
          <w:rFonts w:ascii="Times New Roman" w:eastAsia="Times New Roman" w:hAnsi="Times New Roman" w:cs="Times New Roman"/>
          <w:sz w:val="28"/>
          <w:lang w:val="en-US"/>
        </w:rPr>
        <w:t xml:space="preserve"> crucial.</w:t>
      </w:r>
      <w:r w:rsidR="00902CF3" w:rsidRPr="00252CBD">
        <w:rPr>
          <w:rFonts w:ascii="Times New Roman" w:eastAsia="Times New Roman" w:hAnsi="Times New Roman" w:cs="Times New Roman"/>
          <w:sz w:val="27"/>
          <w:lang w:val="en-US"/>
        </w:rPr>
        <w:t xml:space="preserve"> </w:t>
      </w:r>
      <w:r w:rsidRPr="00252CBD">
        <w:rPr>
          <w:rFonts w:ascii="Times New Roman" w:eastAsia="Times New Roman" w:hAnsi="Times New Roman" w:cs="Times New Roman"/>
          <w:sz w:val="28"/>
          <w:lang w:val="en-US"/>
        </w:rPr>
        <w:t xml:space="preserve">Some medication drugs may have pro-oxidant effects under certain circumstances </w:t>
      </w:r>
      <w:r w:rsidR="00902CF3" w:rsidRPr="00252CBD">
        <w:rPr>
          <w:rFonts w:ascii="Times New Roman" w:eastAsia="Times New Roman" w:hAnsi="Times New Roman" w:cs="Times New Roman"/>
          <w:sz w:val="28"/>
          <w:lang w:val="en-US"/>
        </w:rPr>
        <w:t>[</w:t>
      </w:r>
      <w:r w:rsidR="000E4B40" w:rsidRPr="00252CBD">
        <w:fldChar w:fldCharType="begin"/>
      </w:r>
      <w:r w:rsidR="000E4B40" w:rsidRPr="00252CBD">
        <w:rPr>
          <w:lang w:val="en-US"/>
        </w:rPr>
        <w:instrText>HYPERLINK "https://translate.googleusercontent.com/translate_f" \l "_Ref446625716" \o "_Ref446625716"</w:instrText>
      </w:r>
      <w:r w:rsidR="000E4B40" w:rsidRPr="00252CBD">
        <w:fldChar w:fldCharType="separate"/>
      </w:r>
      <w:r w:rsidRPr="00252CBD">
        <w:rPr>
          <w:rFonts w:ascii="Times New Roman" w:eastAsia="Times New Roman" w:hAnsi="Times New Roman" w:cs="Times New Roman"/>
          <w:sz w:val="28"/>
          <w:lang w:val="en-US"/>
        </w:rPr>
        <w:t>7</w:t>
      </w:r>
      <w:r w:rsidR="000E4B40" w:rsidRPr="00252CBD">
        <w:fldChar w:fldCharType="end"/>
      </w:r>
      <w:r w:rsidR="00ED1844" w:rsidRPr="00252CBD">
        <w:rPr>
          <w:rFonts w:ascii="Times New Roman" w:eastAsia="Times New Roman" w:hAnsi="Times New Roman" w:cs="Times New Roman"/>
          <w:sz w:val="27"/>
          <w:lang w:val="en-US"/>
        </w:rPr>
        <w:t>,</w:t>
      </w:r>
      <w:r w:rsidR="00902CF3" w:rsidRPr="00252CBD">
        <w:rPr>
          <w:rFonts w:ascii="Times New Roman" w:eastAsia="Times New Roman" w:hAnsi="Times New Roman" w:cs="Times New Roman"/>
          <w:sz w:val="27"/>
          <w:lang w:val="en-US"/>
        </w:rPr>
        <w:t xml:space="preserve"> </w:t>
      </w:r>
      <w:r w:rsidR="000E4B40" w:rsidRPr="00252CBD">
        <w:fldChar w:fldCharType="begin"/>
      </w:r>
      <w:r w:rsidR="000E4B40" w:rsidRPr="00252CBD">
        <w:rPr>
          <w:lang w:val="en-US"/>
        </w:rPr>
        <w:instrText>HYPERLINK "https://translate.googleusercontent.com/translate_f" \l "_Ref446625713" \o "_Ref446625713"</w:instrText>
      </w:r>
      <w:r w:rsidR="000E4B40" w:rsidRPr="00252CBD">
        <w:fldChar w:fldCharType="separate"/>
      </w:r>
      <w:r w:rsidRPr="00252CBD">
        <w:rPr>
          <w:rFonts w:ascii="Times New Roman" w:eastAsia="Times New Roman" w:hAnsi="Times New Roman" w:cs="Times New Roman"/>
          <w:sz w:val="28"/>
          <w:lang w:val="en-US"/>
        </w:rPr>
        <w:t>8</w:t>
      </w:r>
      <w:r w:rsidR="000E4B40" w:rsidRPr="00252CBD">
        <w:fldChar w:fldCharType="end"/>
      </w:r>
      <w:r w:rsidR="00ED1844" w:rsidRPr="00252CBD">
        <w:rPr>
          <w:rFonts w:ascii="Times New Roman" w:eastAsia="Times New Roman" w:hAnsi="Times New Roman" w:cs="Times New Roman"/>
          <w:sz w:val="27"/>
          <w:lang w:val="en-US"/>
        </w:rPr>
        <w:t>,</w:t>
      </w:r>
      <w:r w:rsidR="00902CF3" w:rsidRPr="00252CBD">
        <w:rPr>
          <w:rFonts w:ascii="Times New Roman" w:eastAsia="Times New Roman" w:hAnsi="Times New Roman" w:cs="Times New Roman"/>
          <w:sz w:val="27"/>
          <w:lang w:val="en-US"/>
        </w:rPr>
        <w:t xml:space="preserve"> </w:t>
      </w:r>
      <w:r w:rsidR="000E4B40" w:rsidRPr="00252CBD">
        <w:fldChar w:fldCharType="begin"/>
      </w:r>
      <w:r w:rsidR="000E4B40" w:rsidRPr="00252CBD">
        <w:rPr>
          <w:lang w:val="en-US"/>
        </w:rPr>
        <w:instrText>HYPERLINK "https://translate.googleusercontent.com/translate_f" \l "_Ref446625720" \o "_Ref446625720"</w:instrText>
      </w:r>
      <w:r w:rsidR="000E4B40" w:rsidRPr="00252CBD">
        <w:fldChar w:fldCharType="separate"/>
      </w:r>
      <w:r w:rsidRPr="00252CBD">
        <w:rPr>
          <w:rFonts w:ascii="Times New Roman" w:eastAsia="Times New Roman" w:hAnsi="Times New Roman" w:cs="Times New Roman"/>
          <w:sz w:val="28"/>
          <w:lang w:val="en-US"/>
        </w:rPr>
        <w:t>9</w:t>
      </w:r>
      <w:r w:rsidR="000E4B40" w:rsidRPr="00252CBD">
        <w:fldChar w:fldCharType="end"/>
      </w:r>
      <w:r w:rsidR="00902CF3" w:rsidRPr="00252CBD">
        <w:rPr>
          <w:rFonts w:ascii="Times New Roman" w:eastAsia="Times New Roman" w:hAnsi="Times New Roman" w:cs="Times New Roman"/>
          <w:sz w:val="27"/>
          <w:lang w:val="en-US"/>
        </w:rPr>
        <w:t>]</w:t>
      </w:r>
      <w:r w:rsidRPr="00252CBD">
        <w:rPr>
          <w:rFonts w:ascii="Times New Roman" w:eastAsia="Times New Roman" w:hAnsi="Times New Roman" w:cs="Times New Roman"/>
          <w:sz w:val="28"/>
          <w:lang w:val="en-US"/>
        </w:rPr>
        <w:t>.</w:t>
      </w:r>
    </w:p>
    <w:p w:rsidR="00627062" w:rsidRPr="00252CBD" w:rsidRDefault="00627062" w:rsidP="00E228B3">
      <w:pPr>
        <w:spacing w:after="0" w:line="240" w:lineRule="auto"/>
        <w:ind w:firstLine="700"/>
        <w:jc w:val="both"/>
        <w:rPr>
          <w:rFonts w:ascii="Times New Roman" w:eastAsia="Times New Roman" w:hAnsi="Times New Roman" w:cs="Times New Roman"/>
          <w:sz w:val="27"/>
          <w:szCs w:val="27"/>
          <w:lang w:val="en-US"/>
        </w:rPr>
      </w:pPr>
      <w:r w:rsidRPr="00252CBD">
        <w:rPr>
          <w:rFonts w:ascii="Times New Roman" w:eastAsia="Times New Roman" w:hAnsi="Times New Roman" w:cs="Times New Roman"/>
          <w:sz w:val="28"/>
          <w:lang w:val="en-US"/>
        </w:rPr>
        <w:t>Differences between the dose of drugs, time and route of administration can lead to unexpected results.</w:t>
      </w:r>
      <w:r w:rsidR="00902CF3" w:rsidRPr="00252CBD">
        <w:rPr>
          <w:rFonts w:ascii="Times New Roman" w:eastAsia="Times New Roman" w:hAnsi="Times New Roman" w:cs="Times New Roman"/>
          <w:sz w:val="27"/>
          <w:lang w:val="en-US"/>
        </w:rPr>
        <w:t xml:space="preserve"> </w:t>
      </w:r>
      <w:r w:rsidRPr="00252CBD">
        <w:rPr>
          <w:rFonts w:ascii="Times New Roman" w:eastAsia="Times New Roman" w:hAnsi="Times New Roman" w:cs="Times New Roman"/>
          <w:sz w:val="28"/>
          <w:lang w:val="en-US"/>
        </w:rPr>
        <w:t xml:space="preserve">Evaluation of the impact of medical drugs requires laboratory tests in which the effects of the treatment can be carefully studied, and only then are recommended for clinical use </w:t>
      </w:r>
      <w:r w:rsidR="00902CF3" w:rsidRPr="00252CBD">
        <w:rPr>
          <w:rFonts w:ascii="Times New Roman" w:eastAsia="Times New Roman" w:hAnsi="Times New Roman" w:cs="Times New Roman"/>
          <w:sz w:val="28"/>
          <w:lang w:val="en-US"/>
        </w:rPr>
        <w:t>[</w:t>
      </w:r>
      <w:r w:rsidR="000E4B40" w:rsidRPr="00252CBD">
        <w:fldChar w:fldCharType="begin"/>
      </w:r>
      <w:r w:rsidR="000E4B40" w:rsidRPr="00252CBD">
        <w:rPr>
          <w:lang w:val="en-US"/>
        </w:rPr>
        <w:instrText>HYPERLINK "https://translate.googleusercontent.com/translate_f" \l "_Ref446625681" \o "_Ref446625681"</w:instrText>
      </w:r>
      <w:r w:rsidR="000E4B40" w:rsidRPr="00252CBD">
        <w:fldChar w:fldCharType="separate"/>
      </w:r>
      <w:r w:rsidRPr="00252CBD">
        <w:rPr>
          <w:rFonts w:ascii="Times New Roman" w:eastAsia="Times New Roman" w:hAnsi="Times New Roman" w:cs="Times New Roman"/>
          <w:sz w:val="28"/>
          <w:lang w:val="en-US"/>
        </w:rPr>
        <w:t>10</w:t>
      </w:r>
      <w:r w:rsidR="000E4B40" w:rsidRPr="00252CBD">
        <w:fldChar w:fldCharType="end"/>
      </w:r>
      <w:r w:rsidR="00ED1844" w:rsidRPr="00252CBD">
        <w:rPr>
          <w:rFonts w:ascii="Times New Roman" w:eastAsia="Times New Roman" w:hAnsi="Times New Roman" w:cs="Times New Roman"/>
          <w:sz w:val="27"/>
          <w:lang w:val="en-US"/>
        </w:rPr>
        <w:t>,</w:t>
      </w:r>
      <w:r w:rsidR="00902CF3" w:rsidRPr="00252CBD">
        <w:rPr>
          <w:rFonts w:ascii="Times New Roman" w:eastAsia="Times New Roman" w:hAnsi="Times New Roman" w:cs="Times New Roman"/>
          <w:sz w:val="27"/>
          <w:lang w:val="en-US"/>
        </w:rPr>
        <w:t xml:space="preserve"> </w:t>
      </w:r>
      <w:r w:rsidR="000E4B40" w:rsidRPr="00252CBD">
        <w:fldChar w:fldCharType="begin"/>
      </w:r>
      <w:r w:rsidR="000E4B40" w:rsidRPr="00252CBD">
        <w:rPr>
          <w:lang w:val="en-US"/>
        </w:rPr>
        <w:instrText>HYPERLINK "https://translate.googleusercontent.com/translate_f" \l "_Ref446625734" \o "_Ref446625734"</w:instrText>
      </w:r>
      <w:r w:rsidR="000E4B40" w:rsidRPr="00252CBD">
        <w:fldChar w:fldCharType="separate"/>
      </w:r>
      <w:r w:rsidRPr="00252CBD">
        <w:rPr>
          <w:rFonts w:ascii="Times New Roman" w:eastAsia="Times New Roman" w:hAnsi="Times New Roman" w:cs="Times New Roman"/>
          <w:sz w:val="28"/>
          <w:lang w:val="en-US"/>
        </w:rPr>
        <w:t>12</w:t>
      </w:r>
      <w:r w:rsidR="000E4B40" w:rsidRPr="00252CBD">
        <w:fldChar w:fldCharType="end"/>
      </w:r>
      <w:r w:rsidR="00ED1844" w:rsidRPr="00252CBD">
        <w:rPr>
          <w:rFonts w:ascii="Times New Roman" w:eastAsia="Times New Roman" w:hAnsi="Times New Roman" w:cs="Times New Roman"/>
          <w:sz w:val="27"/>
          <w:lang w:val="en-US"/>
        </w:rPr>
        <w:t>,</w:t>
      </w:r>
      <w:r w:rsidR="00902CF3" w:rsidRPr="00252CBD">
        <w:rPr>
          <w:rFonts w:ascii="Times New Roman" w:eastAsia="Times New Roman" w:hAnsi="Times New Roman" w:cs="Times New Roman"/>
          <w:sz w:val="27"/>
          <w:lang w:val="en-US"/>
        </w:rPr>
        <w:t xml:space="preserve"> </w:t>
      </w:r>
      <w:r w:rsidR="000E4B40" w:rsidRPr="00252CBD">
        <w:fldChar w:fldCharType="begin"/>
      </w:r>
      <w:r w:rsidR="000E4B40" w:rsidRPr="00252CBD">
        <w:rPr>
          <w:lang w:val="en-US"/>
        </w:rPr>
        <w:instrText>HYPERLINK "https://translate.googleusercontent.com/translate_f" \l "_Ref446625737" \o "_Ref446625737"</w:instrText>
      </w:r>
      <w:r w:rsidR="000E4B40" w:rsidRPr="00252CBD">
        <w:fldChar w:fldCharType="separate"/>
      </w:r>
      <w:r w:rsidRPr="00252CBD">
        <w:rPr>
          <w:rFonts w:ascii="Times New Roman" w:eastAsia="Times New Roman" w:hAnsi="Times New Roman" w:cs="Times New Roman"/>
          <w:sz w:val="28"/>
          <w:lang w:val="en-US"/>
        </w:rPr>
        <w:t>14</w:t>
      </w:r>
      <w:r w:rsidR="000E4B40" w:rsidRPr="00252CBD">
        <w:fldChar w:fldCharType="end"/>
      </w:r>
      <w:r w:rsidR="00902CF3" w:rsidRPr="00252CBD">
        <w:rPr>
          <w:rFonts w:ascii="Times New Roman" w:eastAsia="Times New Roman" w:hAnsi="Times New Roman" w:cs="Times New Roman"/>
          <w:sz w:val="27"/>
          <w:lang w:val="en-US"/>
        </w:rPr>
        <w:t>]</w:t>
      </w:r>
      <w:r w:rsidRPr="00252CBD">
        <w:rPr>
          <w:rFonts w:ascii="Times New Roman" w:eastAsia="Times New Roman" w:hAnsi="Times New Roman" w:cs="Times New Roman"/>
          <w:sz w:val="28"/>
          <w:lang w:val="en-US"/>
        </w:rPr>
        <w:t>.</w:t>
      </w:r>
      <w:r w:rsidR="00902CF3" w:rsidRPr="00252CBD">
        <w:rPr>
          <w:rFonts w:ascii="Times New Roman" w:eastAsia="Times New Roman" w:hAnsi="Times New Roman" w:cs="Times New Roman"/>
          <w:sz w:val="27"/>
          <w:lang w:val="en-US"/>
        </w:rPr>
        <w:t xml:space="preserve"> </w:t>
      </w:r>
      <w:r w:rsidRPr="00252CBD">
        <w:rPr>
          <w:rFonts w:ascii="Times New Roman" w:eastAsia="Times New Roman" w:hAnsi="Times New Roman" w:cs="Times New Roman"/>
          <w:sz w:val="28"/>
          <w:lang w:val="en-US"/>
        </w:rPr>
        <w:t xml:space="preserve">Given the fact that the problem </w:t>
      </w:r>
      <w:r w:rsidR="00E228B3" w:rsidRPr="00252CBD">
        <w:rPr>
          <w:rFonts w:ascii="Times New Roman" w:eastAsia="Times New Roman" w:hAnsi="Times New Roman" w:cs="Times New Roman"/>
          <w:sz w:val="28"/>
          <w:lang w:val="en-US"/>
        </w:rPr>
        <w:t xml:space="preserve">of </w:t>
      </w:r>
      <w:proofErr w:type="spellStart"/>
      <w:r w:rsidRPr="00252CBD">
        <w:rPr>
          <w:rFonts w:ascii="Times New Roman" w:eastAsia="Times New Roman" w:hAnsi="Times New Roman" w:cs="Times New Roman"/>
          <w:sz w:val="28"/>
          <w:lang w:val="en-US"/>
        </w:rPr>
        <w:t>antiischemic</w:t>
      </w:r>
      <w:proofErr w:type="spellEnd"/>
      <w:r w:rsidRPr="00252CBD">
        <w:rPr>
          <w:rFonts w:ascii="Times New Roman" w:eastAsia="Times New Roman" w:hAnsi="Times New Roman" w:cs="Times New Roman"/>
          <w:sz w:val="28"/>
          <w:lang w:val="en-US"/>
        </w:rPr>
        <w:t xml:space="preserve"> protection liver transplant is far from perfect, it is enough actual development of modern methods of action to effectively deal with these disorders </w:t>
      </w:r>
      <w:r w:rsidR="00902CF3" w:rsidRPr="00252CBD">
        <w:rPr>
          <w:rFonts w:ascii="Times New Roman" w:eastAsia="Times New Roman" w:hAnsi="Times New Roman" w:cs="Times New Roman"/>
          <w:sz w:val="28"/>
          <w:lang w:val="en-US"/>
        </w:rPr>
        <w:t>[</w:t>
      </w:r>
      <w:r w:rsidR="000E4B40" w:rsidRPr="00252CBD">
        <w:fldChar w:fldCharType="begin"/>
      </w:r>
      <w:r w:rsidR="000E4B40" w:rsidRPr="00252CBD">
        <w:rPr>
          <w:lang w:val="en-US"/>
        </w:rPr>
        <w:instrText>HYPERLINK "https://translate.googleusercontent.com/translate_f" \l "_Ref446625716" \o "_Ref446625716"</w:instrText>
      </w:r>
      <w:r w:rsidR="000E4B40" w:rsidRPr="00252CBD">
        <w:fldChar w:fldCharType="separate"/>
      </w:r>
      <w:r w:rsidRPr="00252CBD">
        <w:rPr>
          <w:rFonts w:ascii="Times New Roman" w:eastAsia="Times New Roman" w:hAnsi="Times New Roman" w:cs="Times New Roman"/>
          <w:sz w:val="28"/>
          <w:lang w:val="en-US"/>
        </w:rPr>
        <w:t>7</w:t>
      </w:r>
      <w:r w:rsidR="000E4B40" w:rsidRPr="00252CBD">
        <w:fldChar w:fldCharType="end"/>
      </w:r>
      <w:r w:rsidR="00ED1844" w:rsidRPr="00252CBD">
        <w:rPr>
          <w:rFonts w:ascii="Times New Roman" w:eastAsia="Times New Roman" w:hAnsi="Times New Roman" w:cs="Times New Roman"/>
          <w:sz w:val="27"/>
          <w:lang w:val="en-US"/>
        </w:rPr>
        <w:t>,</w:t>
      </w:r>
      <w:r w:rsidR="00902CF3" w:rsidRPr="00252CBD">
        <w:rPr>
          <w:rFonts w:ascii="Times New Roman" w:eastAsia="Times New Roman" w:hAnsi="Times New Roman" w:cs="Times New Roman"/>
          <w:sz w:val="27"/>
          <w:lang w:val="en-US"/>
        </w:rPr>
        <w:t xml:space="preserve"> </w:t>
      </w:r>
      <w:r w:rsidR="000E4B40" w:rsidRPr="00252CBD">
        <w:fldChar w:fldCharType="begin"/>
      </w:r>
      <w:r w:rsidR="000E4B40" w:rsidRPr="00252CBD">
        <w:rPr>
          <w:lang w:val="en-US"/>
        </w:rPr>
        <w:instrText>HYPERLINK "https://translate.googleusercontent.com/translate_f" \l "_Ref446625691" \o "_Ref446625691"</w:instrText>
      </w:r>
      <w:r w:rsidR="000E4B40" w:rsidRPr="00252CBD">
        <w:fldChar w:fldCharType="separate"/>
      </w:r>
      <w:r w:rsidRPr="00252CBD">
        <w:rPr>
          <w:rFonts w:ascii="Times New Roman" w:eastAsia="Times New Roman" w:hAnsi="Times New Roman" w:cs="Times New Roman"/>
          <w:sz w:val="28"/>
          <w:lang w:val="en-US"/>
        </w:rPr>
        <w:t>5</w:t>
      </w:r>
      <w:r w:rsidR="000E4B40" w:rsidRPr="00252CBD">
        <w:fldChar w:fldCharType="end"/>
      </w:r>
      <w:r w:rsidR="00ED1844" w:rsidRPr="00252CBD">
        <w:rPr>
          <w:rFonts w:ascii="Times New Roman" w:eastAsia="Times New Roman" w:hAnsi="Times New Roman" w:cs="Times New Roman"/>
          <w:sz w:val="27"/>
          <w:lang w:val="en-US"/>
        </w:rPr>
        <w:t>,</w:t>
      </w:r>
      <w:r w:rsidR="00902CF3" w:rsidRPr="00252CBD">
        <w:rPr>
          <w:rFonts w:ascii="Times New Roman" w:eastAsia="Times New Roman" w:hAnsi="Times New Roman" w:cs="Times New Roman"/>
          <w:sz w:val="27"/>
          <w:lang w:val="en-US"/>
        </w:rPr>
        <w:t xml:space="preserve"> </w:t>
      </w:r>
      <w:r w:rsidR="000E4B40" w:rsidRPr="00252CBD">
        <w:fldChar w:fldCharType="begin"/>
      </w:r>
      <w:r w:rsidR="000E4B40" w:rsidRPr="00252CBD">
        <w:rPr>
          <w:lang w:val="en-US"/>
        </w:rPr>
        <w:instrText>HYPERLINK "https://translate.googleusercontent.com/translate_f" \l "_Ref446625744" \o "_Ref446625744"</w:instrText>
      </w:r>
      <w:r w:rsidR="000E4B40" w:rsidRPr="00252CBD">
        <w:fldChar w:fldCharType="separate"/>
      </w:r>
      <w:r w:rsidRPr="00252CBD">
        <w:rPr>
          <w:rFonts w:ascii="Times New Roman" w:eastAsia="Times New Roman" w:hAnsi="Times New Roman" w:cs="Times New Roman"/>
          <w:sz w:val="28"/>
          <w:lang w:val="en-US"/>
        </w:rPr>
        <w:t>15</w:t>
      </w:r>
      <w:r w:rsidR="000E4B40" w:rsidRPr="00252CBD">
        <w:fldChar w:fldCharType="end"/>
      </w:r>
      <w:r w:rsidR="00902CF3" w:rsidRPr="00252CBD">
        <w:rPr>
          <w:rFonts w:ascii="Times New Roman" w:eastAsia="Times New Roman" w:hAnsi="Times New Roman" w:cs="Times New Roman"/>
          <w:sz w:val="27"/>
          <w:lang w:val="en-US"/>
        </w:rPr>
        <w:t>]</w:t>
      </w:r>
      <w:r w:rsidRPr="00252CBD">
        <w:rPr>
          <w:rFonts w:ascii="Times New Roman" w:eastAsia="Times New Roman" w:hAnsi="Times New Roman" w:cs="Times New Roman"/>
          <w:sz w:val="28"/>
          <w:lang w:val="en-US"/>
        </w:rPr>
        <w:t>.</w:t>
      </w:r>
    </w:p>
    <w:p w:rsidR="00627062" w:rsidRPr="00252CBD" w:rsidRDefault="00627062" w:rsidP="00E228B3">
      <w:pPr>
        <w:spacing w:after="0" w:line="240" w:lineRule="auto"/>
        <w:ind w:firstLine="700"/>
        <w:jc w:val="both"/>
        <w:rPr>
          <w:rFonts w:ascii="Times New Roman" w:eastAsia="Times New Roman" w:hAnsi="Times New Roman" w:cs="Times New Roman"/>
          <w:sz w:val="27"/>
          <w:szCs w:val="27"/>
          <w:lang w:val="en-US"/>
        </w:rPr>
      </w:pPr>
      <w:r w:rsidRPr="00252CBD">
        <w:rPr>
          <w:rFonts w:ascii="Times New Roman" w:eastAsia="Times New Roman" w:hAnsi="Times New Roman" w:cs="Times New Roman"/>
          <w:b/>
          <w:bCs/>
          <w:sz w:val="28"/>
          <w:lang w:val="en-US"/>
        </w:rPr>
        <w:t xml:space="preserve">The </w:t>
      </w:r>
      <w:r w:rsidR="00E228B3" w:rsidRPr="00252CBD">
        <w:rPr>
          <w:rFonts w:ascii="Times New Roman" w:eastAsia="Times New Roman" w:hAnsi="Times New Roman" w:cs="Times New Roman"/>
          <w:b/>
          <w:bCs/>
          <w:sz w:val="28"/>
          <w:lang w:val="en-US"/>
        </w:rPr>
        <w:t>aim</w:t>
      </w:r>
      <w:r w:rsidRPr="00252CBD">
        <w:rPr>
          <w:rFonts w:ascii="Times New Roman" w:eastAsia="Times New Roman" w:hAnsi="Times New Roman" w:cs="Times New Roman"/>
          <w:b/>
          <w:bCs/>
          <w:sz w:val="28"/>
          <w:lang w:val="en-US"/>
        </w:rPr>
        <w:t xml:space="preserve"> of research</w:t>
      </w:r>
      <w:r w:rsidR="00902CF3" w:rsidRPr="00252CBD">
        <w:rPr>
          <w:rFonts w:ascii="Times New Roman" w:eastAsia="Times New Roman" w:hAnsi="Times New Roman" w:cs="Times New Roman"/>
          <w:sz w:val="27"/>
          <w:lang w:val="en-US"/>
        </w:rPr>
        <w:t xml:space="preserve"> </w:t>
      </w:r>
      <w:r w:rsidR="00E228B3" w:rsidRPr="00252CBD">
        <w:rPr>
          <w:rFonts w:ascii="Times New Roman" w:eastAsia="Times New Roman" w:hAnsi="Times New Roman" w:cs="Times New Roman"/>
          <w:sz w:val="27"/>
          <w:lang w:val="en-US"/>
        </w:rPr>
        <w:t>is</w:t>
      </w:r>
      <w:r w:rsidR="00902CF3" w:rsidRPr="00252CBD">
        <w:rPr>
          <w:rFonts w:ascii="Times New Roman" w:eastAsia="Times New Roman" w:hAnsi="Times New Roman" w:cs="Times New Roman"/>
          <w:sz w:val="27"/>
          <w:lang w:val="en-US"/>
        </w:rPr>
        <w:t xml:space="preserve"> </w:t>
      </w:r>
      <w:r w:rsidRPr="00252CBD">
        <w:rPr>
          <w:rFonts w:ascii="Times New Roman" w:eastAsia="Times New Roman" w:hAnsi="Times New Roman" w:cs="Times New Roman"/>
          <w:sz w:val="28"/>
          <w:lang w:val="en-US"/>
        </w:rPr>
        <w:t>to evaluate the application of the combined method of preservation for the prevention of disturbance in the transplantation of the liver in laboratory animals.</w:t>
      </w:r>
    </w:p>
    <w:p w:rsidR="00627062" w:rsidRPr="00252CBD" w:rsidRDefault="00627062" w:rsidP="00E228B3">
      <w:pPr>
        <w:spacing w:after="0" w:line="240" w:lineRule="auto"/>
        <w:ind w:firstLine="700"/>
        <w:jc w:val="both"/>
        <w:rPr>
          <w:rFonts w:ascii="Times New Roman" w:eastAsia="Times New Roman" w:hAnsi="Times New Roman" w:cs="Times New Roman"/>
          <w:sz w:val="27"/>
          <w:szCs w:val="27"/>
          <w:lang w:val="en-US"/>
        </w:rPr>
      </w:pPr>
      <w:r w:rsidRPr="00252CBD">
        <w:rPr>
          <w:rFonts w:ascii="Times New Roman" w:eastAsia="Times New Roman" w:hAnsi="Times New Roman" w:cs="Times New Roman"/>
          <w:b/>
          <w:bCs/>
          <w:sz w:val="28"/>
          <w:lang w:val="en-US"/>
        </w:rPr>
        <w:t>Materials and methods</w:t>
      </w:r>
    </w:p>
    <w:p w:rsidR="00627062" w:rsidRPr="00252CBD" w:rsidRDefault="00627062" w:rsidP="00E228B3">
      <w:pPr>
        <w:spacing w:after="0" w:line="240" w:lineRule="auto"/>
        <w:ind w:firstLine="700"/>
        <w:jc w:val="both"/>
        <w:rPr>
          <w:rFonts w:ascii="Times New Roman" w:eastAsia="Times New Roman" w:hAnsi="Times New Roman" w:cs="Times New Roman"/>
          <w:sz w:val="27"/>
          <w:szCs w:val="27"/>
          <w:lang w:val="en-US"/>
        </w:rPr>
      </w:pPr>
      <w:r w:rsidRPr="00252CBD">
        <w:rPr>
          <w:rFonts w:ascii="Times New Roman" w:eastAsia="Times New Roman" w:hAnsi="Times New Roman" w:cs="Times New Roman"/>
          <w:sz w:val="28"/>
          <w:lang w:val="en-US"/>
        </w:rPr>
        <w:t>Studies conducted on 60 male rabbits of Chinchilla breed at the ag</w:t>
      </w:r>
      <w:r w:rsidR="00E228B3" w:rsidRPr="00252CBD">
        <w:rPr>
          <w:rFonts w:ascii="Times New Roman" w:eastAsia="Times New Roman" w:hAnsi="Times New Roman" w:cs="Times New Roman"/>
          <w:sz w:val="28"/>
          <w:lang w:val="en-US"/>
        </w:rPr>
        <w:t>e of 6-7 months, weight of 2000±</w:t>
      </w:r>
      <w:r w:rsidRPr="00252CBD">
        <w:rPr>
          <w:rFonts w:ascii="Times New Roman" w:eastAsia="Times New Roman" w:hAnsi="Times New Roman" w:cs="Times New Roman"/>
          <w:sz w:val="28"/>
          <w:lang w:val="en-US"/>
        </w:rPr>
        <w:t>150 g (in accordance with the number of orders in 1179 the Ministry of Health of the USSR from 10.10.1983, № 267 Ministry of Health of the Russian Federation of 19.06.2003, "Rules of work with experimental animals</w:t>
      </w:r>
      <w:r w:rsidR="00E228B3" w:rsidRPr="00252CBD">
        <w:rPr>
          <w:rFonts w:ascii="Times New Roman" w:eastAsia="Times New Roman" w:hAnsi="Times New Roman" w:cs="Times New Roman"/>
          <w:sz w:val="28"/>
          <w:lang w:val="en-US"/>
        </w:rPr>
        <w:t>"</w:t>
      </w:r>
      <w:r w:rsidRPr="00252CBD">
        <w:rPr>
          <w:rFonts w:ascii="Times New Roman" w:eastAsia="Times New Roman" w:hAnsi="Times New Roman" w:cs="Times New Roman"/>
          <w:sz w:val="28"/>
          <w:lang w:val="en-US"/>
        </w:rPr>
        <w:t xml:space="preserve">, the principles of the European Convention (Strasbourg, 1986) and the Declaration of Helsinki of the World </w:t>
      </w:r>
      <w:r w:rsidR="00E228B3" w:rsidRPr="00252CBD">
        <w:rPr>
          <w:rFonts w:ascii="Times New Roman" w:eastAsia="Times New Roman" w:hAnsi="Times New Roman" w:cs="Times New Roman"/>
          <w:sz w:val="28"/>
          <w:lang w:val="en-US"/>
        </w:rPr>
        <w:t>M</w:t>
      </w:r>
      <w:r w:rsidRPr="00252CBD">
        <w:rPr>
          <w:rFonts w:ascii="Times New Roman" w:eastAsia="Times New Roman" w:hAnsi="Times New Roman" w:cs="Times New Roman"/>
          <w:sz w:val="28"/>
          <w:lang w:val="en-US"/>
        </w:rPr>
        <w:t>edical Association on the humane treatment of animals (1996)).</w:t>
      </w:r>
      <w:r w:rsidR="00902CF3" w:rsidRPr="00252CBD">
        <w:rPr>
          <w:rFonts w:ascii="Times New Roman" w:eastAsia="Times New Roman" w:hAnsi="Times New Roman" w:cs="Times New Roman"/>
          <w:sz w:val="27"/>
          <w:lang w:val="en-US"/>
        </w:rPr>
        <w:t xml:space="preserve"> </w:t>
      </w:r>
      <w:r w:rsidRPr="00252CBD">
        <w:rPr>
          <w:rFonts w:ascii="Times New Roman" w:eastAsia="Times New Roman" w:hAnsi="Times New Roman" w:cs="Times New Roman"/>
          <w:sz w:val="28"/>
          <w:lang w:val="en-US"/>
        </w:rPr>
        <w:t>Rabbits were divided into 3 groups of 20 animals.</w:t>
      </w:r>
      <w:r w:rsidR="00902CF3" w:rsidRPr="00252CBD">
        <w:rPr>
          <w:rFonts w:ascii="Times New Roman" w:eastAsia="Times New Roman" w:hAnsi="Times New Roman" w:cs="Times New Roman"/>
          <w:sz w:val="27"/>
          <w:lang w:val="en-US"/>
        </w:rPr>
        <w:t xml:space="preserve"> </w:t>
      </w:r>
      <w:r w:rsidRPr="00252CBD">
        <w:rPr>
          <w:rFonts w:ascii="Times New Roman" w:eastAsia="Times New Roman" w:hAnsi="Times New Roman" w:cs="Times New Roman"/>
          <w:sz w:val="28"/>
          <w:lang w:val="en-US"/>
        </w:rPr>
        <w:t>In the first group performed a liver preservation solution NT</w:t>
      </w:r>
      <w:r w:rsidR="00E228B3" w:rsidRPr="00252CBD">
        <w:rPr>
          <w:rFonts w:ascii="Times New Roman" w:eastAsia="Times New Roman" w:hAnsi="Times New Roman" w:cs="Times New Roman"/>
          <w:sz w:val="28"/>
        </w:rPr>
        <w:t>С</w:t>
      </w:r>
      <w:r w:rsidRPr="00252CBD">
        <w:rPr>
          <w:rFonts w:ascii="Times New Roman" w:eastAsia="Times New Roman" w:hAnsi="Times New Roman" w:cs="Times New Roman"/>
          <w:sz w:val="28"/>
          <w:lang w:val="en-US"/>
        </w:rPr>
        <w:t>.</w:t>
      </w:r>
      <w:r w:rsidR="00902CF3" w:rsidRPr="00252CBD">
        <w:rPr>
          <w:rFonts w:ascii="Times New Roman" w:eastAsia="Times New Roman" w:hAnsi="Times New Roman" w:cs="Times New Roman"/>
          <w:sz w:val="27"/>
          <w:lang w:val="en-US"/>
        </w:rPr>
        <w:t xml:space="preserve"> </w:t>
      </w:r>
      <w:r w:rsidRPr="00252CBD">
        <w:rPr>
          <w:rFonts w:ascii="Times New Roman" w:eastAsia="Times New Roman" w:hAnsi="Times New Roman" w:cs="Times New Roman"/>
          <w:sz w:val="28"/>
          <w:lang w:val="en-US"/>
        </w:rPr>
        <w:t xml:space="preserve">In the second group used a combined method: </w:t>
      </w:r>
      <w:r w:rsidR="00E228B3" w:rsidRPr="00252CBD">
        <w:rPr>
          <w:rFonts w:ascii="Times New Roman" w:eastAsia="Times New Roman" w:hAnsi="Times New Roman" w:cs="Times New Roman"/>
          <w:sz w:val="28"/>
          <w:lang w:val="en-US"/>
        </w:rPr>
        <w:t>NTC</w:t>
      </w:r>
      <w:r w:rsidRPr="00252CBD">
        <w:rPr>
          <w:rFonts w:ascii="Times New Roman" w:eastAsia="Times New Roman" w:hAnsi="Times New Roman" w:cs="Times New Roman"/>
          <w:sz w:val="28"/>
          <w:lang w:val="en-US"/>
        </w:rPr>
        <w:t xml:space="preserve"> solution and </w:t>
      </w:r>
      <w:r w:rsidR="00E228B3" w:rsidRPr="00252CBD">
        <w:rPr>
          <w:rFonts w:ascii="Times New Roman" w:eastAsia="Times New Roman" w:hAnsi="Times New Roman" w:cs="Times New Roman"/>
          <w:sz w:val="28"/>
          <w:lang w:val="en-US"/>
        </w:rPr>
        <w:t>non-oxygenized</w:t>
      </w:r>
      <w:r w:rsidRPr="00252CBD">
        <w:rPr>
          <w:rFonts w:ascii="Times New Roman" w:eastAsia="Times New Roman" w:hAnsi="Times New Roman" w:cs="Times New Roman"/>
          <w:sz w:val="28"/>
          <w:lang w:val="en-US"/>
        </w:rPr>
        <w:t xml:space="preserve"> </w:t>
      </w:r>
      <w:proofErr w:type="spellStart"/>
      <w:r w:rsidRPr="00252CBD">
        <w:rPr>
          <w:rFonts w:ascii="Times New Roman" w:eastAsia="Times New Roman" w:hAnsi="Times New Roman" w:cs="Times New Roman"/>
          <w:sz w:val="28"/>
          <w:lang w:val="en-US"/>
        </w:rPr>
        <w:t>perfluororganic</w:t>
      </w:r>
      <w:proofErr w:type="spellEnd"/>
      <w:r w:rsidRPr="00252CBD">
        <w:rPr>
          <w:rFonts w:ascii="Times New Roman" w:eastAsia="Times New Roman" w:hAnsi="Times New Roman" w:cs="Times New Roman"/>
          <w:sz w:val="28"/>
          <w:lang w:val="en-US"/>
        </w:rPr>
        <w:t xml:space="preserve"> emulsion.</w:t>
      </w:r>
      <w:r w:rsidR="00902CF3" w:rsidRPr="00252CBD">
        <w:rPr>
          <w:rFonts w:ascii="Times New Roman" w:eastAsia="Times New Roman" w:hAnsi="Times New Roman" w:cs="Times New Roman"/>
          <w:sz w:val="27"/>
          <w:lang w:val="en-US"/>
        </w:rPr>
        <w:t xml:space="preserve"> </w:t>
      </w:r>
      <w:r w:rsidR="00E228B3" w:rsidRPr="00252CBD">
        <w:rPr>
          <w:rFonts w:ascii="Times New Roman" w:eastAsia="Times New Roman" w:hAnsi="Times New Roman" w:cs="Times New Roman"/>
          <w:sz w:val="28"/>
          <w:lang w:val="en-US"/>
        </w:rPr>
        <w:t>NTC and emulsions ratio = 4:1</w:t>
      </w:r>
      <w:r w:rsidRPr="00252CBD">
        <w:rPr>
          <w:rFonts w:ascii="Times New Roman" w:eastAsia="Times New Roman" w:hAnsi="Times New Roman" w:cs="Times New Roman"/>
          <w:sz w:val="28"/>
          <w:lang w:val="en-US"/>
        </w:rPr>
        <w:t>.</w:t>
      </w:r>
      <w:r w:rsidR="00902CF3" w:rsidRPr="00252CBD">
        <w:rPr>
          <w:rFonts w:ascii="Times New Roman" w:eastAsia="Times New Roman" w:hAnsi="Times New Roman" w:cs="Times New Roman"/>
          <w:sz w:val="27"/>
          <w:lang w:val="en-US"/>
        </w:rPr>
        <w:t xml:space="preserve"> </w:t>
      </w:r>
      <w:r w:rsidRPr="00252CBD">
        <w:rPr>
          <w:rFonts w:ascii="Times New Roman" w:eastAsia="Times New Roman" w:hAnsi="Times New Roman" w:cs="Times New Roman"/>
          <w:sz w:val="28"/>
          <w:lang w:val="en-US"/>
        </w:rPr>
        <w:t xml:space="preserve">In the third group </w:t>
      </w:r>
      <w:r w:rsidR="00E228B3" w:rsidRPr="00252CBD">
        <w:rPr>
          <w:rFonts w:ascii="Times New Roman" w:eastAsia="Times New Roman" w:hAnsi="Times New Roman" w:cs="Times New Roman"/>
          <w:sz w:val="28"/>
          <w:lang w:val="en-US"/>
        </w:rPr>
        <w:t xml:space="preserve">preservation </w:t>
      </w:r>
      <w:r w:rsidRPr="00252CBD">
        <w:rPr>
          <w:rFonts w:ascii="Times New Roman" w:eastAsia="Times New Roman" w:hAnsi="Times New Roman" w:cs="Times New Roman"/>
          <w:sz w:val="28"/>
          <w:lang w:val="en-US"/>
        </w:rPr>
        <w:t xml:space="preserve">of liver </w:t>
      </w:r>
      <w:r w:rsidR="00E228B3" w:rsidRPr="00252CBD">
        <w:rPr>
          <w:rFonts w:ascii="Times New Roman" w:eastAsia="Times New Roman" w:hAnsi="Times New Roman" w:cs="Times New Roman"/>
          <w:sz w:val="28"/>
          <w:lang w:val="en-US"/>
        </w:rPr>
        <w:t xml:space="preserve">was conducted in non-oxygenized </w:t>
      </w:r>
      <w:proofErr w:type="spellStart"/>
      <w:r w:rsidR="00E228B3" w:rsidRPr="00252CBD">
        <w:rPr>
          <w:rFonts w:ascii="Times New Roman" w:eastAsia="Times New Roman" w:hAnsi="Times New Roman" w:cs="Times New Roman"/>
          <w:sz w:val="28"/>
          <w:lang w:val="en-US"/>
        </w:rPr>
        <w:t>perfluororganic</w:t>
      </w:r>
      <w:proofErr w:type="spellEnd"/>
      <w:r w:rsidR="00E228B3" w:rsidRPr="00252CBD">
        <w:rPr>
          <w:rFonts w:ascii="Times New Roman" w:eastAsia="Times New Roman" w:hAnsi="Times New Roman" w:cs="Times New Roman"/>
          <w:sz w:val="28"/>
          <w:lang w:val="en-US"/>
        </w:rPr>
        <w:t xml:space="preserve"> </w:t>
      </w:r>
      <w:r w:rsidRPr="00252CBD">
        <w:rPr>
          <w:rFonts w:ascii="Times New Roman" w:eastAsia="Times New Roman" w:hAnsi="Times New Roman" w:cs="Times New Roman"/>
          <w:sz w:val="28"/>
          <w:lang w:val="en-US"/>
        </w:rPr>
        <w:t>emulsion.</w:t>
      </w:r>
      <w:r w:rsidR="00902CF3" w:rsidRPr="00252CBD">
        <w:rPr>
          <w:rFonts w:ascii="Times New Roman" w:eastAsia="Times New Roman" w:hAnsi="Times New Roman" w:cs="Times New Roman"/>
          <w:sz w:val="27"/>
          <w:lang w:val="en-US"/>
        </w:rPr>
        <w:t xml:space="preserve"> </w:t>
      </w:r>
      <w:r w:rsidRPr="00252CBD">
        <w:rPr>
          <w:rFonts w:ascii="Times New Roman" w:eastAsia="Times New Roman" w:hAnsi="Times New Roman" w:cs="Times New Roman"/>
          <w:sz w:val="28"/>
          <w:lang w:val="en-US"/>
        </w:rPr>
        <w:t>Preservation</w:t>
      </w:r>
      <w:r w:rsidR="00E228B3" w:rsidRPr="00252CBD">
        <w:rPr>
          <w:rFonts w:ascii="Times New Roman" w:eastAsia="Times New Roman" w:hAnsi="Times New Roman" w:cs="Times New Roman"/>
          <w:sz w:val="28"/>
          <w:lang w:val="en-US"/>
        </w:rPr>
        <w:t xml:space="preserve"> of liver</w:t>
      </w:r>
      <w:r w:rsidRPr="00252CBD">
        <w:rPr>
          <w:rFonts w:ascii="Times New Roman" w:eastAsia="Times New Roman" w:hAnsi="Times New Roman" w:cs="Times New Roman"/>
          <w:sz w:val="28"/>
          <w:lang w:val="en-US"/>
        </w:rPr>
        <w:t xml:space="preserve"> was carried </w:t>
      </w:r>
      <w:r w:rsidR="00E228B3" w:rsidRPr="00252CBD">
        <w:rPr>
          <w:rFonts w:ascii="Times New Roman" w:eastAsia="Times New Roman" w:hAnsi="Times New Roman" w:cs="Times New Roman"/>
          <w:sz w:val="28"/>
          <w:lang w:val="en-US"/>
        </w:rPr>
        <w:t xml:space="preserve">by </w:t>
      </w:r>
      <w:r w:rsidR="00E228B3" w:rsidRPr="00252CBD">
        <w:rPr>
          <w:rFonts w:ascii="Times New Roman" w:eastAsia="Times New Roman" w:hAnsi="Times New Roman" w:cs="Times New Roman"/>
          <w:sz w:val="28"/>
          <w:lang w:val="en-US"/>
        </w:rPr>
        <w:lastRenderedPageBreak/>
        <w:t>non-perfusion</w:t>
      </w:r>
      <w:r w:rsidRPr="00252CBD">
        <w:rPr>
          <w:rFonts w:ascii="Times New Roman" w:eastAsia="Times New Roman" w:hAnsi="Times New Roman" w:cs="Times New Roman"/>
          <w:sz w:val="28"/>
          <w:lang w:val="en-US"/>
        </w:rPr>
        <w:t xml:space="preserve"> method for </w:t>
      </w:r>
      <w:r w:rsidR="00E228B3" w:rsidRPr="00252CBD">
        <w:rPr>
          <w:rFonts w:ascii="Times New Roman" w:eastAsia="Times New Roman" w:hAnsi="Times New Roman" w:cs="Times New Roman"/>
          <w:sz w:val="28"/>
          <w:lang w:val="en-US"/>
        </w:rPr>
        <w:t>8 hours at a temperature of 4-5°</w:t>
      </w:r>
      <w:r w:rsidRPr="00252CBD">
        <w:rPr>
          <w:rFonts w:ascii="Times New Roman" w:eastAsia="Times New Roman" w:hAnsi="Times New Roman" w:cs="Times New Roman"/>
          <w:sz w:val="28"/>
          <w:lang w:val="en-US"/>
        </w:rPr>
        <w:t>C.</w:t>
      </w:r>
      <w:r w:rsidR="00902CF3" w:rsidRPr="00252CBD">
        <w:rPr>
          <w:rFonts w:ascii="Times New Roman" w:eastAsia="Times New Roman" w:hAnsi="Times New Roman" w:cs="Times New Roman"/>
          <w:sz w:val="27"/>
          <w:lang w:val="en-US"/>
        </w:rPr>
        <w:t xml:space="preserve"> </w:t>
      </w:r>
      <w:r w:rsidRPr="00252CBD">
        <w:rPr>
          <w:rFonts w:ascii="Times New Roman" w:eastAsia="Times New Roman" w:hAnsi="Times New Roman" w:cs="Times New Roman"/>
          <w:sz w:val="28"/>
          <w:lang w:val="en-US"/>
        </w:rPr>
        <w:t xml:space="preserve">To study the biochemical parameters of the </w:t>
      </w:r>
      <w:proofErr w:type="spellStart"/>
      <w:r w:rsidRPr="00252CBD">
        <w:rPr>
          <w:rFonts w:ascii="Times New Roman" w:eastAsia="Times New Roman" w:hAnsi="Times New Roman" w:cs="Times New Roman"/>
          <w:sz w:val="28"/>
          <w:lang w:val="en-US"/>
        </w:rPr>
        <w:t>hemostatic</w:t>
      </w:r>
      <w:proofErr w:type="spellEnd"/>
      <w:r w:rsidRPr="00252CBD">
        <w:rPr>
          <w:rFonts w:ascii="Times New Roman" w:eastAsia="Times New Roman" w:hAnsi="Times New Roman" w:cs="Times New Roman"/>
          <w:sz w:val="28"/>
          <w:lang w:val="en-US"/>
        </w:rPr>
        <w:t xml:space="preserve"> system and general blood analysis and at </w:t>
      </w:r>
      <w:proofErr w:type="spellStart"/>
      <w:r w:rsidRPr="00252CBD">
        <w:rPr>
          <w:rFonts w:ascii="Times New Roman" w:eastAsia="Times New Roman" w:hAnsi="Times New Roman" w:cs="Times New Roman"/>
          <w:sz w:val="28"/>
          <w:lang w:val="en-US"/>
        </w:rPr>
        <w:t>explant</w:t>
      </w:r>
      <w:proofErr w:type="spellEnd"/>
      <w:r w:rsidRPr="00252CBD">
        <w:rPr>
          <w:rFonts w:ascii="Times New Roman" w:eastAsia="Times New Roman" w:hAnsi="Times New Roman" w:cs="Times New Roman"/>
          <w:sz w:val="28"/>
          <w:lang w:val="en-US"/>
        </w:rPr>
        <w:t xml:space="preserve"> after reperfusion, blood was taken.</w:t>
      </w:r>
      <w:r w:rsidR="00902CF3" w:rsidRPr="00252CBD">
        <w:rPr>
          <w:rFonts w:ascii="Times New Roman" w:eastAsia="Times New Roman" w:hAnsi="Times New Roman" w:cs="Times New Roman"/>
          <w:sz w:val="27"/>
          <w:lang w:val="en-US"/>
        </w:rPr>
        <w:t xml:space="preserve"> </w:t>
      </w:r>
      <w:r w:rsidRPr="00252CBD">
        <w:rPr>
          <w:rFonts w:ascii="Times New Roman" w:eastAsia="Times New Roman" w:hAnsi="Times New Roman" w:cs="Times New Roman"/>
          <w:sz w:val="28"/>
          <w:lang w:val="en-US"/>
        </w:rPr>
        <w:t xml:space="preserve">Data processing was carried out in the program </w:t>
      </w:r>
      <w:proofErr w:type="spellStart"/>
      <w:r w:rsidRPr="00252CBD">
        <w:rPr>
          <w:rFonts w:ascii="Times New Roman" w:eastAsia="Times New Roman" w:hAnsi="Times New Roman" w:cs="Times New Roman"/>
          <w:sz w:val="28"/>
          <w:lang w:val="en-US"/>
        </w:rPr>
        <w:t>Statistica</w:t>
      </w:r>
      <w:proofErr w:type="spellEnd"/>
      <w:r w:rsidRPr="00252CBD">
        <w:rPr>
          <w:rFonts w:ascii="Times New Roman" w:eastAsia="Times New Roman" w:hAnsi="Times New Roman" w:cs="Times New Roman"/>
          <w:sz w:val="28"/>
          <w:lang w:val="en-US"/>
        </w:rPr>
        <w:t xml:space="preserve"> 6.0, for descriptive statistics were calculated mean values, standard deviation, the average error.</w:t>
      </w:r>
      <w:r w:rsidR="00E228B3" w:rsidRPr="00252CBD">
        <w:rPr>
          <w:rFonts w:ascii="Times New Roman" w:eastAsia="Times New Roman" w:hAnsi="Times New Roman" w:cs="Times New Roman"/>
          <w:sz w:val="28"/>
          <w:lang w:val="en-US"/>
        </w:rPr>
        <w:t xml:space="preserve"> </w:t>
      </w:r>
      <w:r w:rsidRPr="00252CBD">
        <w:rPr>
          <w:rFonts w:ascii="Times New Roman" w:eastAsia="Times New Roman" w:hAnsi="Times New Roman" w:cs="Times New Roman"/>
          <w:sz w:val="28"/>
          <w:lang w:val="en-US"/>
        </w:rPr>
        <w:t>In order to identify differences in the mean values ​​of signs used the Mann-Whitney test, the comparison of interest was carried out using Fisher's angular transformation to identify the relationships built contingency tables and Pearson's test was applied.</w:t>
      </w:r>
      <w:r w:rsidR="00902CF3" w:rsidRPr="00252CBD">
        <w:rPr>
          <w:rFonts w:ascii="Times New Roman" w:eastAsia="Times New Roman" w:hAnsi="Times New Roman" w:cs="Times New Roman"/>
          <w:sz w:val="27"/>
          <w:lang w:val="en-US"/>
        </w:rPr>
        <w:t xml:space="preserve"> </w:t>
      </w:r>
      <w:r w:rsidRPr="00252CBD">
        <w:rPr>
          <w:rFonts w:ascii="Times New Roman" w:eastAsia="Times New Roman" w:hAnsi="Times New Roman" w:cs="Times New Roman"/>
          <w:sz w:val="28"/>
          <w:lang w:val="en-US"/>
        </w:rPr>
        <w:t xml:space="preserve">Differences were considered significant at a significance level of p = 0.05 </w:t>
      </w:r>
      <w:r w:rsidR="00902CF3" w:rsidRPr="00252CBD">
        <w:rPr>
          <w:rFonts w:ascii="Times New Roman" w:eastAsia="Times New Roman" w:hAnsi="Times New Roman" w:cs="Times New Roman"/>
          <w:sz w:val="28"/>
          <w:lang w:val="en-US"/>
        </w:rPr>
        <w:t>[</w:t>
      </w:r>
      <w:r w:rsidR="000E4B40" w:rsidRPr="00252CBD">
        <w:fldChar w:fldCharType="begin"/>
      </w:r>
      <w:r w:rsidR="000E4B40" w:rsidRPr="00252CBD">
        <w:rPr>
          <w:lang w:val="en-US"/>
        </w:rPr>
        <w:instrText>HYPERLINK "https://translate.googleusercontent.com/translate_f" \l "_Ref446625768" \o "_Ref446625768"</w:instrText>
      </w:r>
      <w:r w:rsidR="000E4B40" w:rsidRPr="00252CBD">
        <w:fldChar w:fldCharType="separate"/>
      </w:r>
      <w:r w:rsidRPr="00252CBD">
        <w:rPr>
          <w:rFonts w:ascii="Times New Roman" w:eastAsia="Times New Roman" w:hAnsi="Times New Roman" w:cs="Times New Roman"/>
          <w:sz w:val="28"/>
          <w:lang w:val="en-US"/>
        </w:rPr>
        <w:t>3</w:t>
      </w:r>
      <w:r w:rsidR="000E4B40" w:rsidRPr="00252CBD">
        <w:fldChar w:fldCharType="end"/>
      </w:r>
      <w:r w:rsidR="00902CF3" w:rsidRPr="00252CBD">
        <w:rPr>
          <w:rFonts w:ascii="Times New Roman" w:eastAsia="Times New Roman" w:hAnsi="Times New Roman" w:cs="Times New Roman"/>
          <w:sz w:val="27"/>
          <w:lang w:val="en-US"/>
        </w:rPr>
        <w:t>]</w:t>
      </w:r>
      <w:r w:rsidRPr="00252CBD">
        <w:rPr>
          <w:rFonts w:ascii="Times New Roman" w:eastAsia="Times New Roman" w:hAnsi="Times New Roman" w:cs="Times New Roman"/>
          <w:sz w:val="28"/>
          <w:lang w:val="en-US"/>
        </w:rPr>
        <w:t>.</w:t>
      </w:r>
    </w:p>
    <w:p w:rsidR="00627062" w:rsidRPr="00252CBD" w:rsidRDefault="00E228B3" w:rsidP="00E228B3">
      <w:pPr>
        <w:spacing w:after="0" w:line="240" w:lineRule="auto"/>
        <w:ind w:firstLine="700"/>
        <w:jc w:val="both"/>
        <w:rPr>
          <w:rFonts w:ascii="Times New Roman" w:eastAsia="Times New Roman" w:hAnsi="Times New Roman" w:cs="Times New Roman"/>
          <w:sz w:val="28"/>
          <w:lang w:val="en-US"/>
        </w:rPr>
      </w:pPr>
      <w:r w:rsidRPr="00252CBD">
        <w:rPr>
          <w:rFonts w:ascii="Times New Roman" w:eastAsia="Times New Roman" w:hAnsi="Times New Roman" w:cs="Times New Roman"/>
          <w:b/>
          <w:bCs/>
          <w:sz w:val="28"/>
          <w:lang w:val="en-US"/>
        </w:rPr>
        <w:t>R</w:t>
      </w:r>
      <w:r w:rsidR="00627062" w:rsidRPr="00252CBD">
        <w:rPr>
          <w:rFonts w:ascii="Times New Roman" w:eastAsia="Times New Roman" w:hAnsi="Times New Roman" w:cs="Times New Roman"/>
          <w:b/>
          <w:bCs/>
          <w:sz w:val="28"/>
          <w:lang w:val="en-US"/>
        </w:rPr>
        <w:t>esults of research.</w:t>
      </w:r>
      <w:r w:rsidR="00902CF3" w:rsidRPr="00252CBD">
        <w:rPr>
          <w:rFonts w:ascii="Times New Roman" w:eastAsia="Times New Roman" w:hAnsi="Times New Roman" w:cs="Times New Roman"/>
          <w:sz w:val="27"/>
          <w:lang w:val="en-US"/>
        </w:rPr>
        <w:t xml:space="preserve"> </w:t>
      </w:r>
      <w:r w:rsidR="00627062" w:rsidRPr="00252CBD">
        <w:rPr>
          <w:rFonts w:ascii="Times New Roman" w:eastAsia="Times New Roman" w:hAnsi="Times New Roman" w:cs="Times New Roman"/>
          <w:sz w:val="28"/>
          <w:lang w:val="en-US"/>
        </w:rPr>
        <w:t>For descriptive data statistics to the preservation of liver transplants, and after the 8-hour liver transplant preservation rabbits were calculated in groups of averages, standard deviation, standard error.</w:t>
      </w:r>
      <w:r w:rsidR="00902CF3" w:rsidRPr="00252CBD">
        <w:rPr>
          <w:rFonts w:ascii="Times New Roman" w:eastAsia="Times New Roman" w:hAnsi="Times New Roman" w:cs="Times New Roman"/>
          <w:sz w:val="27"/>
          <w:lang w:val="en-US"/>
        </w:rPr>
        <w:t xml:space="preserve"> </w:t>
      </w:r>
      <w:r w:rsidR="005D41E9" w:rsidRPr="00252CBD">
        <w:rPr>
          <w:rFonts w:ascii="Times New Roman" w:eastAsia="Times New Roman" w:hAnsi="Times New Roman" w:cs="Times New Roman"/>
          <w:sz w:val="28"/>
          <w:lang w:val="en-US"/>
        </w:rPr>
        <w:t>Using the Mann-Whitney test, we compared</w:t>
      </w:r>
      <w:r w:rsidR="00627062" w:rsidRPr="00252CBD">
        <w:rPr>
          <w:rFonts w:ascii="Times New Roman" w:eastAsia="Times New Roman" w:hAnsi="Times New Roman" w:cs="Times New Roman"/>
          <w:sz w:val="28"/>
          <w:lang w:val="en-US"/>
        </w:rPr>
        <w:t xml:space="preserve"> average values ​​of liver transplants in the groups of rabbits before preservation.</w:t>
      </w:r>
      <w:r w:rsidR="00902CF3" w:rsidRPr="00252CBD">
        <w:rPr>
          <w:rFonts w:ascii="Times New Roman" w:eastAsia="Times New Roman" w:hAnsi="Times New Roman" w:cs="Times New Roman"/>
          <w:sz w:val="27"/>
          <w:lang w:val="en-US"/>
        </w:rPr>
        <w:t xml:space="preserve"> </w:t>
      </w:r>
      <w:r w:rsidR="00627062" w:rsidRPr="00252CBD">
        <w:rPr>
          <w:rFonts w:ascii="Times New Roman" w:eastAsia="Times New Roman" w:hAnsi="Times New Roman" w:cs="Times New Roman"/>
          <w:sz w:val="28"/>
          <w:lang w:val="en-US"/>
        </w:rPr>
        <w:t xml:space="preserve">Results </w:t>
      </w:r>
      <w:r w:rsidR="005D41E9" w:rsidRPr="00252CBD">
        <w:rPr>
          <w:rFonts w:ascii="Times New Roman" w:eastAsia="Times New Roman" w:hAnsi="Times New Roman" w:cs="Times New Roman"/>
          <w:sz w:val="28"/>
          <w:lang w:val="en-US"/>
        </w:rPr>
        <w:t xml:space="preserve">of </w:t>
      </w:r>
      <w:r w:rsidR="00627062" w:rsidRPr="00252CBD">
        <w:rPr>
          <w:rFonts w:ascii="Times New Roman" w:eastAsia="Times New Roman" w:hAnsi="Times New Roman" w:cs="Times New Roman"/>
          <w:sz w:val="28"/>
          <w:lang w:val="en-US"/>
        </w:rPr>
        <w:t xml:space="preserve">comparing the average values ​​of parameters in groups of rabbits liver transplants </w:t>
      </w:r>
      <w:r w:rsidR="005D41E9" w:rsidRPr="00252CBD">
        <w:rPr>
          <w:rFonts w:ascii="Times New Roman" w:eastAsia="Times New Roman" w:hAnsi="Times New Roman" w:cs="Times New Roman"/>
          <w:sz w:val="28"/>
          <w:lang w:val="en-US"/>
        </w:rPr>
        <w:t>before</w:t>
      </w:r>
      <w:r w:rsidR="00627062" w:rsidRPr="00252CBD">
        <w:rPr>
          <w:rFonts w:ascii="Times New Roman" w:eastAsia="Times New Roman" w:hAnsi="Times New Roman" w:cs="Times New Roman"/>
          <w:sz w:val="28"/>
          <w:lang w:val="en-US"/>
        </w:rPr>
        <w:t xml:space="preserve"> conservation are presented in Tables 1, 2 and 3.</w:t>
      </w:r>
    </w:p>
    <w:p w:rsidR="005D41E9" w:rsidRPr="00252CBD" w:rsidRDefault="005D41E9" w:rsidP="00E228B3">
      <w:pPr>
        <w:spacing w:after="0" w:line="240" w:lineRule="auto"/>
        <w:ind w:firstLine="700"/>
        <w:jc w:val="both"/>
        <w:rPr>
          <w:rFonts w:ascii="Times New Roman" w:eastAsia="Times New Roman" w:hAnsi="Times New Roman" w:cs="Times New Roman"/>
          <w:sz w:val="27"/>
          <w:szCs w:val="27"/>
          <w:lang w:val="en-US"/>
        </w:rPr>
      </w:pPr>
    </w:p>
    <w:p w:rsidR="00627062" w:rsidRPr="00252CBD" w:rsidRDefault="00627062" w:rsidP="00E228B3">
      <w:pPr>
        <w:spacing w:after="0" w:line="240" w:lineRule="auto"/>
        <w:jc w:val="right"/>
        <w:rPr>
          <w:rFonts w:ascii="Times New Roman" w:eastAsia="Times New Roman" w:hAnsi="Times New Roman" w:cs="Times New Roman"/>
          <w:sz w:val="27"/>
          <w:szCs w:val="27"/>
          <w:lang w:val="en-US"/>
        </w:rPr>
      </w:pPr>
      <w:r w:rsidRPr="00252CBD">
        <w:rPr>
          <w:rFonts w:ascii="Times New Roman" w:eastAsia="Times New Roman" w:hAnsi="Times New Roman" w:cs="Times New Roman"/>
          <w:sz w:val="28"/>
          <w:lang w:val="en-US"/>
        </w:rPr>
        <w:t>Table 1</w:t>
      </w:r>
    </w:p>
    <w:p w:rsidR="00627062" w:rsidRPr="00252CBD" w:rsidRDefault="00627062" w:rsidP="00E228B3">
      <w:pPr>
        <w:spacing w:after="0" w:line="240" w:lineRule="auto"/>
        <w:jc w:val="center"/>
        <w:rPr>
          <w:rFonts w:ascii="Times New Roman" w:eastAsia="Times New Roman" w:hAnsi="Times New Roman" w:cs="Times New Roman"/>
          <w:sz w:val="27"/>
          <w:szCs w:val="27"/>
          <w:lang w:val="en-US"/>
        </w:rPr>
      </w:pPr>
      <w:r w:rsidRPr="00252CBD">
        <w:rPr>
          <w:rFonts w:ascii="Times New Roman" w:eastAsia="Times New Roman" w:hAnsi="Times New Roman" w:cs="Times New Roman"/>
          <w:b/>
          <w:bCs/>
          <w:sz w:val="28"/>
          <w:lang w:val="en-US"/>
        </w:rPr>
        <w:t xml:space="preserve">The results of comparison of the mean values ​​of the indicators in the first and second groups of rabbits liver transplants </w:t>
      </w:r>
      <w:r w:rsidR="005D41E9" w:rsidRPr="00252CBD">
        <w:rPr>
          <w:rFonts w:ascii="Times New Roman" w:eastAsia="Times New Roman" w:hAnsi="Times New Roman" w:cs="Times New Roman"/>
          <w:b/>
          <w:bCs/>
          <w:sz w:val="28"/>
          <w:lang w:val="en-US"/>
        </w:rPr>
        <w:t>before</w:t>
      </w:r>
      <w:r w:rsidRPr="00252CBD">
        <w:rPr>
          <w:rFonts w:ascii="Times New Roman" w:eastAsia="Times New Roman" w:hAnsi="Times New Roman" w:cs="Times New Roman"/>
          <w:b/>
          <w:bCs/>
          <w:sz w:val="28"/>
          <w:lang w:val="en-US"/>
        </w:rPr>
        <w:t xml:space="preserve"> conservation</w:t>
      </w:r>
    </w:p>
    <w:tbl>
      <w:tblPr>
        <w:tblW w:w="9375" w:type="dxa"/>
        <w:jc w:val="center"/>
        <w:tblCellMar>
          <w:top w:w="15" w:type="dxa"/>
          <w:left w:w="15" w:type="dxa"/>
          <w:bottom w:w="15" w:type="dxa"/>
          <w:right w:w="15" w:type="dxa"/>
        </w:tblCellMar>
        <w:tblLook w:val="04A0"/>
      </w:tblPr>
      <w:tblGrid>
        <w:gridCol w:w="3300"/>
        <w:gridCol w:w="1845"/>
        <w:gridCol w:w="1695"/>
        <w:gridCol w:w="2535"/>
      </w:tblGrid>
      <w:tr w:rsidR="00627062" w:rsidRPr="00252CBD" w:rsidTr="00627062">
        <w:trPr>
          <w:jc w:val="center"/>
        </w:trPr>
        <w:tc>
          <w:tcPr>
            <w:tcW w:w="3300" w:type="dxa"/>
            <w:tcBorders>
              <w:top w:val="double" w:sz="6" w:space="0" w:color="000000"/>
              <w:left w:val="double" w:sz="6" w:space="0" w:color="000000"/>
              <w:bottom w:val="double" w:sz="6" w:space="0" w:color="000000"/>
              <w:right w:val="double" w:sz="6" w:space="0" w:color="000000"/>
            </w:tcBorders>
            <w:noWrap/>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bookmarkStart w:id="0" w:name="table01"/>
            <w:bookmarkEnd w:id="0"/>
            <w:proofErr w:type="spellStart"/>
            <w:r w:rsidRPr="00252CBD">
              <w:rPr>
                <w:rFonts w:ascii="Times New Roman" w:eastAsia="Times New Roman" w:hAnsi="Times New Roman" w:cs="Times New Roman"/>
                <w:b/>
                <w:bCs/>
                <w:sz w:val="20"/>
              </w:rPr>
              <w:t>Index</w:t>
            </w:r>
            <w:proofErr w:type="spellEnd"/>
          </w:p>
        </w:tc>
        <w:tc>
          <w:tcPr>
            <w:tcW w:w="0" w:type="auto"/>
            <w:gridSpan w:val="2"/>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lang w:val="en-US"/>
              </w:rPr>
            </w:pPr>
            <w:r w:rsidRPr="00252CBD">
              <w:rPr>
                <w:rFonts w:ascii="Times New Roman" w:eastAsia="Times New Roman" w:hAnsi="Times New Roman" w:cs="Times New Roman"/>
                <w:b/>
                <w:bCs/>
                <w:sz w:val="20"/>
                <w:lang w:val="en-US"/>
              </w:rPr>
              <w:t>The average value of the index</w:t>
            </w:r>
          </w:p>
          <w:p w:rsidR="00627062" w:rsidRPr="00252CBD" w:rsidRDefault="00627062" w:rsidP="00E228B3">
            <w:pPr>
              <w:spacing w:after="0" w:line="240" w:lineRule="auto"/>
              <w:jc w:val="center"/>
              <w:rPr>
                <w:rFonts w:ascii="Times New Roman" w:eastAsia="Times New Roman" w:hAnsi="Times New Roman" w:cs="Times New Roman"/>
                <w:sz w:val="24"/>
                <w:szCs w:val="24"/>
              </w:rPr>
            </w:pPr>
            <w:proofErr w:type="spellStart"/>
            <w:r w:rsidRPr="00252CBD">
              <w:rPr>
                <w:rFonts w:ascii="Times New Roman" w:eastAsia="Times New Roman" w:hAnsi="Times New Roman" w:cs="Times New Roman"/>
                <w:b/>
                <w:bCs/>
                <w:sz w:val="20"/>
              </w:rPr>
              <w:t>in</w:t>
            </w:r>
            <w:proofErr w:type="spellEnd"/>
            <w:r w:rsidRPr="00252CBD">
              <w:rPr>
                <w:rFonts w:ascii="Times New Roman" w:eastAsia="Times New Roman" w:hAnsi="Times New Roman" w:cs="Times New Roman"/>
                <w:b/>
                <w:bCs/>
                <w:sz w:val="20"/>
              </w:rPr>
              <w:t xml:space="preserve"> </w:t>
            </w:r>
            <w:proofErr w:type="spellStart"/>
            <w:r w:rsidRPr="00252CBD">
              <w:rPr>
                <w:rFonts w:ascii="Times New Roman" w:eastAsia="Times New Roman" w:hAnsi="Times New Roman" w:cs="Times New Roman"/>
                <w:b/>
                <w:bCs/>
                <w:sz w:val="20"/>
              </w:rPr>
              <w:t>a</w:t>
            </w:r>
            <w:proofErr w:type="spellEnd"/>
            <w:r w:rsidRPr="00252CBD">
              <w:rPr>
                <w:rFonts w:ascii="Times New Roman" w:eastAsia="Times New Roman" w:hAnsi="Times New Roman" w:cs="Times New Roman"/>
                <w:b/>
                <w:bCs/>
                <w:sz w:val="20"/>
              </w:rPr>
              <w:t xml:space="preserve"> </w:t>
            </w:r>
            <w:proofErr w:type="spellStart"/>
            <w:r w:rsidRPr="00252CBD">
              <w:rPr>
                <w:rFonts w:ascii="Times New Roman" w:eastAsia="Times New Roman" w:hAnsi="Times New Roman" w:cs="Times New Roman"/>
                <w:b/>
                <w:bCs/>
                <w:sz w:val="20"/>
              </w:rPr>
              <w:t>group</w:t>
            </w:r>
            <w:proofErr w:type="spellEnd"/>
          </w:p>
        </w:tc>
        <w:tc>
          <w:tcPr>
            <w:tcW w:w="253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lang w:val="en-US"/>
              </w:rPr>
            </w:pPr>
            <w:r w:rsidRPr="00252CBD">
              <w:rPr>
                <w:rFonts w:ascii="Times New Roman" w:eastAsia="Times New Roman" w:hAnsi="Times New Roman" w:cs="Times New Roman"/>
                <w:b/>
                <w:bCs/>
                <w:sz w:val="20"/>
                <w:lang w:val="en-US"/>
              </w:rPr>
              <w:t>The level of significance of the differences</w:t>
            </w:r>
            <w:r w:rsidR="00902CF3" w:rsidRPr="00252CBD">
              <w:rPr>
                <w:rFonts w:ascii="Times New Roman" w:eastAsia="Times New Roman" w:hAnsi="Times New Roman" w:cs="Times New Roman"/>
                <w:b/>
                <w:bCs/>
                <w:sz w:val="20"/>
                <w:lang w:val="en-US"/>
              </w:rPr>
              <w:t xml:space="preserve"> </w:t>
            </w:r>
            <w:r w:rsidRPr="00252CBD">
              <w:rPr>
                <w:rFonts w:ascii="Times New Roman" w:eastAsia="Times New Roman" w:hAnsi="Times New Roman" w:cs="Times New Roman"/>
                <w:b/>
                <w:bCs/>
                <w:sz w:val="20"/>
                <w:lang w:val="en-US"/>
              </w:rPr>
              <w:t>(p)</w:t>
            </w:r>
          </w:p>
        </w:tc>
      </w:tr>
      <w:tr w:rsidR="00627062" w:rsidRPr="00252CBD" w:rsidTr="00627062">
        <w:trPr>
          <w:jc w:val="center"/>
        </w:trPr>
        <w:tc>
          <w:tcPr>
            <w:tcW w:w="3300"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rPr>
                <w:rFonts w:ascii="Times New Roman" w:eastAsia="Times New Roman" w:hAnsi="Times New Roman" w:cs="Times New Roman"/>
                <w:sz w:val="24"/>
                <w:szCs w:val="24"/>
                <w:lang w:val="en-US"/>
              </w:rPr>
            </w:pPr>
          </w:p>
        </w:tc>
        <w:tc>
          <w:tcPr>
            <w:tcW w:w="184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b/>
                <w:bCs/>
                <w:sz w:val="20"/>
              </w:rPr>
              <w:t>1</w:t>
            </w:r>
          </w:p>
        </w:tc>
        <w:tc>
          <w:tcPr>
            <w:tcW w:w="169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b/>
                <w:bCs/>
                <w:sz w:val="20"/>
              </w:rPr>
              <w:t>2</w:t>
            </w:r>
          </w:p>
        </w:tc>
        <w:tc>
          <w:tcPr>
            <w:tcW w:w="253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rPr>
                <w:rFonts w:ascii="Times New Roman" w:eastAsia="Times New Roman" w:hAnsi="Times New Roman" w:cs="Times New Roman"/>
                <w:sz w:val="24"/>
                <w:szCs w:val="24"/>
              </w:rPr>
            </w:pPr>
          </w:p>
        </w:tc>
      </w:tr>
      <w:tr w:rsidR="00627062" w:rsidRPr="00252CBD" w:rsidTr="00627062">
        <w:trPr>
          <w:jc w:val="center"/>
        </w:trPr>
        <w:tc>
          <w:tcPr>
            <w:tcW w:w="3300"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proofErr w:type="spellStart"/>
            <w:r w:rsidRPr="00252CBD">
              <w:rPr>
                <w:rFonts w:ascii="Times New Roman" w:eastAsia="Times New Roman" w:hAnsi="Times New Roman" w:cs="Times New Roman"/>
                <w:b/>
                <w:bCs/>
                <w:sz w:val="20"/>
              </w:rPr>
              <w:t>Bilirubin</w:t>
            </w:r>
            <w:proofErr w:type="spellEnd"/>
            <w:r w:rsidRPr="00252CBD">
              <w:rPr>
                <w:rFonts w:ascii="Times New Roman" w:eastAsia="Times New Roman" w:hAnsi="Times New Roman" w:cs="Times New Roman"/>
                <w:b/>
                <w:bCs/>
                <w:sz w:val="20"/>
              </w:rPr>
              <w:t xml:space="preserve"> </w:t>
            </w:r>
            <w:proofErr w:type="spellStart"/>
            <w:r w:rsidRPr="00252CBD">
              <w:rPr>
                <w:rFonts w:ascii="Times New Roman" w:eastAsia="Times New Roman" w:hAnsi="Times New Roman" w:cs="Times New Roman"/>
                <w:b/>
                <w:bCs/>
                <w:sz w:val="20"/>
              </w:rPr>
              <w:t>total</w:t>
            </w:r>
            <w:proofErr w:type="spellEnd"/>
            <w:r w:rsidRPr="00252CBD">
              <w:rPr>
                <w:rFonts w:ascii="Times New Roman" w:eastAsia="Times New Roman" w:hAnsi="Times New Roman" w:cs="Times New Roman"/>
                <w:b/>
                <w:bCs/>
                <w:sz w:val="20"/>
              </w:rPr>
              <w:t>,</w:t>
            </w:r>
            <w:r w:rsidR="00902CF3" w:rsidRPr="00252CBD">
              <w:rPr>
                <w:rFonts w:ascii="Times New Roman" w:eastAsia="Times New Roman" w:hAnsi="Times New Roman" w:cs="Times New Roman"/>
                <w:b/>
                <w:bCs/>
                <w:sz w:val="20"/>
              </w:rPr>
              <w:t xml:space="preserve"> </w:t>
            </w:r>
            <w:proofErr w:type="spellStart"/>
            <w:r w:rsidR="005D41E9" w:rsidRPr="00252CBD">
              <w:rPr>
                <w:rFonts w:ascii="Times New Roman" w:eastAsia="Times New Roman" w:hAnsi="Times New Roman" w:cs="Times New Roman"/>
                <w:b/>
                <w:bCs/>
                <w:sz w:val="20"/>
              </w:rPr>
              <w:t>µmol</w:t>
            </w:r>
            <w:proofErr w:type="spellEnd"/>
            <w:r w:rsidR="00ED1844" w:rsidRPr="00252CBD">
              <w:rPr>
                <w:rFonts w:ascii="Times New Roman" w:eastAsia="Times New Roman" w:hAnsi="Times New Roman" w:cs="Times New Roman"/>
                <w:b/>
                <w:bCs/>
                <w:sz w:val="20"/>
              </w:rPr>
              <w:t>/</w:t>
            </w:r>
            <w:r w:rsidRPr="00252CBD">
              <w:rPr>
                <w:rFonts w:ascii="Times New Roman" w:eastAsia="Times New Roman" w:hAnsi="Times New Roman" w:cs="Times New Roman"/>
                <w:b/>
                <w:bCs/>
                <w:sz w:val="20"/>
              </w:rPr>
              <w:t>L</w:t>
            </w:r>
          </w:p>
        </w:tc>
        <w:tc>
          <w:tcPr>
            <w:tcW w:w="184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3.31</w:t>
            </w:r>
          </w:p>
        </w:tc>
        <w:tc>
          <w:tcPr>
            <w:tcW w:w="169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3.21</w:t>
            </w:r>
          </w:p>
        </w:tc>
        <w:tc>
          <w:tcPr>
            <w:tcW w:w="253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0.989209</w:t>
            </w:r>
          </w:p>
        </w:tc>
      </w:tr>
      <w:tr w:rsidR="00627062" w:rsidRPr="00252CBD" w:rsidTr="00627062">
        <w:trPr>
          <w:jc w:val="center"/>
        </w:trPr>
        <w:tc>
          <w:tcPr>
            <w:tcW w:w="3300"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proofErr w:type="spellStart"/>
            <w:r w:rsidRPr="00252CBD">
              <w:rPr>
                <w:rFonts w:ascii="Times New Roman" w:eastAsia="Times New Roman" w:hAnsi="Times New Roman" w:cs="Times New Roman"/>
                <w:b/>
                <w:bCs/>
                <w:sz w:val="20"/>
              </w:rPr>
              <w:t>Aspartate</w:t>
            </w:r>
            <w:proofErr w:type="spellEnd"/>
            <w:r w:rsidR="00902CF3" w:rsidRPr="00252CBD">
              <w:rPr>
                <w:rFonts w:ascii="Times New Roman" w:eastAsia="Times New Roman" w:hAnsi="Times New Roman" w:cs="Times New Roman"/>
                <w:b/>
                <w:bCs/>
                <w:sz w:val="20"/>
              </w:rPr>
              <w:t xml:space="preserve"> </w:t>
            </w:r>
            <w:proofErr w:type="spellStart"/>
            <w:r w:rsidRPr="00252CBD">
              <w:rPr>
                <w:rFonts w:ascii="Times New Roman" w:eastAsia="Times New Roman" w:hAnsi="Times New Roman" w:cs="Times New Roman"/>
                <w:b/>
                <w:bCs/>
                <w:sz w:val="20"/>
              </w:rPr>
              <w:t>aminotransferase</w:t>
            </w:r>
            <w:proofErr w:type="spellEnd"/>
            <w:r w:rsidRPr="00252CBD">
              <w:rPr>
                <w:rFonts w:ascii="Times New Roman" w:eastAsia="Times New Roman" w:hAnsi="Times New Roman" w:cs="Times New Roman"/>
                <w:b/>
                <w:bCs/>
                <w:sz w:val="20"/>
              </w:rPr>
              <w:t>, U</w:t>
            </w:r>
            <w:r w:rsidR="00ED1844" w:rsidRPr="00252CBD">
              <w:rPr>
                <w:rFonts w:ascii="Times New Roman" w:eastAsia="Times New Roman" w:hAnsi="Times New Roman" w:cs="Times New Roman"/>
                <w:b/>
                <w:bCs/>
                <w:sz w:val="20"/>
              </w:rPr>
              <w:t>/</w:t>
            </w:r>
            <w:r w:rsidRPr="00252CBD">
              <w:rPr>
                <w:rFonts w:ascii="Times New Roman" w:eastAsia="Times New Roman" w:hAnsi="Times New Roman" w:cs="Times New Roman"/>
                <w:b/>
                <w:bCs/>
                <w:sz w:val="20"/>
              </w:rPr>
              <w:t>L</w:t>
            </w:r>
          </w:p>
        </w:tc>
        <w:tc>
          <w:tcPr>
            <w:tcW w:w="184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52.09</w:t>
            </w:r>
          </w:p>
        </w:tc>
        <w:tc>
          <w:tcPr>
            <w:tcW w:w="169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51.84</w:t>
            </w:r>
          </w:p>
        </w:tc>
        <w:tc>
          <w:tcPr>
            <w:tcW w:w="253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0.797197</w:t>
            </w:r>
          </w:p>
        </w:tc>
      </w:tr>
      <w:tr w:rsidR="00627062" w:rsidRPr="00252CBD" w:rsidTr="00627062">
        <w:trPr>
          <w:jc w:val="center"/>
        </w:trPr>
        <w:tc>
          <w:tcPr>
            <w:tcW w:w="3300"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proofErr w:type="spellStart"/>
            <w:r w:rsidRPr="00252CBD">
              <w:rPr>
                <w:rFonts w:ascii="Times New Roman" w:eastAsia="Times New Roman" w:hAnsi="Times New Roman" w:cs="Times New Roman"/>
                <w:b/>
                <w:bCs/>
                <w:sz w:val="20"/>
              </w:rPr>
              <w:t>Alanine</w:t>
            </w:r>
            <w:proofErr w:type="spellEnd"/>
            <w:r w:rsidR="00902CF3" w:rsidRPr="00252CBD">
              <w:rPr>
                <w:rFonts w:ascii="Times New Roman" w:eastAsia="Times New Roman" w:hAnsi="Times New Roman" w:cs="Times New Roman"/>
                <w:b/>
                <w:bCs/>
                <w:sz w:val="20"/>
              </w:rPr>
              <w:t xml:space="preserve"> </w:t>
            </w:r>
            <w:proofErr w:type="spellStart"/>
            <w:r w:rsidRPr="00252CBD">
              <w:rPr>
                <w:rFonts w:ascii="Times New Roman" w:eastAsia="Times New Roman" w:hAnsi="Times New Roman" w:cs="Times New Roman"/>
                <w:b/>
                <w:bCs/>
                <w:sz w:val="20"/>
              </w:rPr>
              <w:t>aminotransferase</w:t>
            </w:r>
            <w:proofErr w:type="spellEnd"/>
            <w:r w:rsidRPr="00252CBD">
              <w:rPr>
                <w:rFonts w:ascii="Times New Roman" w:eastAsia="Times New Roman" w:hAnsi="Times New Roman" w:cs="Times New Roman"/>
                <w:b/>
                <w:bCs/>
                <w:sz w:val="20"/>
              </w:rPr>
              <w:t>, U</w:t>
            </w:r>
            <w:r w:rsidR="00ED1844" w:rsidRPr="00252CBD">
              <w:rPr>
                <w:rFonts w:ascii="Times New Roman" w:eastAsia="Times New Roman" w:hAnsi="Times New Roman" w:cs="Times New Roman"/>
                <w:b/>
                <w:bCs/>
                <w:sz w:val="20"/>
              </w:rPr>
              <w:t>/</w:t>
            </w:r>
            <w:r w:rsidRPr="00252CBD">
              <w:rPr>
                <w:rFonts w:ascii="Times New Roman" w:eastAsia="Times New Roman" w:hAnsi="Times New Roman" w:cs="Times New Roman"/>
                <w:b/>
                <w:bCs/>
                <w:sz w:val="20"/>
              </w:rPr>
              <w:t>L</w:t>
            </w:r>
          </w:p>
        </w:tc>
        <w:tc>
          <w:tcPr>
            <w:tcW w:w="184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59.60</w:t>
            </w:r>
          </w:p>
        </w:tc>
        <w:tc>
          <w:tcPr>
            <w:tcW w:w="169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58.48</w:t>
            </w:r>
          </w:p>
        </w:tc>
        <w:tc>
          <w:tcPr>
            <w:tcW w:w="253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0.675014</w:t>
            </w:r>
          </w:p>
        </w:tc>
      </w:tr>
      <w:tr w:rsidR="00627062" w:rsidRPr="00252CBD" w:rsidTr="00627062">
        <w:trPr>
          <w:jc w:val="center"/>
        </w:trPr>
        <w:tc>
          <w:tcPr>
            <w:tcW w:w="3300"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proofErr w:type="spellStart"/>
            <w:r w:rsidRPr="00252CBD">
              <w:rPr>
                <w:rFonts w:ascii="Times New Roman" w:eastAsia="Times New Roman" w:hAnsi="Times New Roman" w:cs="Times New Roman"/>
                <w:b/>
                <w:bCs/>
                <w:sz w:val="20"/>
              </w:rPr>
              <w:t>Prothrombin</w:t>
            </w:r>
            <w:proofErr w:type="spellEnd"/>
            <w:r w:rsidR="00902CF3" w:rsidRPr="00252CBD">
              <w:rPr>
                <w:rFonts w:ascii="Times New Roman" w:eastAsia="Times New Roman" w:hAnsi="Times New Roman" w:cs="Times New Roman"/>
                <w:b/>
                <w:bCs/>
                <w:sz w:val="20"/>
              </w:rPr>
              <w:t xml:space="preserve"> </w:t>
            </w:r>
            <w:proofErr w:type="spellStart"/>
            <w:r w:rsidRPr="00252CBD">
              <w:rPr>
                <w:rFonts w:ascii="Times New Roman" w:eastAsia="Times New Roman" w:hAnsi="Times New Roman" w:cs="Times New Roman"/>
                <w:b/>
                <w:bCs/>
                <w:sz w:val="20"/>
              </w:rPr>
              <w:t>index,%</w:t>
            </w:r>
            <w:proofErr w:type="spellEnd"/>
          </w:p>
        </w:tc>
        <w:tc>
          <w:tcPr>
            <w:tcW w:w="184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88.25</w:t>
            </w:r>
          </w:p>
        </w:tc>
        <w:tc>
          <w:tcPr>
            <w:tcW w:w="169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91.25</w:t>
            </w:r>
          </w:p>
        </w:tc>
        <w:tc>
          <w:tcPr>
            <w:tcW w:w="253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0.417078</w:t>
            </w:r>
          </w:p>
        </w:tc>
      </w:tr>
      <w:tr w:rsidR="00627062" w:rsidRPr="00252CBD" w:rsidTr="00627062">
        <w:trPr>
          <w:jc w:val="center"/>
        </w:trPr>
        <w:tc>
          <w:tcPr>
            <w:tcW w:w="3300"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b/>
                <w:bCs/>
                <w:sz w:val="20"/>
              </w:rPr>
              <w:t xml:space="preserve">APTT, </w:t>
            </w:r>
            <w:proofErr w:type="spellStart"/>
            <w:r w:rsidRPr="00252CBD">
              <w:rPr>
                <w:rFonts w:ascii="Times New Roman" w:eastAsia="Times New Roman" w:hAnsi="Times New Roman" w:cs="Times New Roman"/>
                <w:b/>
                <w:bCs/>
                <w:sz w:val="20"/>
              </w:rPr>
              <w:t>second</w:t>
            </w:r>
            <w:proofErr w:type="spellEnd"/>
          </w:p>
        </w:tc>
        <w:tc>
          <w:tcPr>
            <w:tcW w:w="184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36.25</w:t>
            </w:r>
          </w:p>
        </w:tc>
        <w:tc>
          <w:tcPr>
            <w:tcW w:w="169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35,60</w:t>
            </w:r>
          </w:p>
        </w:tc>
        <w:tc>
          <w:tcPr>
            <w:tcW w:w="253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0.279252</w:t>
            </w:r>
          </w:p>
        </w:tc>
      </w:tr>
      <w:tr w:rsidR="00627062" w:rsidRPr="00252CBD" w:rsidTr="00627062">
        <w:trPr>
          <w:jc w:val="center"/>
        </w:trPr>
        <w:tc>
          <w:tcPr>
            <w:tcW w:w="3300"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proofErr w:type="spellStart"/>
            <w:r w:rsidRPr="00252CBD">
              <w:rPr>
                <w:rFonts w:ascii="Times New Roman" w:eastAsia="Times New Roman" w:hAnsi="Times New Roman" w:cs="Times New Roman"/>
                <w:b/>
                <w:bCs/>
                <w:sz w:val="20"/>
              </w:rPr>
              <w:t>Fibrinogen</w:t>
            </w:r>
            <w:proofErr w:type="spellEnd"/>
            <w:r w:rsidRPr="00252CBD">
              <w:rPr>
                <w:rFonts w:ascii="Times New Roman" w:eastAsia="Times New Roman" w:hAnsi="Times New Roman" w:cs="Times New Roman"/>
                <w:b/>
                <w:bCs/>
                <w:sz w:val="20"/>
              </w:rPr>
              <w:t>,</w:t>
            </w:r>
            <w:r w:rsidR="00902CF3" w:rsidRPr="00252CBD">
              <w:rPr>
                <w:rFonts w:ascii="Times New Roman" w:eastAsia="Times New Roman" w:hAnsi="Times New Roman" w:cs="Times New Roman"/>
                <w:b/>
                <w:bCs/>
                <w:sz w:val="20"/>
              </w:rPr>
              <w:t xml:space="preserve"> </w:t>
            </w:r>
            <w:proofErr w:type="spellStart"/>
            <w:r w:rsidRPr="00252CBD">
              <w:rPr>
                <w:rFonts w:ascii="Times New Roman" w:eastAsia="Times New Roman" w:hAnsi="Times New Roman" w:cs="Times New Roman"/>
                <w:b/>
                <w:bCs/>
                <w:sz w:val="20"/>
              </w:rPr>
              <w:t>g</w:t>
            </w:r>
            <w:proofErr w:type="spellEnd"/>
            <w:r w:rsidR="00ED1844" w:rsidRPr="00252CBD">
              <w:rPr>
                <w:rFonts w:ascii="Times New Roman" w:eastAsia="Times New Roman" w:hAnsi="Times New Roman" w:cs="Times New Roman"/>
                <w:b/>
                <w:bCs/>
                <w:sz w:val="20"/>
              </w:rPr>
              <w:t>/</w:t>
            </w:r>
            <w:proofErr w:type="spellStart"/>
            <w:r w:rsidRPr="00252CBD">
              <w:rPr>
                <w:rFonts w:ascii="Times New Roman" w:eastAsia="Times New Roman" w:hAnsi="Times New Roman" w:cs="Times New Roman"/>
                <w:b/>
                <w:bCs/>
                <w:sz w:val="20"/>
              </w:rPr>
              <w:t>l</w:t>
            </w:r>
            <w:proofErr w:type="spellEnd"/>
          </w:p>
        </w:tc>
        <w:tc>
          <w:tcPr>
            <w:tcW w:w="184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2.95</w:t>
            </w:r>
          </w:p>
        </w:tc>
        <w:tc>
          <w:tcPr>
            <w:tcW w:w="169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3.00</w:t>
            </w:r>
          </w:p>
        </w:tc>
        <w:tc>
          <w:tcPr>
            <w:tcW w:w="253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0.786775</w:t>
            </w:r>
          </w:p>
        </w:tc>
      </w:tr>
    </w:tbl>
    <w:p w:rsidR="005D41E9" w:rsidRPr="00252CBD" w:rsidRDefault="005D41E9" w:rsidP="00E228B3">
      <w:pPr>
        <w:spacing w:after="0" w:line="240" w:lineRule="auto"/>
        <w:jc w:val="right"/>
        <w:rPr>
          <w:rFonts w:ascii="Times New Roman" w:eastAsia="Times New Roman" w:hAnsi="Times New Roman" w:cs="Times New Roman"/>
          <w:sz w:val="28"/>
          <w:lang w:val="en-US"/>
        </w:rPr>
      </w:pPr>
    </w:p>
    <w:p w:rsidR="00627062" w:rsidRPr="00252CBD" w:rsidRDefault="005D41E9" w:rsidP="00E228B3">
      <w:pPr>
        <w:spacing w:after="0" w:line="240" w:lineRule="auto"/>
        <w:jc w:val="right"/>
        <w:rPr>
          <w:rFonts w:ascii="Times New Roman" w:eastAsia="Times New Roman" w:hAnsi="Times New Roman" w:cs="Times New Roman"/>
          <w:sz w:val="27"/>
          <w:szCs w:val="27"/>
        </w:rPr>
      </w:pPr>
      <w:r w:rsidRPr="00252CBD">
        <w:rPr>
          <w:rFonts w:ascii="Times New Roman" w:eastAsia="Times New Roman" w:hAnsi="Times New Roman" w:cs="Times New Roman"/>
          <w:sz w:val="28"/>
          <w:lang w:val="en-US"/>
        </w:rPr>
        <w:t>T</w:t>
      </w:r>
      <w:proofErr w:type="spellStart"/>
      <w:r w:rsidR="00627062" w:rsidRPr="00252CBD">
        <w:rPr>
          <w:rFonts w:ascii="Times New Roman" w:eastAsia="Times New Roman" w:hAnsi="Times New Roman" w:cs="Times New Roman"/>
          <w:sz w:val="28"/>
        </w:rPr>
        <w:t>able</w:t>
      </w:r>
      <w:proofErr w:type="spellEnd"/>
      <w:r w:rsidR="00627062" w:rsidRPr="00252CBD">
        <w:rPr>
          <w:rFonts w:ascii="Times New Roman" w:eastAsia="Times New Roman" w:hAnsi="Times New Roman" w:cs="Times New Roman"/>
          <w:sz w:val="28"/>
        </w:rPr>
        <w:t xml:space="preserve"> 2</w:t>
      </w:r>
    </w:p>
    <w:p w:rsidR="00627062" w:rsidRPr="00252CBD" w:rsidRDefault="00627062" w:rsidP="00E228B3">
      <w:pPr>
        <w:spacing w:after="0" w:line="240" w:lineRule="auto"/>
        <w:jc w:val="center"/>
        <w:rPr>
          <w:rFonts w:ascii="Times New Roman" w:eastAsia="Times New Roman" w:hAnsi="Times New Roman" w:cs="Times New Roman"/>
          <w:sz w:val="27"/>
          <w:szCs w:val="27"/>
          <w:lang w:val="en-US"/>
        </w:rPr>
      </w:pPr>
      <w:r w:rsidRPr="00252CBD">
        <w:rPr>
          <w:rFonts w:ascii="Times New Roman" w:eastAsia="Times New Roman" w:hAnsi="Times New Roman" w:cs="Times New Roman"/>
          <w:b/>
          <w:bCs/>
          <w:sz w:val="28"/>
          <w:lang w:val="en-US"/>
        </w:rPr>
        <w:t xml:space="preserve">The results of comparison of the mean values ​​of the indicators in the first and third groups of rabbits liver transplants </w:t>
      </w:r>
      <w:r w:rsidR="005D41E9" w:rsidRPr="00252CBD">
        <w:rPr>
          <w:rFonts w:ascii="Times New Roman" w:eastAsia="Times New Roman" w:hAnsi="Times New Roman" w:cs="Times New Roman"/>
          <w:b/>
          <w:bCs/>
          <w:sz w:val="28"/>
          <w:lang w:val="en-US"/>
        </w:rPr>
        <w:t>before</w:t>
      </w:r>
      <w:r w:rsidRPr="00252CBD">
        <w:rPr>
          <w:rFonts w:ascii="Times New Roman" w:eastAsia="Times New Roman" w:hAnsi="Times New Roman" w:cs="Times New Roman"/>
          <w:b/>
          <w:bCs/>
          <w:sz w:val="28"/>
          <w:lang w:val="en-US"/>
        </w:rPr>
        <w:t xml:space="preserve"> conservation</w:t>
      </w:r>
    </w:p>
    <w:tbl>
      <w:tblPr>
        <w:tblW w:w="9750" w:type="dxa"/>
        <w:jc w:val="center"/>
        <w:tblCellMar>
          <w:top w:w="15" w:type="dxa"/>
          <w:left w:w="15" w:type="dxa"/>
          <w:bottom w:w="15" w:type="dxa"/>
          <w:right w:w="15" w:type="dxa"/>
        </w:tblCellMar>
        <w:tblLook w:val="04A0"/>
      </w:tblPr>
      <w:tblGrid>
        <w:gridCol w:w="3305"/>
        <w:gridCol w:w="1607"/>
        <w:gridCol w:w="1698"/>
        <w:gridCol w:w="3140"/>
      </w:tblGrid>
      <w:tr w:rsidR="00627062" w:rsidRPr="00252CBD" w:rsidTr="00627062">
        <w:trPr>
          <w:jc w:val="center"/>
        </w:trPr>
        <w:tc>
          <w:tcPr>
            <w:tcW w:w="3300" w:type="dxa"/>
            <w:tcBorders>
              <w:top w:val="double" w:sz="6" w:space="0" w:color="000000"/>
              <w:left w:val="double" w:sz="6" w:space="0" w:color="000000"/>
              <w:bottom w:val="double" w:sz="6" w:space="0" w:color="000000"/>
              <w:right w:val="double" w:sz="6" w:space="0" w:color="000000"/>
            </w:tcBorders>
            <w:noWrap/>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bookmarkStart w:id="1" w:name="table02"/>
            <w:bookmarkEnd w:id="1"/>
            <w:proofErr w:type="spellStart"/>
            <w:r w:rsidRPr="00252CBD">
              <w:rPr>
                <w:rFonts w:ascii="Times New Roman" w:eastAsia="Times New Roman" w:hAnsi="Times New Roman" w:cs="Times New Roman"/>
                <w:b/>
                <w:bCs/>
                <w:sz w:val="20"/>
              </w:rPr>
              <w:t>Index</w:t>
            </w:r>
            <w:proofErr w:type="spellEnd"/>
          </w:p>
        </w:tc>
        <w:tc>
          <w:tcPr>
            <w:tcW w:w="0" w:type="auto"/>
            <w:gridSpan w:val="2"/>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lang w:val="en-US"/>
              </w:rPr>
            </w:pPr>
            <w:r w:rsidRPr="00252CBD">
              <w:rPr>
                <w:rFonts w:ascii="Times New Roman" w:eastAsia="Times New Roman" w:hAnsi="Times New Roman" w:cs="Times New Roman"/>
                <w:b/>
                <w:bCs/>
                <w:sz w:val="20"/>
                <w:lang w:val="en-US"/>
              </w:rPr>
              <w:t>The average value of the index</w:t>
            </w:r>
          </w:p>
          <w:p w:rsidR="00627062" w:rsidRPr="00252CBD" w:rsidRDefault="00627062" w:rsidP="00E228B3">
            <w:pPr>
              <w:spacing w:after="0" w:line="240" w:lineRule="auto"/>
              <w:jc w:val="center"/>
              <w:rPr>
                <w:rFonts w:ascii="Times New Roman" w:eastAsia="Times New Roman" w:hAnsi="Times New Roman" w:cs="Times New Roman"/>
                <w:sz w:val="24"/>
                <w:szCs w:val="24"/>
              </w:rPr>
            </w:pPr>
            <w:proofErr w:type="spellStart"/>
            <w:r w:rsidRPr="00252CBD">
              <w:rPr>
                <w:rFonts w:ascii="Times New Roman" w:eastAsia="Times New Roman" w:hAnsi="Times New Roman" w:cs="Times New Roman"/>
                <w:b/>
                <w:bCs/>
                <w:sz w:val="20"/>
              </w:rPr>
              <w:t>in</w:t>
            </w:r>
            <w:proofErr w:type="spellEnd"/>
            <w:r w:rsidRPr="00252CBD">
              <w:rPr>
                <w:rFonts w:ascii="Times New Roman" w:eastAsia="Times New Roman" w:hAnsi="Times New Roman" w:cs="Times New Roman"/>
                <w:b/>
                <w:bCs/>
                <w:sz w:val="20"/>
              </w:rPr>
              <w:t xml:space="preserve"> </w:t>
            </w:r>
            <w:proofErr w:type="spellStart"/>
            <w:r w:rsidRPr="00252CBD">
              <w:rPr>
                <w:rFonts w:ascii="Times New Roman" w:eastAsia="Times New Roman" w:hAnsi="Times New Roman" w:cs="Times New Roman"/>
                <w:b/>
                <w:bCs/>
                <w:sz w:val="20"/>
              </w:rPr>
              <w:t>a</w:t>
            </w:r>
            <w:proofErr w:type="spellEnd"/>
            <w:r w:rsidRPr="00252CBD">
              <w:rPr>
                <w:rFonts w:ascii="Times New Roman" w:eastAsia="Times New Roman" w:hAnsi="Times New Roman" w:cs="Times New Roman"/>
                <w:b/>
                <w:bCs/>
                <w:sz w:val="20"/>
              </w:rPr>
              <w:t xml:space="preserve"> </w:t>
            </w:r>
            <w:proofErr w:type="spellStart"/>
            <w:r w:rsidRPr="00252CBD">
              <w:rPr>
                <w:rFonts w:ascii="Times New Roman" w:eastAsia="Times New Roman" w:hAnsi="Times New Roman" w:cs="Times New Roman"/>
                <w:b/>
                <w:bCs/>
                <w:sz w:val="20"/>
              </w:rPr>
              <w:t>group</w:t>
            </w:r>
            <w:proofErr w:type="spellEnd"/>
          </w:p>
        </w:tc>
        <w:tc>
          <w:tcPr>
            <w:tcW w:w="313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lang w:val="en-US"/>
              </w:rPr>
            </w:pPr>
            <w:r w:rsidRPr="00252CBD">
              <w:rPr>
                <w:rFonts w:ascii="Times New Roman" w:eastAsia="Times New Roman" w:hAnsi="Times New Roman" w:cs="Times New Roman"/>
                <w:b/>
                <w:bCs/>
                <w:sz w:val="20"/>
                <w:lang w:val="en-US"/>
              </w:rPr>
              <w:t>The level of significance of the differences</w:t>
            </w:r>
            <w:r w:rsidR="00902CF3" w:rsidRPr="00252CBD">
              <w:rPr>
                <w:rFonts w:ascii="Times New Roman" w:eastAsia="Times New Roman" w:hAnsi="Times New Roman" w:cs="Times New Roman"/>
                <w:b/>
                <w:bCs/>
                <w:sz w:val="20"/>
                <w:lang w:val="en-US"/>
              </w:rPr>
              <w:t xml:space="preserve"> </w:t>
            </w:r>
            <w:r w:rsidRPr="00252CBD">
              <w:rPr>
                <w:rFonts w:ascii="Times New Roman" w:eastAsia="Times New Roman" w:hAnsi="Times New Roman" w:cs="Times New Roman"/>
                <w:b/>
                <w:bCs/>
                <w:sz w:val="20"/>
                <w:lang w:val="en-US"/>
              </w:rPr>
              <w:t>(p)</w:t>
            </w:r>
          </w:p>
        </w:tc>
      </w:tr>
      <w:tr w:rsidR="00627062" w:rsidRPr="00252CBD" w:rsidTr="00627062">
        <w:trPr>
          <w:jc w:val="center"/>
        </w:trPr>
        <w:tc>
          <w:tcPr>
            <w:tcW w:w="3300"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rPr>
                <w:rFonts w:ascii="Times New Roman" w:eastAsia="Times New Roman" w:hAnsi="Times New Roman" w:cs="Times New Roman"/>
                <w:sz w:val="24"/>
                <w:szCs w:val="24"/>
                <w:lang w:val="en-US"/>
              </w:rPr>
            </w:pPr>
          </w:p>
        </w:tc>
        <w:tc>
          <w:tcPr>
            <w:tcW w:w="160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b/>
                <w:bCs/>
                <w:sz w:val="20"/>
              </w:rPr>
              <w:t>1</w:t>
            </w:r>
          </w:p>
        </w:tc>
        <w:tc>
          <w:tcPr>
            <w:tcW w:w="169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b/>
                <w:bCs/>
                <w:sz w:val="20"/>
              </w:rPr>
              <w:t>3</w:t>
            </w:r>
          </w:p>
        </w:tc>
        <w:tc>
          <w:tcPr>
            <w:tcW w:w="313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rPr>
                <w:rFonts w:ascii="Times New Roman" w:eastAsia="Times New Roman" w:hAnsi="Times New Roman" w:cs="Times New Roman"/>
                <w:sz w:val="24"/>
                <w:szCs w:val="24"/>
              </w:rPr>
            </w:pPr>
          </w:p>
        </w:tc>
      </w:tr>
      <w:tr w:rsidR="00627062" w:rsidRPr="00252CBD" w:rsidTr="00627062">
        <w:trPr>
          <w:jc w:val="center"/>
        </w:trPr>
        <w:tc>
          <w:tcPr>
            <w:tcW w:w="3300"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proofErr w:type="spellStart"/>
            <w:r w:rsidRPr="00252CBD">
              <w:rPr>
                <w:rFonts w:ascii="Times New Roman" w:eastAsia="Times New Roman" w:hAnsi="Times New Roman" w:cs="Times New Roman"/>
                <w:b/>
                <w:bCs/>
                <w:sz w:val="20"/>
              </w:rPr>
              <w:t>Bilirubin</w:t>
            </w:r>
            <w:proofErr w:type="spellEnd"/>
            <w:r w:rsidRPr="00252CBD">
              <w:rPr>
                <w:rFonts w:ascii="Times New Roman" w:eastAsia="Times New Roman" w:hAnsi="Times New Roman" w:cs="Times New Roman"/>
                <w:b/>
                <w:bCs/>
                <w:sz w:val="20"/>
              </w:rPr>
              <w:t xml:space="preserve"> </w:t>
            </w:r>
            <w:proofErr w:type="spellStart"/>
            <w:r w:rsidRPr="00252CBD">
              <w:rPr>
                <w:rFonts w:ascii="Times New Roman" w:eastAsia="Times New Roman" w:hAnsi="Times New Roman" w:cs="Times New Roman"/>
                <w:b/>
                <w:bCs/>
                <w:sz w:val="20"/>
              </w:rPr>
              <w:t>total</w:t>
            </w:r>
            <w:proofErr w:type="spellEnd"/>
            <w:r w:rsidRPr="00252CBD">
              <w:rPr>
                <w:rFonts w:ascii="Times New Roman" w:eastAsia="Times New Roman" w:hAnsi="Times New Roman" w:cs="Times New Roman"/>
                <w:b/>
                <w:bCs/>
                <w:sz w:val="20"/>
              </w:rPr>
              <w:t>,</w:t>
            </w:r>
            <w:r w:rsidR="00902CF3" w:rsidRPr="00252CBD">
              <w:rPr>
                <w:rFonts w:ascii="Times New Roman" w:eastAsia="Times New Roman" w:hAnsi="Times New Roman" w:cs="Times New Roman"/>
                <w:b/>
                <w:bCs/>
                <w:sz w:val="20"/>
              </w:rPr>
              <w:t xml:space="preserve"> </w:t>
            </w:r>
            <w:proofErr w:type="spellStart"/>
            <w:r w:rsidR="005D41E9" w:rsidRPr="00252CBD">
              <w:rPr>
                <w:rFonts w:ascii="Times New Roman" w:eastAsia="Times New Roman" w:hAnsi="Times New Roman" w:cs="Times New Roman"/>
                <w:b/>
                <w:bCs/>
                <w:sz w:val="20"/>
              </w:rPr>
              <w:t>µmol</w:t>
            </w:r>
            <w:proofErr w:type="spellEnd"/>
            <w:r w:rsidR="00ED1844" w:rsidRPr="00252CBD">
              <w:rPr>
                <w:rFonts w:ascii="Times New Roman" w:eastAsia="Times New Roman" w:hAnsi="Times New Roman" w:cs="Times New Roman"/>
                <w:b/>
                <w:bCs/>
                <w:sz w:val="20"/>
              </w:rPr>
              <w:t>/</w:t>
            </w:r>
            <w:r w:rsidRPr="00252CBD">
              <w:rPr>
                <w:rFonts w:ascii="Times New Roman" w:eastAsia="Times New Roman" w:hAnsi="Times New Roman" w:cs="Times New Roman"/>
                <w:b/>
                <w:bCs/>
                <w:sz w:val="20"/>
              </w:rPr>
              <w:t>L</w:t>
            </w:r>
          </w:p>
        </w:tc>
        <w:tc>
          <w:tcPr>
            <w:tcW w:w="160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3.31</w:t>
            </w:r>
          </w:p>
        </w:tc>
        <w:tc>
          <w:tcPr>
            <w:tcW w:w="169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2.73</w:t>
            </w:r>
          </w:p>
        </w:tc>
        <w:tc>
          <w:tcPr>
            <w:tcW w:w="313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0.239323</w:t>
            </w:r>
          </w:p>
        </w:tc>
      </w:tr>
      <w:tr w:rsidR="00627062" w:rsidRPr="00252CBD" w:rsidTr="00627062">
        <w:trPr>
          <w:jc w:val="center"/>
        </w:trPr>
        <w:tc>
          <w:tcPr>
            <w:tcW w:w="3300"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proofErr w:type="spellStart"/>
            <w:r w:rsidRPr="00252CBD">
              <w:rPr>
                <w:rFonts w:ascii="Times New Roman" w:eastAsia="Times New Roman" w:hAnsi="Times New Roman" w:cs="Times New Roman"/>
                <w:b/>
                <w:bCs/>
                <w:sz w:val="20"/>
              </w:rPr>
              <w:t>Aspartate</w:t>
            </w:r>
            <w:proofErr w:type="spellEnd"/>
            <w:r w:rsidR="00902CF3" w:rsidRPr="00252CBD">
              <w:rPr>
                <w:rFonts w:ascii="Times New Roman" w:eastAsia="Times New Roman" w:hAnsi="Times New Roman" w:cs="Times New Roman"/>
                <w:b/>
                <w:bCs/>
                <w:sz w:val="20"/>
              </w:rPr>
              <w:t xml:space="preserve"> </w:t>
            </w:r>
            <w:proofErr w:type="spellStart"/>
            <w:r w:rsidRPr="00252CBD">
              <w:rPr>
                <w:rFonts w:ascii="Times New Roman" w:eastAsia="Times New Roman" w:hAnsi="Times New Roman" w:cs="Times New Roman"/>
                <w:b/>
                <w:bCs/>
                <w:sz w:val="20"/>
              </w:rPr>
              <w:t>aminotransferase</w:t>
            </w:r>
            <w:proofErr w:type="spellEnd"/>
            <w:r w:rsidRPr="00252CBD">
              <w:rPr>
                <w:rFonts w:ascii="Times New Roman" w:eastAsia="Times New Roman" w:hAnsi="Times New Roman" w:cs="Times New Roman"/>
                <w:b/>
                <w:bCs/>
                <w:sz w:val="20"/>
              </w:rPr>
              <w:t>, U</w:t>
            </w:r>
            <w:r w:rsidR="00ED1844" w:rsidRPr="00252CBD">
              <w:rPr>
                <w:rFonts w:ascii="Times New Roman" w:eastAsia="Times New Roman" w:hAnsi="Times New Roman" w:cs="Times New Roman"/>
                <w:b/>
                <w:bCs/>
                <w:sz w:val="20"/>
              </w:rPr>
              <w:t>/</w:t>
            </w:r>
            <w:r w:rsidRPr="00252CBD">
              <w:rPr>
                <w:rFonts w:ascii="Times New Roman" w:eastAsia="Times New Roman" w:hAnsi="Times New Roman" w:cs="Times New Roman"/>
                <w:b/>
                <w:bCs/>
                <w:sz w:val="20"/>
              </w:rPr>
              <w:t>L</w:t>
            </w:r>
          </w:p>
        </w:tc>
        <w:tc>
          <w:tcPr>
            <w:tcW w:w="160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52.08</w:t>
            </w:r>
          </w:p>
        </w:tc>
        <w:tc>
          <w:tcPr>
            <w:tcW w:w="169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55.48</w:t>
            </w:r>
          </w:p>
        </w:tc>
        <w:tc>
          <w:tcPr>
            <w:tcW w:w="313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0.481827</w:t>
            </w:r>
          </w:p>
        </w:tc>
      </w:tr>
      <w:tr w:rsidR="00627062" w:rsidRPr="00252CBD" w:rsidTr="00627062">
        <w:trPr>
          <w:jc w:val="center"/>
        </w:trPr>
        <w:tc>
          <w:tcPr>
            <w:tcW w:w="3300"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proofErr w:type="spellStart"/>
            <w:r w:rsidRPr="00252CBD">
              <w:rPr>
                <w:rFonts w:ascii="Times New Roman" w:eastAsia="Times New Roman" w:hAnsi="Times New Roman" w:cs="Times New Roman"/>
                <w:b/>
                <w:bCs/>
                <w:sz w:val="20"/>
              </w:rPr>
              <w:t>Alanine</w:t>
            </w:r>
            <w:proofErr w:type="spellEnd"/>
            <w:r w:rsidR="00902CF3" w:rsidRPr="00252CBD">
              <w:rPr>
                <w:rFonts w:ascii="Times New Roman" w:eastAsia="Times New Roman" w:hAnsi="Times New Roman" w:cs="Times New Roman"/>
                <w:b/>
                <w:bCs/>
                <w:sz w:val="20"/>
              </w:rPr>
              <w:t xml:space="preserve"> </w:t>
            </w:r>
            <w:proofErr w:type="spellStart"/>
            <w:r w:rsidRPr="00252CBD">
              <w:rPr>
                <w:rFonts w:ascii="Times New Roman" w:eastAsia="Times New Roman" w:hAnsi="Times New Roman" w:cs="Times New Roman"/>
                <w:b/>
                <w:bCs/>
                <w:sz w:val="20"/>
              </w:rPr>
              <w:t>aminotransferase</w:t>
            </w:r>
            <w:proofErr w:type="spellEnd"/>
            <w:r w:rsidRPr="00252CBD">
              <w:rPr>
                <w:rFonts w:ascii="Times New Roman" w:eastAsia="Times New Roman" w:hAnsi="Times New Roman" w:cs="Times New Roman"/>
                <w:b/>
                <w:bCs/>
                <w:sz w:val="20"/>
              </w:rPr>
              <w:t>, U</w:t>
            </w:r>
            <w:r w:rsidR="00ED1844" w:rsidRPr="00252CBD">
              <w:rPr>
                <w:rFonts w:ascii="Times New Roman" w:eastAsia="Times New Roman" w:hAnsi="Times New Roman" w:cs="Times New Roman"/>
                <w:b/>
                <w:bCs/>
                <w:sz w:val="20"/>
              </w:rPr>
              <w:t>/</w:t>
            </w:r>
            <w:r w:rsidRPr="00252CBD">
              <w:rPr>
                <w:rFonts w:ascii="Times New Roman" w:eastAsia="Times New Roman" w:hAnsi="Times New Roman" w:cs="Times New Roman"/>
                <w:b/>
                <w:bCs/>
                <w:sz w:val="20"/>
              </w:rPr>
              <w:t>L</w:t>
            </w:r>
          </w:p>
        </w:tc>
        <w:tc>
          <w:tcPr>
            <w:tcW w:w="160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59.60</w:t>
            </w:r>
          </w:p>
        </w:tc>
        <w:tc>
          <w:tcPr>
            <w:tcW w:w="169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58.62</w:t>
            </w:r>
          </w:p>
        </w:tc>
        <w:tc>
          <w:tcPr>
            <w:tcW w:w="313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0.635866</w:t>
            </w:r>
          </w:p>
        </w:tc>
      </w:tr>
      <w:tr w:rsidR="00627062" w:rsidRPr="00252CBD" w:rsidTr="00627062">
        <w:trPr>
          <w:jc w:val="center"/>
        </w:trPr>
        <w:tc>
          <w:tcPr>
            <w:tcW w:w="3300"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proofErr w:type="spellStart"/>
            <w:r w:rsidRPr="00252CBD">
              <w:rPr>
                <w:rFonts w:ascii="Times New Roman" w:eastAsia="Times New Roman" w:hAnsi="Times New Roman" w:cs="Times New Roman"/>
                <w:b/>
                <w:bCs/>
                <w:sz w:val="20"/>
              </w:rPr>
              <w:t>Prothrombin</w:t>
            </w:r>
            <w:proofErr w:type="spellEnd"/>
            <w:r w:rsidR="00902CF3" w:rsidRPr="00252CBD">
              <w:rPr>
                <w:rFonts w:ascii="Times New Roman" w:eastAsia="Times New Roman" w:hAnsi="Times New Roman" w:cs="Times New Roman"/>
                <w:b/>
                <w:bCs/>
                <w:sz w:val="20"/>
              </w:rPr>
              <w:t xml:space="preserve"> </w:t>
            </w:r>
            <w:proofErr w:type="spellStart"/>
            <w:r w:rsidRPr="00252CBD">
              <w:rPr>
                <w:rFonts w:ascii="Times New Roman" w:eastAsia="Times New Roman" w:hAnsi="Times New Roman" w:cs="Times New Roman"/>
                <w:b/>
                <w:bCs/>
                <w:sz w:val="20"/>
              </w:rPr>
              <w:t>index,%</w:t>
            </w:r>
            <w:proofErr w:type="spellEnd"/>
          </w:p>
        </w:tc>
        <w:tc>
          <w:tcPr>
            <w:tcW w:w="160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88.25</w:t>
            </w:r>
          </w:p>
        </w:tc>
        <w:tc>
          <w:tcPr>
            <w:tcW w:w="169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87,90</w:t>
            </w:r>
          </w:p>
        </w:tc>
        <w:tc>
          <w:tcPr>
            <w:tcW w:w="313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0.978362</w:t>
            </w:r>
          </w:p>
        </w:tc>
      </w:tr>
      <w:tr w:rsidR="00627062" w:rsidRPr="00252CBD" w:rsidTr="00627062">
        <w:trPr>
          <w:jc w:val="center"/>
        </w:trPr>
        <w:tc>
          <w:tcPr>
            <w:tcW w:w="3300"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b/>
                <w:bCs/>
                <w:sz w:val="20"/>
              </w:rPr>
              <w:t xml:space="preserve">APTT, </w:t>
            </w:r>
            <w:proofErr w:type="spellStart"/>
            <w:r w:rsidRPr="00252CBD">
              <w:rPr>
                <w:rFonts w:ascii="Times New Roman" w:eastAsia="Times New Roman" w:hAnsi="Times New Roman" w:cs="Times New Roman"/>
                <w:b/>
                <w:bCs/>
                <w:sz w:val="20"/>
              </w:rPr>
              <w:t>second</w:t>
            </w:r>
            <w:proofErr w:type="spellEnd"/>
          </w:p>
        </w:tc>
        <w:tc>
          <w:tcPr>
            <w:tcW w:w="160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36.25</w:t>
            </w:r>
          </w:p>
        </w:tc>
        <w:tc>
          <w:tcPr>
            <w:tcW w:w="169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36,40</w:t>
            </w:r>
          </w:p>
        </w:tc>
        <w:tc>
          <w:tcPr>
            <w:tcW w:w="313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0.913317</w:t>
            </w:r>
          </w:p>
        </w:tc>
      </w:tr>
      <w:tr w:rsidR="00627062" w:rsidRPr="00252CBD" w:rsidTr="00627062">
        <w:trPr>
          <w:jc w:val="center"/>
        </w:trPr>
        <w:tc>
          <w:tcPr>
            <w:tcW w:w="3300"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proofErr w:type="spellStart"/>
            <w:r w:rsidRPr="00252CBD">
              <w:rPr>
                <w:rFonts w:ascii="Times New Roman" w:eastAsia="Times New Roman" w:hAnsi="Times New Roman" w:cs="Times New Roman"/>
                <w:b/>
                <w:bCs/>
                <w:sz w:val="20"/>
              </w:rPr>
              <w:t>Fibrinogen</w:t>
            </w:r>
            <w:proofErr w:type="spellEnd"/>
            <w:r w:rsidRPr="00252CBD">
              <w:rPr>
                <w:rFonts w:ascii="Times New Roman" w:eastAsia="Times New Roman" w:hAnsi="Times New Roman" w:cs="Times New Roman"/>
                <w:b/>
                <w:bCs/>
                <w:sz w:val="20"/>
              </w:rPr>
              <w:t>,</w:t>
            </w:r>
            <w:r w:rsidR="00902CF3" w:rsidRPr="00252CBD">
              <w:rPr>
                <w:rFonts w:ascii="Times New Roman" w:eastAsia="Times New Roman" w:hAnsi="Times New Roman" w:cs="Times New Roman"/>
                <w:b/>
                <w:bCs/>
                <w:sz w:val="20"/>
              </w:rPr>
              <w:t xml:space="preserve"> </w:t>
            </w:r>
            <w:proofErr w:type="spellStart"/>
            <w:r w:rsidRPr="00252CBD">
              <w:rPr>
                <w:rFonts w:ascii="Times New Roman" w:eastAsia="Times New Roman" w:hAnsi="Times New Roman" w:cs="Times New Roman"/>
                <w:b/>
                <w:bCs/>
                <w:sz w:val="20"/>
              </w:rPr>
              <w:t>g</w:t>
            </w:r>
            <w:proofErr w:type="spellEnd"/>
            <w:r w:rsidR="00ED1844" w:rsidRPr="00252CBD">
              <w:rPr>
                <w:rFonts w:ascii="Times New Roman" w:eastAsia="Times New Roman" w:hAnsi="Times New Roman" w:cs="Times New Roman"/>
                <w:b/>
                <w:bCs/>
                <w:sz w:val="20"/>
              </w:rPr>
              <w:t>/</w:t>
            </w:r>
            <w:proofErr w:type="spellStart"/>
            <w:r w:rsidRPr="00252CBD">
              <w:rPr>
                <w:rFonts w:ascii="Times New Roman" w:eastAsia="Times New Roman" w:hAnsi="Times New Roman" w:cs="Times New Roman"/>
                <w:b/>
                <w:bCs/>
                <w:sz w:val="20"/>
              </w:rPr>
              <w:t>l</w:t>
            </w:r>
            <w:proofErr w:type="spellEnd"/>
          </w:p>
        </w:tc>
        <w:tc>
          <w:tcPr>
            <w:tcW w:w="160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2.95</w:t>
            </w:r>
          </w:p>
        </w:tc>
        <w:tc>
          <w:tcPr>
            <w:tcW w:w="169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2.99</w:t>
            </w:r>
          </w:p>
        </w:tc>
        <w:tc>
          <w:tcPr>
            <w:tcW w:w="313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0.755086</w:t>
            </w:r>
          </w:p>
        </w:tc>
      </w:tr>
    </w:tbl>
    <w:p w:rsidR="005D41E9" w:rsidRPr="00252CBD" w:rsidRDefault="005D41E9" w:rsidP="00E228B3">
      <w:pPr>
        <w:spacing w:after="0" w:line="240" w:lineRule="auto"/>
        <w:jc w:val="right"/>
        <w:rPr>
          <w:rFonts w:ascii="Times New Roman" w:eastAsia="Times New Roman" w:hAnsi="Times New Roman" w:cs="Times New Roman"/>
          <w:sz w:val="28"/>
          <w:lang w:val="en-US"/>
        </w:rPr>
      </w:pPr>
    </w:p>
    <w:p w:rsidR="00627062" w:rsidRPr="00252CBD" w:rsidRDefault="00627062" w:rsidP="00E228B3">
      <w:pPr>
        <w:spacing w:after="0" w:line="240" w:lineRule="auto"/>
        <w:jc w:val="right"/>
        <w:rPr>
          <w:rFonts w:ascii="Times New Roman" w:eastAsia="Times New Roman" w:hAnsi="Times New Roman" w:cs="Times New Roman"/>
          <w:sz w:val="27"/>
          <w:szCs w:val="27"/>
        </w:rPr>
      </w:pPr>
      <w:proofErr w:type="spellStart"/>
      <w:r w:rsidRPr="00252CBD">
        <w:rPr>
          <w:rFonts w:ascii="Times New Roman" w:eastAsia="Times New Roman" w:hAnsi="Times New Roman" w:cs="Times New Roman"/>
          <w:sz w:val="28"/>
        </w:rPr>
        <w:t>Table</w:t>
      </w:r>
      <w:proofErr w:type="spellEnd"/>
      <w:r w:rsidRPr="00252CBD">
        <w:rPr>
          <w:rFonts w:ascii="Times New Roman" w:eastAsia="Times New Roman" w:hAnsi="Times New Roman" w:cs="Times New Roman"/>
          <w:sz w:val="28"/>
        </w:rPr>
        <w:t xml:space="preserve"> 3</w:t>
      </w:r>
    </w:p>
    <w:p w:rsidR="00627062" w:rsidRPr="00252CBD" w:rsidRDefault="00627062" w:rsidP="00E228B3">
      <w:pPr>
        <w:spacing w:after="0" w:line="240" w:lineRule="auto"/>
        <w:jc w:val="center"/>
        <w:rPr>
          <w:rFonts w:ascii="Times New Roman" w:eastAsia="Times New Roman" w:hAnsi="Times New Roman" w:cs="Times New Roman"/>
          <w:sz w:val="27"/>
          <w:szCs w:val="27"/>
          <w:lang w:val="en-US"/>
        </w:rPr>
      </w:pPr>
      <w:r w:rsidRPr="00252CBD">
        <w:rPr>
          <w:rFonts w:ascii="Times New Roman" w:eastAsia="Times New Roman" w:hAnsi="Times New Roman" w:cs="Times New Roman"/>
          <w:b/>
          <w:bCs/>
          <w:sz w:val="28"/>
          <w:lang w:val="en-US"/>
        </w:rPr>
        <w:t xml:space="preserve">The results of comparison of the mean values ​​of the indicators in the second and third groups of rabbits liver transplants </w:t>
      </w:r>
      <w:r w:rsidR="005D41E9" w:rsidRPr="00252CBD">
        <w:rPr>
          <w:rFonts w:ascii="Times New Roman" w:eastAsia="Times New Roman" w:hAnsi="Times New Roman" w:cs="Times New Roman"/>
          <w:b/>
          <w:bCs/>
          <w:sz w:val="28"/>
          <w:lang w:val="en-US"/>
        </w:rPr>
        <w:t>before</w:t>
      </w:r>
      <w:r w:rsidRPr="00252CBD">
        <w:rPr>
          <w:rFonts w:ascii="Times New Roman" w:eastAsia="Times New Roman" w:hAnsi="Times New Roman" w:cs="Times New Roman"/>
          <w:b/>
          <w:bCs/>
          <w:sz w:val="28"/>
          <w:lang w:val="en-US"/>
        </w:rPr>
        <w:t xml:space="preserve"> conservation</w:t>
      </w:r>
    </w:p>
    <w:tbl>
      <w:tblPr>
        <w:tblW w:w="10020" w:type="dxa"/>
        <w:jc w:val="center"/>
        <w:tblCellMar>
          <w:top w:w="15" w:type="dxa"/>
          <w:left w:w="15" w:type="dxa"/>
          <w:bottom w:w="15" w:type="dxa"/>
          <w:right w:w="15" w:type="dxa"/>
        </w:tblCellMar>
        <w:tblLook w:val="04A0"/>
      </w:tblPr>
      <w:tblGrid>
        <w:gridCol w:w="3300"/>
        <w:gridCol w:w="1725"/>
        <w:gridCol w:w="1800"/>
        <w:gridCol w:w="3195"/>
      </w:tblGrid>
      <w:tr w:rsidR="00627062" w:rsidRPr="00252CBD" w:rsidTr="00627062">
        <w:trPr>
          <w:jc w:val="center"/>
        </w:trPr>
        <w:tc>
          <w:tcPr>
            <w:tcW w:w="3300" w:type="dxa"/>
            <w:tcBorders>
              <w:top w:val="double" w:sz="6" w:space="0" w:color="000000"/>
              <w:left w:val="double" w:sz="6" w:space="0" w:color="000000"/>
              <w:bottom w:val="double" w:sz="6" w:space="0" w:color="000000"/>
              <w:right w:val="double" w:sz="6" w:space="0" w:color="000000"/>
            </w:tcBorders>
            <w:noWrap/>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bookmarkStart w:id="2" w:name="table03"/>
            <w:bookmarkEnd w:id="2"/>
            <w:proofErr w:type="spellStart"/>
            <w:r w:rsidRPr="00252CBD">
              <w:rPr>
                <w:rFonts w:ascii="Times New Roman" w:eastAsia="Times New Roman" w:hAnsi="Times New Roman" w:cs="Times New Roman"/>
                <w:b/>
                <w:bCs/>
                <w:sz w:val="20"/>
              </w:rPr>
              <w:lastRenderedPageBreak/>
              <w:t>Index</w:t>
            </w:r>
            <w:proofErr w:type="spellEnd"/>
          </w:p>
        </w:tc>
        <w:tc>
          <w:tcPr>
            <w:tcW w:w="0" w:type="auto"/>
            <w:gridSpan w:val="2"/>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lang w:val="en-US"/>
              </w:rPr>
            </w:pPr>
            <w:r w:rsidRPr="00252CBD">
              <w:rPr>
                <w:rFonts w:ascii="Times New Roman" w:eastAsia="Times New Roman" w:hAnsi="Times New Roman" w:cs="Times New Roman"/>
                <w:b/>
                <w:bCs/>
                <w:sz w:val="20"/>
                <w:lang w:val="en-US"/>
              </w:rPr>
              <w:t>The average value of the index</w:t>
            </w:r>
          </w:p>
          <w:p w:rsidR="00627062" w:rsidRPr="00252CBD" w:rsidRDefault="00627062" w:rsidP="00E228B3">
            <w:pPr>
              <w:spacing w:after="0" w:line="240" w:lineRule="auto"/>
              <w:jc w:val="center"/>
              <w:rPr>
                <w:rFonts w:ascii="Times New Roman" w:eastAsia="Times New Roman" w:hAnsi="Times New Roman" w:cs="Times New Roman"/>
                <w:sz w:val="24"/>
                <w:szCs w:val="24"/>
              </w:rPr>
            </w:pPr>
            <w:proofErr w:type="spellStart"/>
            <w:r w:rsidRPr="00252CBD">
              <w:rPr>
                <w:rFonts w:ascii="Times New Roman" w:eastAsia="Times New Roman" w:hAnsi="Times New Roman" w:cs="Times New Roman"/>
                <w:b/>
                <w:bCs/>
                <w:sz w:val="20"/>
              </w:rPr>
              <w:t>in</w:t>
            </w:r>
            <w:proofErr w:type="spellEnd"/>
            <w:r w:rsidRPr="00252CBD">
              <w:rPr>
                <w:rFonts w:ascii="Times New Roman" w:eastAsia="Times New Roman" w:hAnsi="Times New Roman" w:cs="Times New Roman"/>
                <w:b/>
                <w:bCs/>
                <w:sz w:val="20"/>
              </w:rPr>
              <w:t xml:space="preserve"> </w:t>
            </w:r>
            <w:proofErr w:type="spellStart"/>
            <w:r w:rsidRPr="00252CBD">
              <w:rPr>
                <w:rFonts w:ascii="Times New Roman" w:eastAsia="Times New Roman" w:hAnsi="Times New Roman" w:cs="Times New Roman"/>
                <w:b/>
                <w:bCs/>
                <w:sz w:val="20"/>
              </w:rPr>
              <w:t>a</w:t>
            </w:r>
            <w:proofErr w:type="spellEnd"/>
            <w:r w:rsidRPr="00252CBD">
              <w:rPr>
                <w:rFonts w:ascii="Times New Roman" w:eastAsia="Times New Roman" w:hAnsi="Times New Roman" w:cs="Times New Roman"/>
                <w:b/>
                <w:bCs/>
                <w:sz w:val="20"/>
              </w:rPr>
              <w:t xml:space="preserve"> </w:t>
            </w:r>
            <w:proofErr w:type="spellStart"/>
            <w:r w:rsidRPr="00252CBD">
              <w:rPr>
                <w:rFonts w:ascii="Times New Roman" w:eastAsia="Times New Roman" w:hAnsi="Times New Roman" w:cs="Times New Roman"/>
                <w:b/>
                <w:bCs/>
                <w:sz w:val="20"/>
              </w:rPr>
              <w:t>group</w:t>
            </w:r>
            <w:proofErr w:type="spellEnd"/>
          </w:p>
        </w:tc>
        <w:tc>
          <w:tcPr>
            <w:tcW w:w="319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lang w:val="en-US"/>
              </w:rPr>
            </w:pPr>
            <w:r w:rsidRPr="00252CBD">
              <w:rPr>
                <w:rFonts w:ascii="Times New Roman" w:eastAsia="Times New Roman" w:hAnsi="Times New Roman" w:cs="Times New Roman"/>
                <w:b/>
                <w:bCs/>
                <w:sz w:val="20"/>
                <w:lang w:val="en-US"/>
              </w:rPr>
              <w:t>The level of significance of the differences</w:t>
            </w:r>
            <w:r w:rsidR="00902CF3" w:rsidRPr="00252CBD">
              <w:rPr>
                <w:rFonts w:ascii="Times New Roman" w:eastAsia="Times New Roman" w:hAnsi="Times New Roman" w:cs="Times New Roman"/>
                <w:b/>
                <w:bCs/>
                <w:sz w:val="20"/>
                <w:lang w:val="en-US"/>
              </w:rPr>
              <w:t xml:space="preserve"> </w:t>
            </w:r>
            <w:r w:rsidRPr="00252CBD">
              <w:rPr>
                <w:rFonts w:ascii="Times New Roman" w:eastAsia="Times New Roman" w:hAnsi="Times New Roman" w:cs="Times New Roman"/>
                <w:b/>
                <w:bCs/>
                <w:sz w:val="20"/>
                <w:lang w:val="en-US"/>
              </w:rPr>
              <w:t>(p)</w:t>
            </w:r>
          </w:p>
        </w:tc>
      </w:tr>
      <w:tr w:rsidR="00627062" w:rsidRPr="00252CBD" w:rsidTr="00627062">
        <w:trPr>
          <w:jc w:val="center"/>
        </w:trPr>
        <w:tc>
          <w:tcPr>
            <w:tcW w:w="3300"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rPr>
                <w:rFonts w:ascii="Times New Roman" w:eastAsia="Times New Roman" w:hAnsi="Times New Roman" w:cs="Times New Roman"/>
                <w:sz w:val="24"/>
                <w:szCs w:val="24"/>
                <w:lang w:val="en-US"/>
              </w:rPr>
            </w:pPr>
          </w:p>
        </w:tc>
        <w:tc>
          <w:tcPr>
            <w:tcW w:w="172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b/>
                <w:bCs/>
                <w:sz w:val="20"/>
              </w:rPr>
              <w:t>2</w:t>
            </w:r>
          </w:p>
        </w:tc>
        <w:tc>
          <w:tcPr>
            <w:tcW w:w="1800"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b/>
                <w:bCs/>
                <w:sz w:val="20"/>
              </w:rPr>
              <w:t>3</w:t>
            </w:r>
          </w:p>
        </w:tc>
        <w:tc>
          <w:tcPr>
            <w:tcW w:w="319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rPr>
                <w:rFonts w:ascii="Times New Roman" w:eastAsia="Times New Roman" w:hAnsi="Times New Roman" w:cs="Times New Roman"/>
                <w:sz w:val="24"/>
                <w:szCs w:val="24"/>
              </w:rPr>
            </w:pPr>
          </w:p>
        </w:tc>
      </w:tr>
      <w:tr w:rsidR="00627062" w:rsidRPr="00252CBD" w:rsidTr="00627062">
        <w:trPr>
          <w:jc w:val="center"/>
        </w:trPr>
        <w:tc>
          <w:tcPr>
            <w:tcW w:w="3300"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proofErr w:type="spellStart"/>
            <w:r w:rsidRPr="00252CBD">
              <w:rPr>
                <w:rFonts w:ascii="Times New Roman" w:eastAsia="Times New Roman" w:hAnsi="Times New Roman" w:cs="Times New Roman"/>
                <w:b/>
                <w:bCs/>
                <w:sz w:val="20"/>
              </w:rPr>
              <w:t>Bilirubin</w:t>
            </w:r>
            <w:proofErr w:type="spellEnd"/>
            <w:r w:rsidRPr="00252CBD">
              <w:rPr>
                <w:rFonts w:ascii="Times New Roman" w:eastAsia="Times New Roman" w:hAnsi="Times New Roman" w:cs="Times New Roman"/>
                <w:b/>
                <w:bCs/>
                <w:sz w:val="20"/>
              </w:rPr>
              <w:t xml:space="preserve"> </w:t>
            </w:r>
            <w:proofErr w:type="spellStart"/>
            <w:r w:rsidRPr="00252CBD">
              <w:rPr>
                <w:rFonts w:ascii="Times New Roman" w:eastAsia="Times New Roman" w:hAnsi="Times New Roman" w:cs="Times New Roman"/>
                <w:b/>
                <w:bCs/>
                <w:sz w:val="20"/>
              </w:rPr>
              <w:t>total</w:t>
            </w:r>
            <w:proofErr w:type="spellEnd"/>
            <w:r w:rsidRPr="00252CBD">
              <w:rPr>
                <w:rFonts w:ascii="Times New Roman" w:eastAsia="Times New Roman" w:hAnsi="Times New Roman" w:cs="Times New Roman"/>
                <w:b/>
                <w:bCs/>
                <w:sz w:val="20"/>
              </w:rPr>
              <w:t>,</w:t>
            </w:r>
            <w:r w:rsidR="00902CF3" w:rsidRPr="00252CBD">
              <w:rPr>
                <w:rFonts w:ascii="Times New Roman" w:eastAsia="Times New Roman" w:hAnsi="Times New Roman" w:cs="Times New Roman"/>
                <w:b/>
                <w:bCs/>
                <w:sz w:val="20"/>
              </w:rPr>
              <w:t xml:space="preserve"> </w:t>
            </w:r>
            <w:proofErr w:type="spellStart"/>
            <w:r w:rsidR="005D41E9" w:rsidRPr="00252CBD">
              <w:rPr>
                <w:rFonts w:ascii="Times New Roman" w:eastAsia="Times New Roman" w:hAnsi="Times New Roman" w:cs="Times New Roman"/>
                <w:b/>
                <w:bCs/>
                <w:sz w:val="20"/>
              </w:rPr>
              <w:t>µmol</w:t>
            </w:r>
            <w:proofErr w:type="spellEnd"/>
            <w:r w:rsidR="00ED1844" w:rsidRPr="00252CBD">
              <w:rPr>
                <w:rFonts w:ascii="Times New Roman" w:eastAsia="Times New Roman" w:hAnsi="Times New Roman" w:cs="Times New Roman"/>
                <w:b/>
                <w:bCs/>
                <w:sz w:val="20"/>
              </w:rPr>
              <w:t>/</w:t>
            </w:r>
            <w:r w:rsidRPr="00252CBD">
              <w:rPr>
                <w:rFonts w:ascii="Times New Roman" w:eastAsia="Times New Roman" w:hAnsi="Times New Roman" w:cs="Times New Roman"/>
                <w:b/>
                <w:bCs/>
                <w:sz w:val="20"/>
              </w:rPr>
              <w:t>L</w:t>
            </w:r>
          </w:p>
        </w:tc>
        <w:tc>
          <w:tcPr>
            <w:tcW w:w="172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3.21</w:t>
            </w:r>
          </w:p>
        </w:tc>
        <w:tc>
          <w:tcPr>
            <w:tcW w:w="1800"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2.73</w:t>
            </w:r>
          </w:p>
        </w:tc>
        <w:tc>
          <w:tcPr>
            <w:tcW w:w="319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0.159544</w:t>
            </w:r>
          </w:p>
        </w:tc>
      </w:tr>
      <w:tr w:rsidR="00627062" w:rsidRPr="00252CBD" w:rsidTr="00627062">
        <w:trPr>
          <w:jc w:val="center"/>
        </w:trPr>
        <w:tc>
          <w:tcPr>
            <w:tcW w:w="3300"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proofErr w:type="spellStart"/>
            <w:r w:rsidRPr="00252CBD">
              <w:rPr>
                <w:rFonts w:ascii="Times New Roman" w:eastAsia="Times New Roman" w:hAnsi="Times New Roman" w:cs="Times New Roman"/>
                <w:b/>
                <w:bCs/>
                <w:sz w:val="20"/>
              </w:rPr>
              <w:t>Aspartate</w:t>
            </w:r>
            <w:proofErr w:type="spellEnd"/>
            <w:r w:rsidR="00902CF3" w:rsidRPr="00252CBD">
              <w:rPr>
                <w:rFonts w:ascii="Times New Roman" w:eastAsia="Times New Roman" w:hAnsi="Times New Roman" w:cs="Times New Roman"/>
                <w:b/>
                <w:bCs/>
                <w:sz w:val="20"/>
              </w:rPr>
              <w:t xml:space="preserve"> </w:t>
            </w:r>
            <w:proofErr w:type="spellStart"/>
            <w:r w:rsidRPr="00252CBD">
              <w:rPr>
                <w:rFonts w:ascii="Times New Roman" w:eastAsia="Times New Roman" w:hAnsi="Times New Roman" w:cs="Times New Roman"/>
                <w:b/>
                <w:bCs/>
                <w:sz w:val="20"/>
              </w:rPr>
              <w:t>aminotransferase</w:t>
            </w:r>
            <w:proofErr w:type="spellEnd"/>
            <w:r w:rsidRPr="00252CBD">
              <w:rPr>
                <w:rFonts w:ascii="Times New Roman" w:eastAsia="Times New Roman" w:hAnsi="Times New Roman" w:cs="Times New Roman"/>
                <w:b/>
                <w:bCs/>
                <w:sz w:val="20"/>
              </w:rPr>
              <w:t>, U</w:t>
            </w:r>
            <w:r w:rsidR="00ED1844" w:rsidRPr="00252CBD">
              <w:rPr>
                <w:rFonts w:ascii="Times New Roman" w:eastAsia="Times New Roman" w:hAnsi="Times New Roman" w:cs="Times New Roman"/>
                <w:b/>
                <w:bCs/>
                <w:sz w:val="20"/>
              </w:rPr>
              <w:t>/</w:t>
            </w:r>
            <w:r w:rsidRPr="00252CBD">
              <w:rPr>
                <w:rFonts w:ascii="Times New Roman" w:eastAsia="Times New Roman" w:hAnsi="Times New Roman" w:cs="Times New Roman"/>
                <w:b/>
                <w:bCs/>
                <w:sz w:val="20"/>
              </w:rPr>
              <w:t>L</w:t>
            </w:r>
          </w:p>
        </w:tc>
        <w:tc>
          <w:tcPr>
            <w:tcW w:w="172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51.84</w:t>
            </w:r>
          </w:p>
        </w:tc>
        <w:tc>
          <w:tcPr>
            <w:tcW w:w="1800"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55.48</w:t>
            </w:r>
          </w:p>
        </w:tc>
        <w:tc>
          <w:tcPr>
            <w:tcW w:w="319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0.180577</w:t>
            </w:r>
          </w:p>
        </w:tc>
      </w:tr>
      <w:tr w:rsidR="00627062" w:rsidRPr="00252CBD" w:rsidTr="00627062">
        <w:trPr>
          <w:jc w:val="center"/>
        </w:trPr>
        <w:tc>
          <w:tcPr>
            <w:tcW w:w="3300"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proofErr w:type="spellStart"/>
            <w:r w:rsidRPr="00252CBD">
              <w:rPr>
                <w:rFonts w:ascii="Times New Roman" w:eastAsia="Times New Roman" w:hAnsi="Times New Roman" w:cs="Times New Roman"/>
                <w:b/>
                <w:bCs/>
                <w:sz w:val="20"/>
              </w:rPr>
              <w:t>Alanine</w:t>
            </w:r>
            <w:proofErr w:type="spellEnd"/>
            <w:r w:rsidR="00902CF3" w:rsidRPr="00252CBD">
              <w:rPr>
                <w:rFonts w:ascii="Times New Roman" w:eastAsia="Times New Roman" w:hAnsi="Times New Roman" w:cs="Times New Roman"/>
                <w:b/>
                <w:bCs/>
                <w:sz w:val="20"/>
              </w:rPr>
              <w:t xml:space="preserve"> </w:t>
            </w:r>
            <w:proofErr w:type="spellStart"/>
            <w:r w:rsidRPr="00252CBD">
              <w:rPr>
                <w:rFonts w:ascii="Times New Roman" w:eastAsia="Times New Roman" w:hAnsi="Times New Roman" w:cs="Times New Roman"/>
                <w:b/>
                <w:bCs/>
                <w:sz w:val="20"/>
              </w:rPr>
              <w:t>aminotransferase</w:t>
            </w:r>
            <w:proofErr w:type="spellEnd"/>
            <w:r w:rsidRPr="00252CBD">
              <w:rPr>
                <w:rFonts w:ascii="Times New Roman" w:eastAsia="Times New Roman" w:hAnsi="Times New Roman" w:cs="Times New Roman"/>
                <w:b/>
                <w:bCs/>
                <w:sz w:val="20"/>
              </w:rPr>
              <w:t>, U</w:t>
            </w:r>
            <w:r w:rsidR="00ED1844" w:rsidRPr="00252CBD">
              <w:rPr>
                <w:rFonts w:ascii="Times New Roman" w:eastAsia="Times New Roman" w:hAnsi="Times New Roman" w:cs="Times New Roman"/>
                <w:b/>
                <w:bCs/>
                <w:sz w:val="20"/>
              </w:rPr>
              <w:t>/</w:t>
            </w:r>
            <w:r w:rsidRPr="00252CBD">
              <w:rPr>
                <w:rFonts w:ascii="Times New Roman" w:eastAsia="Times New Roman" w:hAnsi="Times New Roman" w:cs="Times New Roman"/>
                <w:b/>
                <w:bCs/>
                <w:sz w:val="20"/>
              </w:rPr>
              <w:t>L</w:t>
            </w:r>
          </w:p>
        </w:tc>
        <w:tc>
          <w:tcPr>
            <w:tcW w:w="172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58.47</w:t>
            </w:r>
          </w:p>
        </w:tc>
        <w:tc>
          <w:tcPr>
            <w:tcW w:w="1800"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58.62</w:t>
            </w:r>
          </w:p>
        </w:tc>
        <w:tc>
          <w:tcPr>
            <w:tcW w:w="319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0.818150</w:t>
            </w:r>
          </w:p>
        </w:tc>
      </w:tr>
      <w:tr w:rsidR="00627062" w:rsidRPr="00252CBD" w:rsidTr="00627062">
        <w:trPr>
          <w:jc w:val="center"/>
        </w:trPr>
        <w:tc>
          <w:tcPr>
            <w:tcW w:w="3300"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proofErr w:type="spellStart"/>
            <w:r w:rsidRPr="00252CBD">
              <w:rPr>
                <w:rFonts w:ascii="Times New Roman" w:eastAsia="Times New Roman" w:hAnsi="Times New Roman" w:cs="Times New Roman"/>
                <w:b/>
                <w:bCs/>
                <w:sz w:val="20"/>
              </w:rPr>
              <w:t>Prothrombin</w:t>
            </w:r>
            <w:proofErr w:type="spellEnd"/>
            <w:r w:rsidR="00902CF3" w:rsidRPr="00252CBD">
              <w:rPr>
                <w:rFonts w:ascii="Times New Roman" w:eastAsia="Times New Roman" w:hAnsi="Times New Roman" w:cs="Times New Roman"/>
                <w:b/>
                <w:bCs/>
                <w:sz w:val="20"/>
              </w:rPr>
              <w:t xml:space="preserve"> </w:t>
            </w:r>
            <w:proofErr w:type="spellStart"/>
            <w:r w:rsidRPr="00252CBD">
              <w:rPr>
                <w:rFonts w:ascii="Times New Roman" w:eastAsia="Times New Roman" w:hAnsi="Times New Roman" w:cs="Times New Roman"/>
                <w:b/>
                <w:bCs/>
                <w:sz w:val="20"/>
              </w:rPr>
              <w:t>index,%</w:t>
            </w:r>
            <w:proofErr w:type="spellEnd"/>
          </w:p>
        </w:tc>
        <w:tc>
          <w:tcPr>
            <w:tcW w:w="172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91.25</w:t>
            </w:r>
          </w:p>
        </w:tc>
        <w:tc>
          <w:tcPr>
            <w:tcW w:w="1800"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87,90</w:t>
            </w:r>
          </w:p>
        </w:tc>
        <w:tc>
          <w:tcPr>
            <w:tcW w:w="319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0.473481</w:t>
            </w:r>
          </w:p>
        </w:tc>
      </w:tr>
      <w:tr w:rsidR="00627062" w:rsidRPr="00252CBD" w:rsidTr="00627062">
        <w:trPr>
          <w:jc w:val="center"/>
        </w:trPr>
        <w:tc>
          <w:tcPr>
            <w:tcW w:w="3300"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b/>
                <w:bCs/>
                <w:sz w:val="20"/>
              </w:rPr>
              <w:t xml:space="preserve">APTT, </w:t>
            </w:r>
            <w:proofErr w:type="spellStart"/>
            <w:r w:rsidRPr="00252CBD">
              <w:rPr>
                <w:rFonts w:ascii="Times New Roman" w:eastAsia="Times New Roman" w:hAnsi="Times New Roman" w:cs="Times New Roman"/>
                <w:b/>
                <w:bCs/>
                <w:sz w:val="20"/>
              </w:rPr>
              <w:t>second</w:t>
            </w:r>
            <w:proofErr w:type="spellEnd"/>
          </w:p>
        </w:tc>
        <w:tc>
          <w:tcPr>
            <w:tcW w:w="172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35,60</w:t>
            </w:r>
          </w:p>
        </w:tc>
        <w:tc>
          <w:tcPr>
            <w:tcW w:w="1800"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36,40</w:t>
            </w:r>
          </w:p>
        </w:tc>
        <w:tc>
          <w:tcPr>
            <w:tcW w:w="319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0.350703</w:t>
            </w:r>
          </w:p>
        </w:tc>
      </w:tr>
      <w:tr w:rsidR="00627062" w:rsidRPr="00252CBD" w:rsidTr="00627062">
        <w:trPr>
          <w:jc w:val="center"/>
        </w:trPr>
        <w:tc>
          <w:tcPr>
            <w:tcW w:w="3300"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proofErr w:type="spellStart"/>
            <w:r w:rsidRPr="00252CBD">
              <w:rPr>
                <w:rFonts w:ascii="Times New Roman" w:eastAsia="Times New Roman" w:hAnsi="Times New Roman" w:cs="Times New Roman"/>
                <w:b/>
                <w:bCs/>
                <w:sz w:val="20"/>
              </w:rPr>
              <w:t>Fibrinogen</w:t>
            </w:r>
            <w:proofErr w:type="spellEnd"/>
            <w:r w:rsidRPr="00252CBD">
              <w:rPr>
                <w:rFonts w:ascii="Times New Roman" w:eastAsia="Times New Roman" w:hAnsi="Times New Roman" w:cs="Times New Roman"/>
                <w:b/>
                <w:bCs/>
                <w:sz w:val="20"/>
              </w:rPr>
              <w:t>,</w:t>
            </w:r>
            <w:r w:rsidR="00902CF3" w:rsidRPr="00252CBD">
              <w:rPr>
                <w:rFonts w:ascii="Times New Roman" w:eastAsia="Times New Roman" w:hAnsi="Times New Roman" w:cs="Times New Roman"/>
                <w:b/>
                <w:bCs/>
                <w:sz w:val="20"/>
              </w:rPr>
              <w:t xml:space="preserve"> </w:t>
            </w:r>
            <w:proofErr w:type="spellStart"/>
            <w:r w:rsidRPr="00252CBD">
              <w:rPr>
                <w:rFonts w:ascii="Times New Roman" w:eastAsia="Times New Roman" w:hAnsi="Times New Roman" w:cs="Times New Roman"/>
                <w:b/>
                <w:bCs/>
                <w:sz w:val="20"/>
              </w:rPr>
              <w:t>g</w:t>
            </w:r>
            <w:proofErr w:type="spellEnd"/>
            <w:r w:rsidR="00ED1844" w:rsidRPr="00252CBD">
              <w:rPr>
                <w:rFonts w:ascii="Times New Roman" w:eastAsia="Times New Roman" w:hAnsi="Times New Roman" w:cs="Times New Roman"/>
                <w:b/>
                <w:bCs/>
                <w:sz w:val="20"/>
              </w:rPr>
              <w:t>/</w:t>
            </w:r>
            <w:proofErr w:type="spellStart"/>
            <w:r w:rsidRPr="00252CBD">
              <w:rPr>
                <w:rFonts w:ascii="Times New Roman" w:eastAsia="Times New Roman" w:hAnsi="Times New Roman" w:cs="Times New Roman"/>
                <w:b/>
                <w:bCs/>
                <w:sz w:val="20"/>
              </w:rPr>
              <w:t>l</w:t>
            </w:r>
            <w:proofErr w:type="spellEnd"/>
          </w:p>
        </w:tc>
        <w:tc>
          <w:tcPr>
            <w:tcW w:w="172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3.00</w:t>
            </w:r>
          </w:p>
        </w:tc>
        <w:tc>
          <w:tcPr>
            <w:tcW w:w="1800"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2.99</w:t>
            </w:r>
          </w:p>
        </w:tc>
        <w:tc>
          <w:tcPr>
            <w:tcW w:w="319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0.755743</w:t>
            </w:r>
          </w:p>
        </w:tc>
      </w:tr>
    </w:tbl>
    <w:p w:rsidR="005D41E9" w:rsidRPr="00252CBD" w:rsidRDefault="005D41E9" w:rsidP="00E228B3">
      <w:pPr>
        <w:spacing w:after="0" w:line="240" w:lineRule="auto"/>
        <w:ind w:firstLine="700"/>
        <w:jc w:val="both"/>
        <w:rPr>
          <w:rFonts w:ascii="Times New Roman" w:eastAsia="Times New Roman" w:hAnsi="Times New Roman" w:cs="Times New Roman"/>
          <w:sz w:val="28"/>
          <w:lang w:val="en-US"/>
        </w:rPr>
      </w:pPr>
    </w:p>
    <w:p w:rsidR="00627062" w:rsidRPr="00252CBD" w:rsidRDefault="00627062" w:rsidP="00E228B3">
      <w:pPr>
        <w:spacing w:after="0" w:line="240" w:lineRule="auto"/>
        <w:ind w:firstLine="700"/>
        <w:jc w:val="both"/>
        <w:rPr>
          <w:rFonts w:ascii="Times New Roman" w:eastAsia="Times New Roman" w:hAnsi="Times New Roman" w:cs="Times New Roman"/>
          <w:sz w:val="28"/>
          <w:lang w:val="en-US"/>
        </w:rPr>
      </w:pPr>
      <w:r w:rsidRPr="00252CBD">
        <w:rPr>
          <w:rFonts w:ascii="Times New Roman" w:eastAsia="Times New Roman" w:hAnsi="Times New Roman" w:cs="Times New Roman"/>
          <w:sz w:val="28"/>
          <w:lang w:val="en-US"/>
        </w:rPr>
        <w:t>For descriptive statistics after 8-hour liver transplant preservation rabbits were calculated in groups of averages, standard deviation, standard error.</w:t>
      </w:r>
      <w:r w:rsidR="00902CF3" w:rsidRPr="00252CBD">
        <w:rPr>
          <w:rFonts w:ascii="Times New Roman" w:eastAsia="Times New Roman" w:hAnsi="Times New Roman" w:cs="Times New Roman"/>
          <w:sz w:val="27"/>
          <w:lang w:val="en-US"/>
        </w:rPr>
        <w:t xml:space="preserve"> </w:t>
      </w:r>
      <w:r w:rsidRPr="00252CBD">
        <w:rPr>
          <w:rFonts w:ascii="Times New Roman" w:eastAsia="Times New Roman" w:hAnsi="Times New Roman" w:cs="Times New Roman"/>
          <w:sz w:val="28"/>
          <w:lang w:val="en-US"/>
        </w:rPr>
        <w:t>By using the Mann-Whitney test</w:t>
      </w:r>
      <w:r w:rsidR="005D41E9" w:rsidRPr="00252CBD">
        <w:rPr>
          <w:rFonts w:ascii="Times New Roman" w:eastAsia="Times New Roman" w:hAnsi="Times New Roman" w:cs="Times New Roman"/>
          <w:sz w:val="28"/>
          <w:lang w:val="en-US"/>
        </w:rPr>
        <w:t>, we</w:t>
      </w:r>
      <w:r w:rsidRPr="00252CBD">
        <w:rPr>
          <w:rFonts w:ascii="Times New Roman" w:eastAsia="Times New Roman" w:hAnsi="Times New Roman" w:cs="Times New Roman"/>
          <w:sz w:val="28"/>
          <w:lang w:val="en-US"/>
        </w:rPr>
        <w:t xml:space="preserve"> compared the average values ​​in groups of liver transplants in rabbits after 8 hours of preservation.</w:t>
      </w:r>
      <w:r w:rsidR="00902CF3" w:rsidRPr="00252CBD">
        <w:rPr>
          <w:rFonts w:ascii="Times New Roman" w:eastAsia="Times New Roman" w:hAnsi="Times New Roman" w:cs="Times New Roman"/>
          <w:sz w:val="27"/>
          <w:lang w:val="en-US"/>
        </w:rPr>
        <w:t xml:space="preserve"> </w:t>
      </w:r>
      <w:r w:rsidRPr="00252CBD">
        <w:rPr>
          <w:rFonts w:ascii="Times New Roman" w:eastAsia="Times New Roman" w:hAnsi="Times New Roman" w:cs="Times New Roman"/>
          <w:sz w:val="28"/>
          <w:lang w:val="en-US"/>
        </w:rPr>
        <w:t>The results of comparison of the mean values ​​of the indicators between the two groups are shown in Tables 4, 5 and 6.</w:t>
      </w:r>
    </w:p>
    <w:p w:rsidR="0099695D" w:rsidRPr="00252CBD" w:rsidRDefault="0099695D" w:rsidP="00E228B3">
      <w:pPr>
        <w:spacing w:after="0" w:line="240" w:lineRule="auto"/>
        <w:ind w:firstLine="700"/>
        <w:jc w:val="both"/>
        <w:rPr>
          <w:rFonts w:ascii="Times New Roman" w:eastAsia="Times New Roman" w:hAnsi="Times New Roman" w:cs="Times New Roman"/>
          <w:sz w:val="27"/>
          <w:szCs w:val="27"/>
          <w:lang w:val="en-US"/>
        </w:rPr>
      </w:pPr>
    </w:p>
    <w:p w:rsidR="00627062" w:rsidRPr="00252CBD" w:rsidRDefault="00627062" w:rsidP="00E228B3">
      <w:pPr>
        <w:spacing w:after="0" w:line="240" w:lineRule="auto"/>
        <w:jc w:val="right"/>
        <w:rPr>
          <w:rFonts w:ascii="Times New Roman" w:eastAsia="Times New Roman" w:hAnsi="Times New Roman" w:cs="Times New Roman"/>
          <w:sz w:val="27"/>
          <w:szCs w:val="27"/>
          <w:lang w:val="en-US"/>
        </w:rPr>
      </w:pPr>
      <w:r w:rsidRPr="00252CBD">
        <w:rPr>
          <w:rFonts w:ascii="Times New Roman" w:eastAsia="Times New Roman" w:hAnsi="Times New Roman" w:cs="Times New Roman"/>
          <w:sz w:val="28"/>
          <w:lang w:val="en-US"/>
        </w:rPr>
        <w:t>Table 4</w:t>
      </w:r>
    </w:p>
    <w:p w:rsidR="00627062" w:rsidRPr="00252CBD" w:rsidRDefault="00627062" w:rsidP="00E228B3">
      <w:pPr>
        <w:spacing w:after="0" w:line="240" w:lineRule="auto"/>
        <w:jc w:val="center"/>
        <w:rPr>
          <w:rFonts w:ascii="Times New Roman" w:eastAsia="Times New Roman" w:hAnsi="Times New Roman" w:cs="Times New Roman"/>
          <w:sz w:val="27"/>
          <w:szCs w:val="27"/>
          <w:lang w:val="en-US"/>
        </w:rPr>
      </w:pPr>
      <w:r w:rsidRPr="00252CBD">
        <w:rPr>
          <w:rFonts w:ascii="Times New Roman" w:eastAsia="Times New Roman" w:hAnsi="Times New Roman" w:cs="Times New Roman"/>
          <w:b/>
          <w:bCs/>
          <w:sz w:val="28"/>
          <w:lang w:val="en-US"/>
        </w:rPr>
        <w:t>The results of comparison of the mean values ​​of the indicators in the first and second groups of rabbits liver transplants after 8 hours of conservation</w:t>
      </w:r>
    </w:p>
    <w:tbl>
      <w:tblPr>
        <w:tblW w:w="9750" w:type="dxa"/>
        <w:jc w:val="center"/>
        <w:tblCellMar>
          <w:top w:w="15" w:type="dxa"/>
          <w:left w:w="15" w:type="dxa"/>
          <w:bottom w:w="15" w:type="dxa"/>
          <w:right w:w="15" w:type="dxa"/>
        </w:tblCellMar>
        <w:tblLook w:val="04A0"/>
      </w:tblPr>
      <w:tblGrid>
        <w:gridCol w:w="3165"/>
        <w:gridCol w:w="1725"/>
        <w:gridCol w:w="1695"/>
        <w:gridCol w:w="3165"/>
      </w:tblGrid>
      <w:tr w:rsidR="00627062" w:rsidRPr="00252CBD" w:rsidTr="00627062">
        <w:trPr>
          <w:jc w:val="center"/>
        </w:trPr>
        <w:tc>
          <w:tcPr>
            <w:tcW w:w="3165" w:type="dxa"/>
            <w:tcBorders>
              <w:top w:val="double" w:sz="6" w:space="0" w:color="000000"/>
              <w:left w:val="double" w:sz="6" w:space="0" w:color="000000"/>
              <w:bottom w:val="double" w:sz="6" w:space="0" w:color="000000"/>
              <w:right w:val="double" w:sz="6" w:space="0" w:color="000000"/>
            </w:tcBorders>
            <w:noWrap/>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bookmarkStart w:id="3" w:name="table04"/>
            <w:bookmarkEnd w:id="3"/>
            <w:proofErr w:type="spellStart"/>
            <w:r w:rsidRPr="00252CBD">
              <w:rPr>
                <w:rFonts w:ascii="Times New Roman" w:eastAsia="Times New Roman" w:hAnsi="Times New Roman" w:cs="Times New Roman"/>
                <w:b/>
                <w:bCs/>
                <w:sz w:val="20"/>
              </w:rPr>
              <w:t>Index</w:t>
            </w:r>
            <w:proofErr w:type="spellEnd"/>
          </w:p>
        </w:tc>
        <w:tc>
          <w:tcPr>
            <w:tcW w:w="0" w:type="auto"/>
            <w:gridSpan w:val="2"/>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lang w:val="en-US"/>
              </w:rPr>
            </w:pPr>
            <w:r w:rsidRPr="00252CBD">
              <w:rPr>
                <w:rFonts w:ascii="Times New Roman" w:eastAsia="Times New Roman" w:hAnsi="Times New Roman" w:cs="Times New Roman"/>
                <w:b/>
                <w:bCs/>
                <w:sz w:val="20"/>
                <w:lang w:val="en-US"/>
              </w:rPr>
              <w:t>The average value of the index</w:t>
            </w:r>
          </w:p>
          <w:p w:rsidR="00627062" w:rsidRPr="00252CBD" w:rsidRDefault="00627062" w:rsidP="00E228B3">
            <w:pPr>
              <w:spacing w:after="0" w:line="240" w:lineRule="auto"/>
              <w:jc w:val="center"/>
              <w:rPr>
                <w:rFonts w:ascii="Times New Roman" w:eastAsia="Times New Roman" w:hAnsi="Times New Roman" w:cs="Times New Roman"/>
                <w:sz w:val="24"/>
                <w:szCs w:val="24"/>
              </w:rPr>
            </w:pPr>
            <w:proofErr w:type="spellStart"/>
            <w:r w:rsidRPr="00252CBD">
              <w:rPr>
                <w:rFonts w:ascii="Times New Roman" w:eastAsia="Times New Roman" w:hAnsi="Times New Roman" w:cs="Times New Roman"/>
                <w:b/>
                <w:bCs/>
                <w:sz w:val="20"/>
              </w:rPr>
              <w:t>in</w:t>
            </w:r>
            <w:proofErr w:type="spellEnd"/>
            <w:r w:rsidRPr="00252CBD">
              <w:rPr>
                <w:rFonts w:ascii="Times New Roman" w:eastAsia="Times New Roman" w:hAnsi="Times New Roman" w:cs="Times New Roman"/>
                <w:b/>
                <w:bCs/>
                <w:sz w:val="20"/>
              </w:rPr>
              <w:t xml:space="preserve"> </w:t>
            </w:r>
            <w:proofErr w:type="spellStart"/>
            <w:r w:rsidRPr="00252CBD">
              <w:rPr>
                <w:rFonts w:ascii="Times New Roman" w:eastAsia="Times New Roman" w:hAnsi="Times New Roman" w:cs="Times New Roman"/>
                <w:b/>
                <w:bCs/>
                <w:sz w:val="20"/>
              </w:rPr>
              <w:t>a</w:t>
            </w:r>
            <w:proofErr w:type="spellEnd"/>
            <w:r w:rsidRPr="00252CBD">
              <w:rPr>
                <w:rFonts w:ascii="Times New Roman" w:eastAsia="Times New Roman" w:hAnsi="Times New Roman" w:cs="Times New Roman"/>
                <w:b/>
                <w:bCs/>
                <w:sz w:val="20"/>
              </w:rPr>
              <w:t xml:space="preserve"> </w:t>
            </w:r>
            <w:proofErr w:type="spellStart"/>
            <w:r w:rsidRPr="00252CBD">
              <w:rPr>
                <w:rFonts w:ascii="Times New Roman" w:eastAsia="Times New Roman" w:hAnsi="Times New Roman" w:cs="Times New Roman"/>
                <w:b/>
                <w:bCs/>
                <w:sz w:val="20"/>
              </w:rPr>
              <w:t>group</w:t>
            </w:r>
            <w:proofErr w:type="spellEnd"/>
          </w:p>
        </w:tc>
        <w:tc>
          <w:tcPr>
            <w:tcW w:w="316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lang w:val="en-US"/>
              </w:rPr>
            </w:pPr>
            <w:r w:rsidRPr="00252CBD">
              <w:rPr>
                <w:rFonts w:ascii="Times New Roman" w:eastAsia="Times New Roman" w:hAnsi="Times New Roman" w:cs="Times New Roman"/>
                <w:b/>
                <w:bCs/>
                <w:sz w:val="20"/>
                <w:lang w:val="en-US"/>
              </w:rPr>
              <w:t>The level of significance of the differences</w:t>
            </w:r>
            <w:r w:rsidR="00902CF3" w:rsidRPr="00252CBD">
              <w:rPr>
                <w:rFonts w:ascii="Times New Roman" w:eastAsia="Times New Roman" w:hAnsi="Times New Roman" w:cs="Times New Roman"/>
                <w:b/>
                <w:bCs/>
                <w:sz w:val="20"/>
                <w:lang w:val="en-US"/>
              </w:rPr>
              <w:t xml:space="preserve"> </w:t>
            </w:r>
            <w:r w:rsidRPr="00252CBD">
              <w:rPr>
                <w:rFonts w:ascii="Times New Roman" w:eastAsia="Times New Roman" w:hAnsi="Times New Roman" w:cs="Times New Roman"/>
                <w:b/>
                <w:bCs/>
                <w:sz w:val="20"/>
                <w:lang w:val="en-US"/>
              </w:rPr>
              <w:t>(p)</w:t>
            </w:r>
          </w:p>
        </w:tc>
      </w:tr>
      <w:tr w:rsidR="00627062" w:rsidRPr="00252CBD" w:rsidTr="00627062">
        <w:trPr>
          <w:jc w:val="center"/>
        </w:trPr>
        <w:tc>
          <w:tcPr>
            <w:tcW w:w="316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rPr>
                <w:rFonts w:ascii="Times New Roman" w:eastAsia="Times New Roman" w:hAnsi="Times New Roman" w:cs="Times New Roman"/>
                <w:sz w:val="24"/>
                <w:szCs w:val="24"/>
                <w:lang w:val="en-US"/>
              </w:rPr>
            </w:pPr>
          </w:p>
        </w:tc>
        <w:tc>
          <w:tcPr>
            <w:tcW w:w="172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b/>
                <w:bCs/>
                <w:sz w:val="20"/>
              </w:rPr>
              <w:t>1</w:t>
            </w:r>
          </w:p>
        </w:tc>
        <w:tc>
          <w:tcPr>
            <w:tcW w:w="169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b/>
                <w:bCs/>
                <w:sz w:val="20"/>
              </w:rPr>
              <w:t>2</w:t>
            </w:r>
          </w:p>
        </w:tc>
        <w:tc>
          <w:tcPr>
            <w:tcW w:w="316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rPr>
                <w:rFonts w:ascii="Times New Roman" w:eastAsia="Times New Roman" w:hAnsi="Times New Roman" w:cs="Times New Roman"/>
                <w:sz w:val="24"/>
                <w:szCs w:val="24"/>
              </w:rPr>
            </w:pPr>
          </w:p>
        </w:tc>
      </w:tr>
      <w:tr w:rsidR="00627062" w:rsidRPr="00252CBD" w:rsidTr="00627062">
        <w:trPr>
          <w:jc w:val="center"/>
        </w:trPr>
        <w:tc>
          <w:tcPr>
            <w:tcW w:w="316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proofErr w:type="spellStart"/>
            <w:r w:rsidRPr="00252CBD">
              <w:rPr>
                <w:rFonts w:ascii="Times New Roman" w:eastAsia="Times New Roman" w:hAnsi="Times New Roman" w:cs="Times New Roman"/>
                <w:b/>
                <w:bCs/>
                <w:sz w:val="20"/>
              </w:rPr>
              <w:t>Bilirubin</w:t>
            </w:r>
            <w:proofErr w:type="spellEnd"/>
            <w:r w:rsidRPr="00252CBD">
              <w:rPr>
                <w:rFonts w:ascii="Times New Roman" w:eastAsia="Times New Roman" w:hAnsi="Times New Roman" w:cs="Times New Roman"/>
                <w:b/>
                <w:bCs/>
                <w:sz w:val="20"/>
              </w:rPr>
              <w:t xml:space="preserve"> </w:t>
            </w:r>
            <w:proofErr w:type="spellStart"/>
            <w:r w:rsidRPr="00252CBD">
              <w:rPr>
                <w:rFonts w:ascii="Times New Roman" w:eastAsia="Times New Roman" w:hAnsi="Times New Roman" w:cs="Times New Roman"/>
                <w:b/>
                <w:bCs/>
                <w:sz w:val="20"/>
              </w:rPr>
              <w:t>total</w:t>
            </w:r>
            <w:proofErr w:type="spellEnd"/>
            <w:r w:rsidRPr="00252CBD">
              <w:rPr>
                <w:rFonts w:ascii="Times New Roman" w:eastAsia="Times New Roman" w:hAnsi="Times New Roman" w:cs="Times New Roman"/>
                <w:b/>
                <w:bCs/>
                <w:sz w:val="20"/>
              </w:rPr>
              <w:t>,</w:t>
            </w:r>
            <w:r w:rsidR="00902CF3" w:rsidRPr="00252CBD">
              <w:rPr>
                <w:rFonts w:ascii="Times New Roman" w:eastAsia="Times New Roman" w:hAnsi="Times New Roman" w:cs="Times New Roman"/>
                <w:b/>
                <w:bCs/>
                <w:sz w:val="20"/>
              </w:rPr>
              <w:t xml:space="preserve"> </w:t>
            </w:r>
            <w:proofErr w:type="spellStart"/>
            <w:r w:rsidR="005D41E9" w:rsidRPr="00252CBD">
              <w:rPr>
                <w:rFonts w:ascii="Times New Roman" w:eastAsia="Times New Roman" w:hAnsi="Times New Roman" w:cs="Times New Roman"/>
                <w:b/>
                <w:bCs/>
                <w:sz w:val="20"/>
              </w:rPr>
              <w:t>µmol</w:t>
            </w:r>
            <w:proofErr w:type="spellEnd"/>
            <w:r w:rsidR="00ED1844" w:rsidRPr="00252CBD">
              <w:rPr>
                <w:rFonts w:ascii="Times New Roman" w:eastAsia="Times New Roman" w:hAnsi="Times New Roman" w:cs="Times New Roman"/>
                <w:b/>
                <w:bCs/>
                <w:sz w:val="20"/>
              </w:rPr>
              <w:t>/</w:t>
            </w:r>
            <w:r w:rsidRPr="00252CBD">
              <w:rPr>
                <w:rFonts w:ascii="Times New Roman" w:eastAsia="Times New Roman" w:hAnsi="Times New Roman" w:cs="Times New Roman"/>
                <w:b/>
                <w:bCs/>
                <w:sz w:val="20"/>
              </w:rPr>
              <w:t>L</w:t>
            </w:r>
          </w:p>
        </w:tc>
        <w:tc>
          <w:tcPr>
            <w:tcW w:w="172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5.81</w:t>
            </w:r>
          </w:p>
        </w:tc>
        <w:tc>
          <w:tcPr>
            <w:tcW w:w="169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5.44</w:t>
            </w:r>
          </w:p>
        </w:tc>
        <w:tc>
          <w:tcPr>
            <w:tcW w:w="316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b/>
                <w:bCs/>
                <w:sz w:val="20"/>
              </w:rPr>
              <w:t>0.002086</w:t>
            </w:r>
          </w:p>
        </w:tc>
      </w:tr>
      <w:tr w:rsidR="00627062" w:rsidRPr="00252CBD" w:rsidTr="00627062">
        <w:trPr>
          <w:jc w:val="center"/>
        </w:trPr>
        <w:tc>
          <w:tcPr>
            <w:tcW w:w="316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proofErr w:type="spellStart"/>
            <w:r w:rsidRPr="00252CBD">
              <w:rPr>
                <w:rFonts w:ascii="Times New Roman" w:eastAsia="Times New Roman" w:hAnsi="Times New Roman" w:cs="Times New Roman"/>
                <w:b/>
                <w:bCs/>
                <w:sz w:val="20"/>
              </w:rPr>
              <w:t>Aspartate</w:t>
            </w:r>
            <w:proofErr w:type="spellEnd"/>
            <w:r w:rsidR="00902CF3" w:rsidRPr="00252CBD">
              <w:rPr>
                <w:rFonts w:ascii="Times New Roman" w:eastAsia="Times New Roman" w:hAnsi="Times New Roman" w:cs="Times New Roman"/>
                <w:b/>
                <w:bCs/>
                <w:sz w:val="20"/>
              </w:rPr>
              <w:t xml:space="preserve"> </w:t>
            </w:r>
            <w:proofErr w:type="spellStart"/>
            <w:r w:rsidRPr="00252CBD">
              <w:rPr>
                <w:rFonts w:ascii="Times New Roman" w:eastAsia="Times New Roman" w:hAnsi="Times New Roman" w:cs="Times New Roman"/>
                <w:b/>
                <w:bCs/>
                <w:sz w:val="20"/>
              </w:rPr>
              <w:t>aminotransferase</w:t>
            </w:r>
            <w:proofErr w:type="spellEnd"/>
            <w:r w:rsidRPr="00252CBD">
              <w:rPr>
                <w:rFonts w:ascii="Times New Roman" w:eastAsia="Times New Roman" w:hAnsi="Times New Roman" w:cs="Times New Roman"/>
                <w:b/>
                <w:bCs/>
                <w:sz w:val="20"/>
              </w:rPr>
              <w:t>, U</w:t>
            </w:r>
            <w:r w:rsidR="00ED1844" w:rsidRPr="00252CBD">
              <w:rPr>
                <w:rFonts w:ascii="Times New Roman" w:eastAsia="Times New Roman" w:hAnsi="Times New Roman" w:cs="Times New Roman"/>
                <w:b/>
                <w:bCs/>
                <w:sz w:val="20"/>
              </w:rPr>
              <w:t>/</w:t>
            </w:r>
            <w:r w:rsidRPr="00252CBD">
              <w:rPr>
                <w:rFonts w:ascii="Times New Roman" w:eastAsia="Times New Roman" w:hAnsi="Times New Roman" w:cs="Times New Roman"/>
                <w:b/>
                <w:bCs/>
                <w:sz w:val="20"/>
              </w:rPr>
              <w:t>L</w:t>
            </w:r>
          </w:p>
        </w:tc>
        <w:tc>
          <w:tcPr>
            <w:tcW w:w="172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606.73</w:t>
            </w:r>
          </w:p>
        </w:tc>
        <w:tc>
          <w:tcPr>
            <w:tcW w:w="169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322.82</w:t>
            </w:r>
          </w:p>
        </w:tc>
        <w:tc>
          <w:tcPr>
            <w:tcW w:w="316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b/>
                <w:bCs/>
                <w:sz w:val="20"/>
              </w:rPr>
              <w:t>0.000000</w:t>
            </w:r>
          </w:p>
        </w:tc>
      </w:tr>
      <w:tr w:rsidR="00627062" w:rsidRPr="00252CBD" w:rsidTr="00627062">
        <w:trPr>
          <w:jc w:val="center"/>
        </w:trPr>
        <w:tc>
          <w:tcPr>
            <w:tcW w:w="316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proofErr w:type="spellStart"/>
            <w:r w:rsidRPr="00252CBD">
              <w:rPr>
                <w:rFonts w:ascii="Times New Roman" w:eastAsia="Times New Roman" w:hAnsi="Times New Roman" w:cs="Times New Roman"/>
                <w:b/>
                <w:bCs/>
                <w:sz w:val="20"/>
              </w:rPr>
              <w:t>Alanine</w:t>
            </w:r>
            <w:proofErr w:type="spellEnd"/>
            <w:r w:rsidR="00902CF3" w:rsidRPr="00252CBD">
              <w:rPr>
                <w:rFonts w:ascii="Times New Roman" w:eastAsia="Times New Roman" w:hAnsi="Times New Roman" w:cs="Times New Roman"/>
                <w:b/>
                <w:bCs/>
                <w:sz w:val="20"/>
              </w:rPr>
              <w:t xml:space="preserve"> </w:t>
            </w:r>
            <w:proofErr w:type="spellStart"/>
            <w:r w:rsidRPr="00252CBD">
              <w:rPr>
                <w:rFonts w:ascii="Times New Roman" w:eastAsia="Times New Roman" w:hAnsi="Times New Roman" w:cs="Times New Roman"/>
                <w:b/>
                <w:bCs/>
                <w:sz w:val="20"/>
              </w:rPr>
              <w:t>aminotransferase</w:t>
            </w:r>
            <w:proofErr w:type="spellEnd"/>
            <w:r w:rsidRPr="00252CBD">
              <w:rPr>
                <w:rFonts w:ascii="Times New Roman" w:eastAsia="Times New Roman" w:hAnsi="Times New Roman" w:cs="Times New Roman"/>
                <w:b/>
                <w:bCs/>
                <w:sz w:val="20"/>
              </w:rPr>
              <w:t>, U</w:t>
            </w:r>
            <w:r w:rsidR="00ED1844" w:rsidRPr="00252CBD">
              <w:rPr>
                <w:rFonts w:ascii="Times New Roman" w:eastAsia="Times New Roman" w:hAnsi="Times New Roman" w:cs="Times New Roman"/>
                <w:b/>
                <w:bCs/>
                <w:sz w:val="20"/>
              </w:rPr>
              <w:t>/</w:t>
            </w:r>
            <w:r w:rsidRPr="00252CBD">
              <w:rPr>
                <w:rFonts w:ascii="Times New Roman" w:eastAsia="Times New Roman" w:hAnsi="Times New Roman" w:cs="Times New Roman"/>
                <w:b/>
                <w:bCs/>
                <w:sz w:val="20"/>
              </w:rPr>
              <w:t>L</w:t>
            </w:r>
          </w:p>
        </w:tc>
        <w:tc>
          <w:tcPr>
            <w:tcW w:w="172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614.17</w:t>
            </w:r>
          </w:p>
        </w:tc>
        <w:tc>
          <w:tcPr>
            <w:tcW w:w="169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277,60</w:t>
            </w:r>
          </w:p>
        </w:tc>
        <w:tc>
          <w:tcPr>
            <w:tcW w:w="316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b/>
                <w:bCs/>
                <w:sz w:val="20"/>
              </w:rPr>
              <w:t>0.000000</w:t>
            </w:r>
          </w:p>
        </w:tc>
      </w:tr>
      <w:tr w:rsidR="00627062" w:rsidRPr="00252CBD" w:rsidTr="00627062">
        <w:trPr>
          <w:jc w:val="center"/>
        </w:trPr>
        <w:tc>
          <w:tcPr>
            <w:tcW w:w="316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proofErr w:type="spellStart"/>
            <w:r w:rsidRPr="00252CBD">
              <w:rPr>
                <w:rFonts w:ascii="Times New Roman" w:eastAsia="Times New Roman" w:hAnsi="Times New Roman" w:cs="Times New Roman"/>
                <w:b/>
                <w:bCs/>
                <w:sz w:val="20"/>
              </w:rPr>
              <w:t>Prothrombin</w:t>
            </w:r>
            <w:proofErr w:type="spellEnd"/>
            <w:r w:rsidR="00902CF3" w:rsidRPr="00252CBD">
              <w:rPr>
                <w:rFonts w:ascii="Times New Roman" w:eastAsia="Times New Roman" w:hAnsi="Times New Roman" w:cs="Times New Roman"/>
                <w:b/>
                <w:bCs/>
                <w:sz w:val="20"/>
              </w:rPr>
              <w:t xml:space="preserve"> </w:t>
            </w:r>
            <w:proofErr w:type="spellStart"/>
            <w:r w:rsidRPr="00252CBD">
              <w:rPr>
                <w:rFonts w:ascii="Times New Roman" w:eastAsia="Times New Roman" w:hAnsi="Times New Roman" w:cs="Times New Roman"/>
                <w:b/>
                <w:bCs/>
                <w:sz w:val="20"/>
              </w:rPr>
              <w:t>index,%</w:t>
            </w:r>
            <w:proofErr w:type="spellEnd"/>
          </w:p>
        </w:tc>
        <w:tc>
          <w:tcPr>
            <w:tcW w:w="172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62,80</w:t>
            </w:r>
          </w:p>
        </w:tc>
        <w:tc>
          <w:tcPr>
            <w:tcW w:w="169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74.70</w:t>
            </w:r>
          </w:p>
        </w:tc>
        <w:tc>
          <w:tcPr>
            <w:tcW w:w="316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b/>
                <w:bCs/>
                <w:sz w:val="20"/>
              </w:rPr>
              <w:t>0.000000</w:t>
            </w:r>
          </w:p>
        </w:tc>
      </w:tr>
      <w:tr w:rsidR="00627062" w:rsidRPr="00252CBD" w:rsidTr="00627062">
        <w:trPr>
          <w:jc w:val="center"/>
        </w:trPr>
        <w:tc>
          <w:tcPr>
            <w:tcW w:w="316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b/>
                <w:bCs/>
                <w:sz w:val="20"/>
              </w:rPr>
              <w:t xml:space="preserve">APTT, </w:t>
            </w:r>
            <w:proofErr w:type="spellStart"/>
            <w:r w:rsidRPr="00252CBD">
              <w:rPr>
                <w:rFonts w:ascii="Times New Roman" w:eastAsia="Times New Roman" w:hAnsi="Times New Roman" w:cs="Times New Roman"/>
                <w:b/>
                <w:bCs/>
                <w:sz w:val="20"/>
              </w:rPr>
              <w:t>second</w:t>
            </w:r>
            <w:proofErr w:type="spellEnd"/>
          </w:p>
        </w:tc>
        <w:tc>
          <w:tcPr>
            <w:tcW w:w="172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53,60</w:t>
            </w:r>
          </w:p>
        </w:tc>
        <w:tc>
          <w:tcPr>
            <w:tcW w:w="169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45.35</w:t>
            </w:r>
          </w:p>
        </w:tc>
        <w:tc>
          <w:tcPr>
            <w:tcW w:w="316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b/>
                <w:bCs/>
                <w:sz w:val="20"/>
              </w:rPr>
              <w:t>0.000000</w:t>
            </w:r>
          </w:p>
        </w:tc>
      </w:tr>
    </w:tbl>
    <w:p w:rsidR="005D41E9" w:rsidRPr="00252CBD" w:rsidRDefault="005D41E9" w:rsidP="00E228B3">
      <w:pPr>
        <w:spacing w:after="0" w:line="240" w:lineRule="auto"/>
        <w:jc w:val="right"/>
        <w:rPr>
          <w:rFonts w:ascii="Times New Roman" w:eastAsia="Times New Roman" w:hAnsi="Times New Roman" w:cs="Times New Roman"/>
          <w:sz w:val="28"/>
          <w:lang w:val="en-US"/>
        </w:rPr>
      </w:pPr>
    </w:p>
    <w:p w:rsidR="00627062" w:rsidRPr="00252CBD" w:rsidRDefault="00627062" w:rsidP="00E228B3">
      <w:pPr>
        <w:spacing w:after="0" w:line="240" w:lineRule="auto"/>
        <w:jc w:val="right"/>
        <w:rPr>
          <w:rFonts w:ascii="Times New Roman" w:eastAsia="Times New Roman" w:hAnsi="Times New Roman" w:cs="Times New Roman"/>
          <w:sz w:val="27"/>
          <w:szCs w:val="27"/>
        </w:rPr>
      </w:pPr>
      <w:proofErr w:type="spellStart"/>
      <w:r w:rsidRPr="00252CBD">
        <w:rPr>
          <w:rFonts w:ascii="Times New Roman" w:eastAsia="Times New Roman" w:hAnsi="Times New Roman" w:cs="Times New Roman"/>
          <w:sz w:val="28"/>
        </w:rPr>
        <w:t>Table</w:t>
      </w:r>
      <w:proofErr w:type="spellEnd"/>
      <w:r w:rsidRPr="00252CBD">
        <w:rPr>
          <w:rFonts w:ascii="Times New Roman" w:eastAsia="Times New Roman" w:hAnsi="Times New Roman" w:cs="Times New Roman"/>
          <w:sz w:val="28"/>
        </w:rPr>
        <w:t xml:space="preserve"> 5</w:t>
      </w:r>
    </w:p>
    <w:p w:rsidR="00627062" w:rsidRPr="00252CBD" w:rsidRDefault="00627062" w:rsidP="00E228B3">
      <w:pPr>
        <w:spacing w:after="0" w:line="240" w:lineRule="auto"/>
        <w:jc w:val="center"/>
        <w:rPr>
          <w:rFonts w:ascii="Times New Roman" w:eastAsia="Times New Roman" w:hAnsi="Times New Roman" w:cs="Times New Roman"/>
          <w:sz w:val="27"/>
          <w:szCs w:val="27"/>
          <w:lang w:val="en-US"/>
        </w:rPr>
      </w:pPr>
      <w:r w:rsidRPr="00252CBD">
        <w:rPr>
          <w:rFonts w:ascii="Times New Roman" w:eastAsia="Times New Roman" w:hAnsi="Times New Roman" w:cs="Times New Roman"/>
          <w:b/>
          <w:bCs/>
          <w:sz w:val="28"/>
          <w:lang w:val="en-US"/>
        </w:rPr>
        <w:t>The results of comparison of the mean values ​​of the indicators in the first and third groups of liver transplants in rabbits after 8 hours of conservation</w:t>
      </w:r>
    </w:p>
    <w:tbl>
      <w:tblPr>
        <w:tblW w:w="9060" w:type="dxa"/>
        <w:jc w:val="center"/>
        <w:tblCellMar>
          <w:top w:w="15" w:type="dxa"/>
          <w:left w:w="15" w:type="dxa"/>
          <w:bottom w:w="15" w:type="dxa"/>
          <w:right w:w="15" w:type="dxa"/>
        </w:tblCellMar>
        <w:tblLook w:val="04A0"/>
      </w:tblPr>
      <w:tblGrid>
        <w:gridCol w:w="3096"/>
        <w:gridCol w:w="1277"/>
        <w:gridCol w:w="1487"/>
        <w:gridCol w:w="3200"/>
      </w:tblGrid>
      <w:tr w:rsidR="00627062" w:rsidRPr="00252CBD" w:rsidTr="00627062">
        <w:trPr>
          <w:jc w:val="center"/>
        </w:trPr>
        <w:tc>
          <w:tcPr>
            <w:tcW w:w="3090" w:type="dxa"/>
            <w:tcBorders>
              <w:top w:val="double" w:sz="6" w:space="0" w:color="000000"/>
              <w:left w:val="double" w:sz="6" w:space="0" w:color="000000"/>
              <w:bottom w:val="double" w:sz="6" w:space="0" w:color="000000"/>
              <w:right w:val="double" w:sz="6" w:space="0" w:color="000000"/>
            </w:tcBorders>
            <w:noWrap/>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bookmarkStart w:id="4" w:name="table05"/>
            <w:bookmarkEnd w:id="4"/>
            <w:proofErr w:type="spellStart"/>
            <w:r w:rsidRPr="00252CBD">
              <w:rPr>
                <w:rFonts w:ascii="Times New Roman" w:eastAsia="Times New Roman" w:hAnsi="Times New Roman" w:cs="Times New Roman"/>
                <w:b/>
                <w:bCs/>
                <w:sz w:val="20"/>
              </w:rPr>
              <w:t>Index</w:t>
            </w:r>
            <w:proofErr w:type="spellEnd"/>
          </w:p>
        </w:tc>
        <w:tc>
          <w:tcPr>
            <w:tcW w:w="0" w:type="auto"/>
            <w:gridSpan w:val="2"/>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lang w:val="en-US"/>
              </w:rPr>
            </w:pPr>
            <w:r w:rsidRPr="00252CBD">
              <w:rPr>
                <w:rFonts w:ascii="Times New Roman" w:eastAsia="Times New Roman" w:hAnsi="Times New Roman" w:cs="Times New Roman"/>
                <w:b/>
                <w:bCs/>
                <w:sz w:val="20"/>
                <w:lang w:val="en-US"/>
              </w:rPr>
              <w:t>The average value of the index</w:t>
            </w:r>
          </w:p>
          <w:p w:rsidR="00627062" w:rsidRPr="00252CBD" w:rsidRDefault="00627062" w:rsidP="00E228B3">
            <w:pPr>
              <w:spacing w:after="0" w:line="240" w:lineRule="auto"/>
              <w:jc w:val="center"/>
              <w:rPr>
                <w:rFonts w:ascii="Times New Roman" w:eastAsia="Times New Roman" w:hAnsi="Times New Roman" w:cs="Times New Roman"/>
                <w:sz w:val="24"/>
                <w:szCs w:val="24"/>
              </w:rPr>
            </w:pPr>
            <w:proofErr w:type="spellStart"/>
            <w:r w:rsidRPr="00252CBD">
              <w:rPr>
                <w:rFonts w:ascii="Times New Roman" w:eastAsia="Times New Roman" w:hAnsi="Times New Roman" w:cs="Times New Roman"/>
                <w:b/>
                <w:bCs/>
                <w:sz w:val="20"/>
              </w:rPr>
              <w:t>in</w:t>
            </w:r>
            <w:proofErr w:type="spellEnd"/>
            <w:r w:rsidRPr="00252CBD">
              <w:rPr>
                <w:rFonts w:ascii="Times New Roman" w:eastAsia="Times New Roman" w:hAnsi="Times New Roman" w:cs="Times New Roman"/>
                <w:b/>
                <w:bCs/>
                <w:sz w:val="20"/>
              </w:rPr>
              <w:t xml:space="preserve"> </w:t>
            </w:r>
            <w:proofErr w:type="spellStart"/>
            <w:r w:rsidRPr="00252CBD">
              <w:rPr>
                <w:rFonts w:ascii="Times New Roman" w:eastAsia="Times New Roman" w:hAnsi="Times New Roman" w:cs="Times New Roman"/>
                <w:b/>
                <w:bCs/>
                <w:sz w:val="20"/>
              </w:rPr>
              <w:t>a</w:t>
            </w:r>
            <w:proofErr w:type="spellEnd"/>
            <w:r w:rsidRPr="00252CBD">
              <w:rPr>
                <w:rFonts w:ascii="Times New Roman" w:eastAsia="Times New Roman" w:hAnsi="Times New Roman" w:cs="Times New Roman"/>
                <w:b/>
                <w:bCs/>
                <w:sz w:val="20"/>
              </w:rPr>
              <w:t xml:space="preserve"> </w:t>
            </w:r>
            <w:proofErr w:type="spellStart"/>
            <w:r w:rsidRPr="00252CBD">
              <w:rPr>
                <w:rFonts w:ascii="Times New Roman" w:eastAsia="Times New Roman" w:hAnsi="Times New Roman" w:cs="Times New Roman"/>
                <w:b/>
                <w:bCs/>
                <w:sz w:val="20"/>
              </w:rPr>
              <w:t>group</w:t>
            </w:r>
            <w:proofErr w:type="spellEnd"/>
          </w:p>
        </w:tc>
        <w:tc>
          <w:tcPr>
            <w:tcW w:w="319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lang w:val="en-US"/>
              </w:rPr>
            </w:pPr>
            <w:r w:rsidRPr="00252CBD">
              <w:rPr>
                <w:rFonts w:ascii="Times New Roman" w:eastAsia="Times New Roman" w:hAnsi="Times New Roman" w:cs="Times New Roman"/>
                <w:b/>
                <w:bCs/>
                <w:sz w:val="20"/>
                <w:lang w:val="en-US"/>
              </w:rPr>
              <w:t>The level of significance of the differences</w:t>
            </w:r>
            <w:r w:rsidR="00902CF3" w:rsidRPr="00252CBD">
              <w:rPr>
                <w:rFonts w:ascii="Times New Roman" w:eastAsia="Times New Roman" w:hAnsi="Times New Roman" w:cs="Times New Roman"/>
                <w:b/>
                <w:bCs/>
                <w:sz w:val="20"/>
                <w:lang w:val="en-US"/>
              </w:rPr>
              <w:t xml:space="preserve"> </w:t>
            </w:r>
            <w:r w:rsidRPr="00252CBD">
              <w:rPr>
                <w:rFonts w:ascii="Times New Roman" w:eastAsia="Times New Roman" w:hAnsi="Times New Roman" w:cs="Times New Roman"/>
                <w:b/>
                <w:bCs/>
                <w:sz w:val="20"/>
                <w:lang w:val="en-US"/>
              </w:rPr>
              <w:t>(p)</w:t>
            </w:r>
          </w:p>
        </w:tc>
      </w:tr>
      <w:tr w:rsidR="00627062" w:rsidRPr="00252CBD" w:rsidTr="00627062">
        <w:trPr>
          <w:jc w:val="center"/>
        </w:trPr>
        <w:tc>
          <w:tcPr>
            <w:tcW w:w="3090"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rPr>
                <w:rFonts w:ascii="Times New Roman" w:eastAsia="Times New Roman" w:hAnsi="Times New Roman" w:cs="Times New Roman"/>
                <w:sz w:val="24"/>
                <w:szCs w:val="24"/>
                <w:lang w:val="en-US"/>
              </w:rPr>
            </w:pPr>
          </w:p>
        </w:tc>
        <w:tc>
          <w:tcPr>
            <w:tcW w:w="127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b/>
                <w:bCs/>
                <w:sz w:val="20"/>
              </w:rPr>
              <w:t>1</w:t>
            </w:r>
          </w:p>
        </w:tc>
        <w:tc>
          <w:tcPr>
            <w:tcW w:w="148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b/>
                <w:bCs/>
                <w:sz w:val="20"/>
              </w:rPr>
              <w:t>3</w:t>
            </w:r>
          </w:p>
        </w:tc>
        <w:tc>
          <w:tcPr>
            <w:tcW w:w="319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rPr>
                <w:rFonts w:ascii="Times New Roman" w:eastAsia="Times New Roman" w:hAnsi="Times New Roman" w:cs="Times New Roman"/>
                <w:sz w:val="24"/>
                <w:szCs w:val="24"/>
              </w:rPr>
            </w:pPr>
          </w:p>
        </w:tc>
      </w:tr>
      <w:tr w:rsidR="00627062" w:rsidRPr="00252CBD" w:rsidTr="00627062">
        <w:trPr>
          <w:jc w:val="center"/>
        </w:trPr>
        <w:tc>
          <w:tcPr>
            <w:tcW w:w="3090"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proofErr w:type="spellStart"/>
            <w:r w:rsidRPr="00252CBD">
              <w:rPr>
                <w:rFonts w:ascii="Times New Roman" w:eastAsia="Times New Roman" w:hAnsi="Times New Roman" w:cs="Times New Roman"/>
                <w:b/>
                <w:bCs/>
                <w:sz w:val="20"/>
              </w:rPr>
              <w:t>Bilirubin</w:t>
            </w:r>
            <w:proofErr w:type="spellEnd"/>
            <w:r w:rsidRPr="00252CBD">
              <w:rPr>
                <w:rFonts w:ascii="Times New Roman" w:eastAsia="Times New Roman" w:hAnsi="Times New Roman" w:cs="Times New Roman"/>
                <w:b/>
                <w:bCs/>
                <w:sz w:val="20"/>
              </w:rPr>
              <w:t xml:space="preserve"> </w:t>
            </w:r>
            <w:proofErr w:type="spellStart"/>
            <w:r w:rsidRPr="00252CBD">
              <w:rPr>
                <w:rFonts w:ascii="Times New Roman" w:eastAsia="Times New Roman" w:hAnsi="Times New Roman" w:cs="Times New Roman"/>
                <w:b/>
                <w:bCs/>
                <w:sz w:val="20"/>
              </w:rPr>
              <w:t>total</w:t>
            </w:r>
            <w:proofErr w:type="spellEnd"/>
            <w:r w:rsidRPr="00252CBD">
              <w:rPr>
                <w:rFonts w:ascii="Times New Roman" w:eastAsia="Times New Roman" w:hAnsi="Times New Roman" w:cs="Times New Roman"/>
                <w:b/>
                <w:bCs/>
                <w:sz w:val="20"/>
              </w:rPr>
              <w:t>,</w:t>
            </w:r>
            <w:r w:rsidR="00902CF3" w:rsidRPr="00252CBD">
              <w:rPr>
                <w:rFonts w:ascii="Times New Roman" w:eastAsia="Times New Roman" w:hAnsi="Times New Roman" w:cs="Times New Roman"/>
                <w:b/>
                <w:bCs/>
                <w:sz w:val="20"/>
              </w:rPr>
              <w:t xml:space="preserve"> </w:t>
            </w:r>
            <w:proofErr w:type="spellStart"/>
            <w:r w:rsidR="005D41E9" w:rsidRPr="00252CBD">
              <w:rPr>
                <w:rFonts w:ascii="Times New Roman" w:eastAsia="Times New Roman" w:hAnsi="Times New Roman" w:cs="Times New Roman"/>
                <w:b/>
                <w:bCs/>
                <w:sz w:val="20"/>
              </w:rPr>
              <w:t>µmol</w:t>
            </w:r>
            <w:proofErr w:type="spellEnd"/>
            <w:r w:rsidR="00ED1844" w:rsidRPr="00252CBD">
              <w:rPr>
                <w:rFonts w:ascii="Times New Roman" w:eastAsia="Times New Roman" w:hAnsi="Times New Roman" w:cs="Times New Roman"/>
                <w:b/>
                <w:bCs/>
                <w:sz w:val="20"/>
              </w:rPr>
              <w:t>/</w:t>
            </w:r>
            <w:r w:rsidRPr="00252CBD">
              <w:rPr>
                <w:rFonts w:ascii="Times New Roman" w:eastAsia="Times New Roman" w:hAnsi="Times New Roman" w:cs="Times New Roman"/>
                <w:b/>
                <w:bCs/>
                <w:sz w:val="20"/>
              </w:rPr>
              <w:t>L</w:t>
            </w:r>
          </w:p>
        </w:tc>
        <w:tc>
          <w:tcPr>
            <w:tcW w:w="127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5.81</w:t>
            </w:r>
          </w:p>
        </w:tc>
        <w:tc>
          <w:tcPr>
            <w:tcW w:w="148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6.31</w:t>
            </w:r>
          </w:p>
        </w:tc>
        <w:tc>
          <w:tcPr>
            <w:tcW w:w="319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b/>
                <w:bCs/>
                <w:sz w:val="20"/>
              </w:rPr>
              <w:t>0.002100</w:t>
            </w:r>
          </w:p>
        </w:tc>
      </w:tr>
      <w:tr w:rsidR="00627062" w:rsidRPr="00252CBD" w:rsidTr="00627062">
        <w:trPr>
          <w:jc w:val="center"/>
        </w:trPr>
        <w:tc>
          <w:tcPr>
            <w:tcW w:w="3090"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proofErr w:type="spellStart"/>
            <w:r w:rsidRPr="00252CBD">
              <w:rPr>
                <w:rFonts w:ascii="Times New Roman" w:eastAsia="Times New Roman" w:hAnsi="Times New Roman" w:cs="Times New Roman"/>
                <w:b/>
                <w:bCs/>
                <w:sz w:val="20"/>
              </w:rPr>
              <w:t>Aspartate</w:t>
            </w:r>
            <w:proofErr w:type="spellEnd"/>
            <w:r w:rsidR="00902CF3" w:rsidRPr="00252CBD">
              <w:rPr>
                <w:rFonts w:ascii="Times New Roman" w:eastAsia="Times New Roman" w:hAnsi="Times New Roman" w:cs="Times New Roman"/>
                <w:b/>
                <w:bCs/>
                <w:sz w:val="20"/>
              </w:rPr>
              <w:t xml:space="preserve"> </w:t>
            </w:r>
            <w:proofErr w:type="spellStart"/>
            <w:r w:rsidRPr="00252CBD">
              <w:rPr>
                <w:rFonts w:ascii="Times New Roman" w:eastAsia="Times New Roman" w:hAnsi="Times New Roman" w:cs="Times New Roman"/>
                <w:b/>
                <w:bCs/>
                <w:sz w:val="20"/>
              </w:rPr>
              <w:t>aminotransferase</w:t>
            </w:r>
            <w:proofErr w:type="spellEnd"/>
            <w:r w:rsidRPr="00252CBD">
              <w:rPr>
                <w:rFonts w:ascii="Times New Roman" w:eastAsia="Times New Roman" w:hAnsi="Times New Roman" w:cs="Times New Roman"/>
                <w:b/>
                <w:bCs/>
                <w:sz w:val="20"/>
              </w:rPr>
              <w:t>, U</w:t>
            </w:r>
            <w:r w:rsidR="00ED1844" w:rsidRPr="00252CBD">
              <w:rPr>
                <w:rFonts w:ascii="Times New Roman" w:eastAsia="Times New Roman" w:hAnsi="Times New Roman" w:cs="Times New Roman"/>
                <w:b/>
                <w:bCs/>
                <w:sz w:val="20"/>
              </w:rPr>
              <w:t>/</w:t>
            </w:r>
            <w:r w:rsidRPr="00252CBD">
              <w:rPr>
                <w:rFonts w:ascii="Times New Roman" w:eastAsia="Times New Roman" w:hAnsi="Times New Roman" w:cs="Times New Roman"/>
                <w:b/>
                <w:bCs/>
                <w:sz w:val="20"/>
              </w:rPr>
              <w:t>L</w:t>
            </w:r>
          </w:p>
        </w:tc>
        <w:tc>
          <w:tcPr>
            <w:tcW w:w="127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606.73</w:t>
            </w:r>
          </w:p>
        </w:tc>
        <w:tc>
          <w:tcPr>
            <w:tcW w:w="148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1040.15</w:t>
            </w:r>
          </w:p>
        </w:tc>
        <w:tc>
          <w:tcPr>
            <w:tcW w:w="319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b/>
                <w:bCs/>
                <w:sz w:val="20"/>
              </w:rPr>
              <w:t>0.000000</w:t>
            </w:r>
          </w:p>
        </w:tc>
      </w:tr>
      <w:tr w:rsidR="00627062" w:rsidRPr="00252CBD" w:rsidTr="00627062">
        <w:trPr>
          <w:jc w:val="center"/>
        </w:trPr>
        <w:tc>
          <w:tcPr>
            <w:tcW w:w="3090"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proofErr w:type="spellStart"/>
            <w:r w:rsidRPr="00252CBD">
              <w:rPr>
                <w:rFonts w:ascii="Times New Roman" w:eastAsia="Times New Roman" w:hAnsi="Times New Roman" w:cs="Times New Roman"/>
                <w:b/>
                <w:bCs/>
                <w:sz w:val="20"/>
              </w:rPr>
              <w:t>Alanine</w:t>
            </w:r>
            <w:proofErr w:type="spellEnd"/>
            <w:r w:rsidR="00902CF3" w:rsidRPr="00252CBD">
              <w:rPr>
                <w:rFonts w:ascii="Times New Roman" w:eastAsia="Times New Roman" w:hAnsi="Times New Roman" w:cs="Times New Roman"/>
                <w:b/>
                <w:bCs/>
                <w:sz w:val="20"/>
              </w:rPr>
              <w:t xml:space="preserve"> </w:t>
            </w:r>
            <w:proofErr w:type="spellStart"/>
            <w:r w:rsidRPr="00252CBD">
              <w:rPr>
                <w:rFonts w:ascii="Times New Roman" w:eastAsia="Times New Roman" w:hAnsi="Times New Roman" w:cs="Times New Roman"/>
                <w:b/>
                <w:bCs/>
                <w:sz w:val="20"/>
              </w:rPr>
              <w:t>aminotransferase</w:t>
            </w:r>
            <w:proofErr w:type="spellEnd"/>
            <w:r w:rsidRPr="00252CBD">
              <w:rPr>
                <w:rFonts w:ascii="Times New Roman" w:eastAsia="Times New Roman" w:hAnsi="Times New Roman" w:cs="Times New Roman"/>
                <w:b/>
                <w:bCs/>
                <w:sz w:val="20"/>
              </w:rPr>
              <w:t>, U</w:t>
            </w:r>
            <w:r w:rsidR="00ED1844" w:rsidRPr="00252CBD">
              <w:rPr>
                <w:rFonts w:ascii="Times New Roman" w:eastAsia="Times New Roman" w:hAnsi="Times New Roman" w:cs="Times New Roman"/>
                <w:b/>
                <w:bCs/>
                <w:sz w:val="20"/>
              </w:rPr>
              <w:t>/</w:t>
            </w:r>
            <w:r w:rsidRPr="00252CBD">
              <w:rPr>
                <w:rFonts w:ascii="Times New Roman" w:eastAsia="Times New Roman" w:hAnsi="Times New Roman" w:cs="Times New Roman"/>
                <w:b/>
                <w:bCs/>
                <w:sz w:val="20"/>
              </w:rPr>
              <w:t>L</w:t>
            </w:r>
          </w:p>
        </w:tc>
        <w:tc>
          <w:tcPr>
            <w:tcW w:w="127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614.17</w:t>
            </w:r>
          </w:p>
        </w:tc>
        <w:tc>
          <w:tcPr>
            <w:tcW w:w="148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978.10</w:t>
            </w:r>
          </w:p>
        </w:tc>
        <w:tc>
          <w:tcPr>
            <w:tcW w:w="319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b/>
                <w:bCs/>
                <w:sz w:val="20"/>
              </w:rPr>
              <w:t>0.000000</w:t>
            </w:r>
          </w:p>
        </w:tc>
      </w:tr>
      <w:tr w:rsidR="00627062" w:rsidRPr="00252CBD" w:rsidTr="00627062">
        <w:trPr>
          <w:jc w:val="center"/>
        </w:trPr>
        <w:tc>
          <w:tcPr>
            <w:tcW w:w="3090"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proofErr w:type="spellStart"/>
            <w:r w:rsidRPr="00252CBD">
              <w:rPr>
                <w:rFonts w:ascii="Times New Roman" w:eastAsia="Times New Roman" w:hAnsi="Times New Roman" w:cs="Times New Roman"/>
                <w:b/>
                <w:bCs/>
                <w:sz w:val="20"/>
              </w:rPr>
              <w:t>Prothrombin</w:t>
            </w:r>
            <w:proofErr w:type="spellEnd"/>
            <w:r w:rsidR="00902CF3" w:rsidRPr="00252CBD">
              <w:rPr>
                <w:rFonts w:ascii="Times New Roman" w:eastAsia="Times New Roman" w:hAnsi="Times New Roman" w:cs="Times New Roman"/>
                <w:b/>
                <w:bCs/>
                <w:sz w:val="20"/>
              </w:rPr>
              <w:t xml:space="preserve"> </w:t>
            </w:r>
            <w:proofErr w:type="spellStart"/>
            <w:r w:rsidRPr="00252CBD">
              <w:rPr>
                <w:rFonts w:ascii="Times New Roman" w:eastAsia="Times New Roman" w:hAnsi="Times New Roman" w:cs="Times New Roman"/>
                <w:b/>
                <w:bCs/>
                <w:sz w:val="20"/>
              </w:rPr>
              <w:t>index,%</w:t>
            </w:r>
            <w:proofErr w:type="spellEnd"/>
          </w:p>
        </w:tc>
        <w:tc>
          <w:tcPr>
            <w:tcW w:w="127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62,80</w:t>
            </w:r>
          </w:p>
        </w:tc>
        <w:tc>
          <w:tcPr>
            <w:tcW w:w="148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39,60</w:t>
            </w:r>
          </w:p>
        </w:tc>
        <w:tc>
          <w:tcPr>
            <w:tcW w:w="319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b/>
                <w:bCs/>
                <w:sz w:val="20"/>
              </w:rPr>
              <w:t>0.000000</w:t>
            </w:r>
          </w:p>
        </w:tc>
      </w:tr>
      <w:tr w:rsidR="00627062" w:rsidRPr="00252CBD" w:rsidTr="00627062">
        <w:trPr>
          <w:jc w:val="center"/>
        </w:trPr>
        <w:tc>
          <w:tcPr>
            <w:tcW w:w="3090"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b/>
                <w:bCs/>
                <w:sz w:val="20"/>
              </w:rPr>
              <w:t xml:space="preserve">APTT, </w:t>
            </w:r>
            <w:proofErr w:type="spellStart"/>
            <w:r w:rsidRPr="00252CBD">
              <w:rPr>
                <w:rFonts w:ascii="Times New Roman" w:eastAsia="Times New Roman" w:hAnsi="Times New Roman" w:cs="Times New Roman"/>
                <w:b/>
                <w:bCs/>
                <w:sz w:val="20"/>
              </w:rPr>
              <w:t>second</w:t>
            </w:r>
            <w:proofErr w:type="spellEnd"/>
          </w:p>
        </w:tc>
        <w:tc>
          <w:tcPr>
            <w:tcW w:w="127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53,60</w:t>
            </w:r>
          </w:p>
        </w:tc>
        <w:tc>
          <w:tcPr>
            <w:tcW w:w="148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56.55</w:t>
            </w:r>
          </w:p>
        </w:tc>
        <w:tc>
          <w:tcPr>
            <w:tcW w:w="319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b/>
                <w:bCs/>
                <w:sz w:val="20"/>
              </w:rPr>
              <w:t>0.045296</w:t>
            </w:r>
          </w:p>
        </w:tc>
      </w:tr>
      <w:tr w:rsidR="00627062" w:rsidRPr="00252CBD" w:rsidTr="00627062">
        <w:trPr>
          <w:jc w:val="center"/>
        </w:trPr>
        <w:tc>
          <w:tcPr>
            <w:tcW w:w="3090"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proofErr w:type="spellStart"/>
            <w:r w:rsidRPr="00252CBD">
              <w:rPr>
                <w:rFonts w:ascii="Times New Roman" w:eastAsia="Times New Roman" w:hAnsi="Times New Roman" w:cs="Times New Roman"/>
                <w:b/>
                <w:bCs/>
                <w:sz w:val="20"/>
              </w:rPr>
              <w:t>Fibrinogen</w:t>
            </w:r>
            <w:proofErr w:type="spellEnd"/>
            <w:r w:rsidRPr="00252CBD">
              <w:rPr>
                <w:rFonts w:ascii="Times New Roman" w:eastAsia="Times New Roman" w:hAnsi="Times New Roman" w:cs="Times New Roman"/>
                <w:b/>
                <w:bCs/>
                <w:sz w:val="20"/>
              </w:rPr>
              <w:t>,</w:t>
            </w:r>
            <w:r w:rsidR="00902CF3" w:rsidRPr="00252CBD">
              <w:rPr>
                <w:rFonts w:ascii="Times New Roman" w:eastAsia="Times New Roman" w:hAnsi="Times New Roman" w:cs="Times New Roman"/>
                <w:b/>
                <w:bCs/>
                <w:sz w:val="20"/>
              </w:rPr>
              <w:t xml:space="preserve"> </w:t>
            </w:r>
            <w:proofErr w:type="spellStart"/>
            <w:r w:rsidRPr="00252CBD">
              <w:rPr>
                <w:rFonts w:ascii="Times New Roman" w:eastAsia="Times New Roman" w:hAnsi="Times New Roman" w:cs="Times New Roman"/>
                <w:b/>
                <w:bCs/>
                <w:sz w:val="20"/>
              </w:rPr>
              <w:t>g</w:t>
            </w:r>
            <w:proofErr w:type="spellEnd"/>
            <w:r w:rsidR="00ED1844" w:rsidRPr="00252CBD">
              <w:rPr>
                <w:rFonts w:ascii="Times New Roman" w:eastAsia="Times New Roman" w:hAnsi="Times New Roman" w:cs="Times New Roman"/>
                <w:b/>
                <w:bCs/>
                <w:sz w:val="20"/>
              </w:rPr>
              <w:t>/</w:t>
            </w:r>
            <w:proofErr w:type="spellStart"/>
            <w:r w:rsidRPr="00252CBD">
              <w:rPr>
                <w:rFonts w:ascii="Times New Roman" w:eastAsia="Times New Roman" w:hAnsi="Times New Roman" w:cs="Times New Roman"/>
                <w:b/>
                <w:bCs/>
                <w:sz w:val="20"/>
              </w:rPr>
              <w:t>l</w:t>
            </w:r>
            <w:proofErr w:type="spellEnd"/>
          </w:p>
        </w:tc>
        <w:tc>
          <w:tcPr>
            <w:tcW w:w="127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1.66</w:t>
            </w:r>
          </w:p>
        </w:tc>
        <w:tc>
          <w:tcPr>
            <w:tcW w:w="148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1.39</w:t>
            </w:r>
          </w:p>
        </w:tc>
        <w:tc>
          <w:tcPr>
            <w:tcW w:w="319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b/>
                <w:bCs/>
                <w:sz w:val="20"/>
              </w:rPr>
              <w:t>0.000245</w:t>
            </w:r>
          </w:p>
        </w:tc>
      </w:tr>
    </w:tbl>
    <w:p w:rsidR="005D41E9" w:rsidRPr="00252CBD" w:rsidRDefault="005D41E9" w:rsidP="00E228B3">
      <w:pPr>
        <w:spacing w:after="0" w:line="240" w:lineRule="auto"/>
        <w:jc w:val="right"/>
        <w:rPr>
          <w:rFonts w:ascii="Times New Roman" w:eastAsia="Times New Roman" w:hAnsi="Times New Roman" w:cs="Times New Roman"/>
          <w:sz w:val="28"/>
          <w:lang w:val="en-US"/>
        </w:rPr>
      </w:pPr>
    </w:p>
    <w:p w:rsidR="00627062" w:rsidRPr="00252CBD" w:rsidRDefault="00627062" w:rsidP="00E228B3">
      <w:pPr>
        <w:spacing w:after="0" w:line="240" w:lineRule="auto"/>
        <w:jc w:val="right"/>
        <w:rPr>
          <w:rFonts w:ascii="Times New Roman" w:eastAsia="Times New Roman" w:hAnsi="Times New Roman" w:cs="Times New Roman"/>
          <w:sz w:val="27"/>
          <w:szCs w:val="27"/>
        </w:rPr>
      </w:pPr>
      <w:proofErr w:type="spellStart"/>
      <w:r w:rsidRPr="00252CBD">
        <w:rPr>
          <w:rFonts w:ascii="Times New Roman" w:eastAsia="Times New Roman" w:hAnsi="Times New Roman" w:cs="Times New Roman"/>
          <w:sz w:val="28"/>
        </w:rPr>
        <w:t>Table</w:t>
      </w:r>
      <w:proofErr w:type="spellEnd"/>
      <w:r w:rsidRPr="00252CBD">
        <w:rPr>
          <w:rFonts w:ascii="Times New Roman" w:eastAsia="Times New Roman" w:hAnsi="Times New Roman" w:cs="Times New Roman"/>
          <w:sz w:val="28"/>
        </w:rPr>
        <w:t xml:space="preserve"> 6</w:t>
      </w:r>
    </w:p>
    <w:p w:rsidR="00627062" w:rsidRPr="00252CBD" w:rsidRDefault="00627062" w:rsidP="00E228B3">
      <w:pPr>
        <w:spacing w:after="0" w:line="240" w:lineRule="auto"/>
        <w:jc w:val="center"/>
        <w:rPr>
          <w:rFonts w:ascii="Times New Roman" w:eastAsia="Times New Roman" w:hAnsi="Times New Roman" w:cs="Times New Roman"/>
          <w:sz w:val="27"/>
          <w:szCs w:val="27"/>
          <w:lang w:val="en-US"/>
        </w:rPr>
      </w:pPr>
      <w:r w:rsidRPr="00252CBD">
        <w:rPr>
          <w:rFonts w:ascii="Times New Roman" w:eastAsia="Times New Roman" w:hAnsi="Times New Roman" w:cs="Times New Roman"/>
          <w:b/>
          <w:bCs/>
          <w:sz w:val="28"/>
          <w:lang w:val="en-US"/>
        </w:rPr>
        <w:t>The results of comparison of the mean values ​​of the indicators in the second and third groups of liver transplants in rabbits after 8 hours of conservation</w:t>
      </w:r>
    </w:p>
    <w:tbl>
      <w:tblPr>
        <w:tblW w:w="9060" w:type="dxa"/>
        <w:jc w:val="center"/>
        <w:tblCellMar>
          <w:top w:w="15" w:type="dxa"/>
          <w:left w:w="15" w:type="dxa"/>
          <w:bottom w:w="15" w:type="dxa"/>
          <w:right w:w="15" w:type="dxa"/>
        </w:tblCellMar>
        <w:tblLook w:val="04A0"/>
      </w:tblPr>
      <w:tblGrid>
        <w:gridCol w:w="3096"/>
        <w:gridCol w:w="1277"/>
        <w:gridCol w:w="1487"/>
        <w:gridCol w:w="3200"/>
      </w:tblGrid>
      <w:tr w:rsidR="00627062" w:rsidRPr="00252CBD" w:rsidTr="00627062">
        <w:trPr>
          <w:jc w:val="center"/>
        </w:trPr>
        <w:tc>
          <w:tcPr>
            <w:tcW w:w="3090" w:type="dxa"/>
            <w:tcBorders>
              <w:top w:val="double" w:sz="6" w:space="0" w:color="000000"/>
              <w:left w:val="double" w:sz="6" w:space="0" w:color="000000"/>
              <w:bottom w:val="double" w:sz="6" w:space="0" w:color="000000"/>
              <w:right w:val="double" w:sz="6" w:space="0" w:color="000000"/>
            </w:tcBorders>
            <w:noWrap/>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bookmarkStart w:id="5" w:name="table06"/>
            <w:bookmarkEnd w:id="5"/>
            <w:proofErr w:type="spellStart"/>
            <w:r w:rsidRPr="00252CBD">
              <w:rPr>
                <w:rFonts w:ascii="Times New Roman" w:eastAsia="Times New Roman" w:hAnsi="Times New Roman" w:cs="Times New Roman"/>
                <w:b/>
                <w:bCs/>
                <w:sz w:val="20"/>
              </w:rPr>
              <w:t>Index</w:t>
            </w:r>
            <w:proofErr w:type="spellEnd"/>
          </w:p>
        </w:tc>
        <w:tc>
          <w:tcPr>
            <w:tcW w:w="0" w:type="auto"/>
            <w:gridSpan w:val="2"/>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lang w:val="en-US"/>
              </w:rPr>
            </w:pPr>
            <w:r w:rsidRPr="00252CBD">
              <w:rPr>
                <w:rFonts w:ascii="Times New Roman" w:eastAsia="Times New Roman" w:hAnsi="Times New Roman" w:cs="Times New Roman"/>
                <w:b/>
                <w:bCs/>
                <w:sz w:val="20"/>
                <w:lang w:val="en-US"/>
              </w:rPr>
              <w:t>The average value of the index</w:t>
            </w:r>
          </w:p>
          <w:p w:rsidR="00627062" w:rsidRPr="00252CBD" w:rsidRDefault="00627062" w:rsidP="00E228B3">
            <w:pPr>
              <w:spacing w:after="0" w:line="240" w:lineRule="auto"/>
              <w:jc w:val="center"/>
              <w:rPr>
                <w:rFonts w:ascii="Times New Roman" w:eastAsia="Times New Roman" w:hAnsi="Times New Roman" w:cs="Times New Roman"/>
                <w:sz w:val="24"/>
                <w:szCs w:val="24"/>
              </w:rPr>
            </w:pPr>
            <w:proofErr w:type="spellStart"/>
            <w:r w:rsidRPr="00252CBD">
              <w:rPr>
                <w:rFonts w:ascii="Times New Roman" w:eastAsia="Times New Roman" w:hAnsi="Times New Roman" w:cs="Times New Roman"/>
                <w:b/>
                <w:bCs/>
                <w:sz w:val="20"/>
              </w:rPr>
              <w:t>in</w:t>
            </w:r>
            <w:proofErr w:type="spellEnd"/>
            <w:r w:rsidRPr="00252CBD">
              <w:rPr>
                <w:rFonts w:ascii="Times New Roman" w:eastAsia="Times New Roman" w:hAnsi="Times New Roman" w:cs="Times New Roman"/>
                <w:b/>
                <w:bCs/>
                <w:sz w:val="20"/>
              </w:rPr>
              <w:t xml:space="preserve"> </w:t>
            </w:r>
            <w:proofErr w:type="spellStart"/>
            <w:r w:rsidRPr="00252CBD">
              <w:rPr>
                <w:rFonts w:ascii="Times New Roman" w:eastAsia="Times New Roman" w:hAnsi="Times New Roman" w:cs="Times New Roman"/>
                <w:b/>
                <w:bCs/>
                <w:sz w:val="20"/>
              </w:rPr>
              <w:t>a</w:t>
            </w:r>
            <w:proofErr w:type="spellEnd"/>
            <w:r w:rsidRPr="00252CBD">
              <w:rPr>
                <w:rFonts w:ascii="Times New Roman" w:eastAsia="Times New Roman" w:hAnsi="Times New Roman" w:cs="Times New Roman"/>
                <w:b/>
                <w:bCs/>
                <w:sz w:val="20"/>
              </w:rPr>
              <w:t xml:space="preserve"> </w:t>
            </w:r>
            <w:proofErr w:type="spellStart"/>
            <w:r w:rsidRPr="00252CBD">
              <w:rPr>
                <w:rFonts w:ascii="Times New Roman" w:eastAsia="Times New Roman" w:hAnsi="Times New Roman" w:cs="Times New Roman"/>
                <w:b/>
                <w:bCs/>
                <w:sz w:val="20"/>
              </w:rPr>
              <w:t>group</w:t>
            </w:r>
            <w:proofErr w:type="spellEnd"/>
          </w:p>
        </w:tc>
        <w:tc>
          <w:tcPr>
            <w:tcW w:w="319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lang w:val="en-US"/>
              </w:rPr>
            </w:pPr>
            <w:r w:rsidRPr="00252CBD">
              <w:rPr>
                <w:rFonts w:ascii="Times New Roman" w:eastAsia="Times New Roman" w:hAnsi="Times New Roman" w:cs="Times New Roman"/>
                <w:b/>
                <w:bCs/>
                <w:sz w:val="20"/>
                <w:lang w:val="en-US"/>
              </w:rPr>
              <w:t>The level of significance of the differences</w:t>
            </w:r>
            <w:r w:rsidR="00902CF3" w:rsidRPr="00252CBD">
              <w:rPr>
                <w:rFonts w:ascii="Times New Roman" w:eastAsia="Times New Roman" w:hAnsi="Times New Roman" w:cs="Times New Roman"/>
                <w:b/>
                <w:bCs/>
                <w:sz w:val="20"/>
                <w:lang w:val="en-US"/>
              </w:rPr>
              <w:t xml:space="preserve"> </w:t>
            </w:r>
            <w:r w:rsidRPr="00252CBD">
              <w:rPr>
                <w:rFonts w:ascii="Times New Roman" w:eastAsia="Times New Roman" w:hAnsi="Times New Roman" w:cs="Times New Roman"/>
                <w:b/>
                <w:bCs/>
                <w:sz w:val="20"/>
                <w:lang w:val="en-US"/>
              </w:rPr>
              <w:t>(p)</w:t>
            </w:r>
          </w:p>
        </w:tc>
      </w:tr>
      <w:tr w:rsidR="00627062" w:rsidRPr="00252CBD" w:rsidTr="00627062">
        <w:trPr>
          <w:jc w:val="center"/>
        </w:trPr>
        <w:tc>
          <w:tcPr>
            <w:tcW w:w="3090"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rPr>
                <w:rFonts w:ascii="Times New Roman" w:eastAsia="Times New Roman" w:hAnsi="Times New Roman" w:cs="Times New Roman"/>
                <w:sz w:val="24"/>
                <w:szCs w:val="24"/>
                <w:lang w:val="en-US"/>
              </w:rPr>
            </w:pPr>
          </w:p>
        </w:tc>
        <w:tc>
          <w:tcPr>
            <w:tcW w:w="127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b/>
                <w:bCs/>
                <w:sz w:val="20"/>
              </w:rPr>
              <w:t>2</w:t>
            </w:r>
          </w:p>
        </w:tc>
        <w:tc>
          <w:tcPr>
            <w:tcW w:w="148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b/>
                <w:bCs/>
                <w:sz w:val="20"/>
              </w:rPr>
              <w:t>3</w:t>
            </w:r>
          </w:p>
        </w:tc>
        <w:tc>
          <w:tcPr>
            <w:tcW w:w="319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rPr>
                <w:rFonts w:ascii="Times New Roman" w:eastAsia="Times New Roman" w:hAnsi="Times New Roman" w:cs="Times New Roman"/>
                <w:sz w:val="24"/>
                <w:szCs w:val="24"/>
              </w:rPr>
            </w:pPr>
          </w:p>
        </w:tc>
      </w:tr>
      <w:tr w:rsidR="00627062" w:rsidRPr="00252CBD" w:rsidTr="00627062">
        <w:trPr>
          <w:jc w:val="center"/>
        </w:trPr>
        <w:tc>
          <w:tcPr>
            <w:tcW w:w="3090"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proofErr w:type="spellStart"/>
            <w:r w:rsidRPr="00252CBD">
              <w:rPr>
                <w:rFonts w:ascii="Times New Roman" w:eastAsia="Times New Roman" w:hAnsi="Times New Roman" w:cs="Times New Roman"/>
                <w:b/>
                <w:bCs/>
                <w:sz w:val="20"/>
              </w:rPr>
              <w:t>Bilirubin</w:t>
            </w:r>
            <w:proofErr w:type="spellEnd"/>
            <w:r w:rsidRPr="00252CBD">
              <w:rPr>
                <w:rFonts w:ascii="Times New Roman" w:eastAsia="Times New Roman" w:hAnsi="Times New Roman" w:cs="Times New Roman"/>
                <w:b/>
                <w:bCs/>
                <w:sz w:val="20"/>
              </w:rPr>
              <w:t xml:space="preserve"> </w:t>
            </w:r>
            <w:proofErr w:type="spellStart"/>
            <w:r w:rsidRPr="00252CBD">
              <w:rPr>
                <w:rFonts w:ascii="Times New Roman" w:eastAsia="Times New Roman" w:hAnsi="Times New Roman" w:cs="Times New Roman"/>
                <w:b/>
                <w:bCs/>
                <w:sz w:val="20"/>
              </w:rPr>
              <w:t>total</w:t>
            </w:r>
            <w:proofErr w:type="spellEnd"/>
            <w:r w:rsidRPr="00252CBD">
              <w:rPr>
                <w:rFonts w:ascii="Times New Roman" w:eastAsia="Times New Roman" w:hAnsi="Times New Roman" w:cs="Times New Roman"/>
                <w:b/>
                <w:bCs/>
                <w:sz w:val="20"/>
              </w:rPr>
              <w:t>,</w:t>
            </w:r>
            <w:r w:rsidR="00902CF3" w:rsidRPr="00252CBD">
              <w:rPr>
                <w:rFonts w:ascii="Times New Roman" w:eastAsia="Times New Roman" w:hAnsi="Times New Roman" w:cs="Times New Roman"/>
                <w:b/>
                <w:bCs/>
                <w:sz w:val="20"/>
              </w:rPr>
              <w:t xml:space="preserve"> </w:t>
            </w:r>
            <w:proofErr w:type="spellStart"/>
            <w:r w:rsidR="005D41E9" w:rsidRPr="00252CBD">
              <w:rPr>
                <w:rFonts w:ascii="Times New Roman" w:eastAsia="Times New Roman" w:hAnsi="Times New Roman" w:cs="Times New Roman"/>
                <w:b/>
                <w:bCs/>
                <w:sz w:val="20"/>
              </w:rPr>
              <w:t>µmol</w:t>
            </w:r>
            <w:proofErr w:type="spellEnd"/>
            <w:r w:rsidR="00ED1844" w:rsidRPr="00252CBD">
              <w:rPr>
                <w:rFonts w:ascii="Times New Roman" w:eastAsia="Times New Roman" w:hAnsi="Times New Roman" w:cs="Times New Roman"/>
                <w:b/>
                <w:bCs/>
                <w:sz w:val="20"/>
              </w:rPr>
              <w:t>/</w:t>
            </w:r>
            <w:r w:rsidRPr="00252CBD">
              <w:rPr>
                <w:rFonts w:ascii="Times New Roman" w:eastAsia="Times New Roman" w:hAnsi="Times New Roman" w:cs="Times New Roman"/>
                <w:b/>
                <w:bCs/>
                <w:sz w:val="20"/>
              </w:rPr>
              <w:t>L</w:t>
            </w:r>
          </w:p>
        </w:tc>
        <w:tc>
          <w:tcPr>
            <w:tcW w:w="127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5.44</w:t>
            </w:r>
          </w:p>
        </w:tc>
        <w:tc>
          <w:tcPr>
            <w:tcW w:w="148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6.31</w:t>
            </w:r>
          </w:p>
        </w:tc>
        <w:tc>
          <w:tcPr>
            <w:tcW w:w="319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b/>
                <w:bCs/>
                <w:sz w:val="20"/>
              </w:rPr>
              <w:t>0.000000</w:t>
            </w:r>
          </w:p>
        </w:tc>
      </w:tr>
      <w:tr w:rsidR="00627062" w:rsidRPr="00252CBD" w:rsidTr="00627062">
        <w:trPr>
          <w:jc w:val="center"/>
        </w:trPr>
        <w:tc>
          <w:tcPr>
            <w:tcW w:w="3090"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proofErr w:type="spellStart"/>
            <w:r w:rsidRPr="00252CBD">
              <w:rPr>
                <w:rFonts w:ascii="Times New Roman" w:eastAsia="Times New Roman" w:hAnsi="Times New Roman" w:cs="Times New Roman"/>
                <w:b/>
                <w:bCs/>
                <w:sz w:val="20"/>
              </w:rPr>
              <w:t>Aspartate</w:t>
            </w:r>
            <w:proofErr w:type="spellEnd"/>
            <w:r w:rsidR="00902CF3" w:rsidRPr="00252CBD">
              <w:rPr>
                <w:rFonts w:ascii="Times New Roman" w:eastAsia="Times New Roman" w:hAnsi="Times New Roman" w:cs="Times New Roman"/>
                <w:b/>
                <w:bCs/>
                <w:sz w:val="20"/>
              </w:rPr>
              <w:t xml:space="preserve"> </w:t>
            </w:r>
            <w:proofErr w:type="spellStart"/>
            <w:r w:rsidRPr="00252CBD">
              <w:rPr>
                <w:rFonts w:ascii="Times New Roman" w:eastAsia="Times New Roman" w:hAnsi="Times New Roman" w:cs="Times New Roman"/>
                <w:b/>
                <w:bCs/>
                <w:sz w:val="20"/>
              </w:rPr>
              <w:t>aminotransferase</w:t>
            </w:r>
            <w:proofErr w:type="spellEnd"/>
            <w:r w:rsidRPr="00252CBD">
              <w:rPr>
                <w:rFonts w:ascii="Times New Roman" w:eastAsia="Times New Roman" w:hAnsi="Times New Roman" w:cs="Times New Roman"/>
                <w:b/>
                <w:bCs/>
                <w:sz w:val="20"/>
              </w:rPr>
              <w:t>, U</w:t>
            </w:r>
            <w:r w:rsidR="00ED1844" w:rsidRPr="00252CBD">
              <w:rPr>
                <w:rFonts w:ascii="Times New Roman" w:eastAsia="Times New Roman" w:hAnsi="Times New Roman" w:cs="Times New Roman"/>
                <w:b/>
                <w:bCs/>
                <w:sz w:val="20"/>
              </w:rPr>
              <w:t>/</w:t>
            </w:r>
            <w:r w:rsidRPr="00252CBD">
              <w:rPr>
                <w:rFonts w:ascii="Times New Roman" w:eastAsia="Times New Roman" w:hAnsi="Times New Roman" w:cs="Times New Roman"/>
                <w:b/>
                <w:bCs/>
                <w:sz w:val="20"/>
              </w:rPr>
              <w:t>L</w:t>
            </w:r>
          </w:p>
        </w:tc>
        <w:tc>
          <w:tcPr>
            <w:tcW w:w="127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322.82</w:t>
            </w:r>
          </w:p>
        </w:tc>
        <w:tc>
          <w:tcPr>
            <w:tcW w:w="148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1040.15</w:t>
            </w:r>
          </w:p>
        </w:tc>
        <w:tc>
          <w:tcPr>
            <w:tcW w:w="319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b/>
                <w:bCs/>
                <w:sz w:val="20"/>
              </w:rPr>
              <w:t>0.000000</w:t>
            </w:r>
          </w:p>
        </w:tc>
      </w:tr>
      <w:tr w:rsidR="00627062" w:rsidRPr="00252CBD" w:rsidTr="00627062">
        <w:trPr>
          <w:jc w:val="center"/>
        </w:trPr>
        <w:tc>
          <w:tcPr>
            <w:tcW w:w="3090"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proofErr w:type="spellStart"/>
            <w:r w:rsidRPr="00252CBD">
              <w:rPr>
                <w:rFonts w:ascii="Times New Roman" w:eastAsia="Times New Roman" w:hAnsi="Times New Roman" w:cs="Times New Roman"/>
                <w:b/>
                <w:bCs/>
                <w:sz w:val="20"/>
              </w:rPr>
              <w:t>Alanine</w:t>
            </w:r>
            <w:proofErr w:type="spellEnd"/>
            <w:r w:rsidR="00902CF3" w:rsidRPr="00252CBD">
              <w:rPr>
                <w:rFonts w:ascii="Times New Roman" w:eastAsia="Times New Roman" w:hAnsi="Times New Roman" w:cs="Times New Roman"/>
                <w:b/>
                <w:bCs/>
                <w:sz w:val="20"/>
              </w:rPr>
              <w:t xml:space="preserve"> </w:t>
            </w:r>
            <w:proofErr w:type="spellStart"/>
            <w:r w:rsidRPr="00252CBD">
              <w:rPr>
                <w:rFonts w:ascii="Times New Roman" w:eastAsia="Times New Roman" w:hAnsi="Times New Roman" w:cs="Times New Roman"/>
                <w:b/>
                <w:bCs/>
                <w:sz w:val="20"/>
              </w:rPr>
              <w:t>aminotransferase</w:t>
            </w:r>
            <w:proofErr w:type="spellEnd"/>
            <w:r w:rsidRPr="00252CBD">
              <w:rPr>
                <w:rFonts w:ascii="Times New Roman" w:eastAsia="Times New Roman" w:hAnsi="Times New Roman" w:cs="Times New Roman"/>
                <w:b/>
                <w:bCs/>
                <w:sz w:val="20"/>
              </w:rPr>
              <w:t>, U</w:t>
            </w:r>
            <w:r w:rsidR="00ED1844" w:rsidRPr="00252CBD">
              <w:rPr>
                <w:rFonts w:ascii="Times New Roman" w:eastAsia="Times New Roman" w:hAnsi="Times New Roman" w:cs="Times New Roman"/>
                <w:b/>
                <w:bCs/>
                <w:sz w:val="20"/>
              </w:rPr>
              <w:t>/</w:t>
            </w:r>
            <w:r w:rsidRPr="00252CBD">
              <w:rPr>
                <w:rFonts w:ascii="Times New Roman" w:eastAsia="Times New Roman" w:hAnsi="Times New Roman" w:cs="Times New Roman"/>
                <w:b/>
                <w:bCs/>
                <w:sz w:val="20"/>
              </w:rPr>
              <w:t>L</w:t>
            </w:r>
          </w:p>
        </w:tc>
        <w:tc>
          <w:tcPr>
            <w:tcW w:w="127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277,60</w:t>
            </w:r>
          </w:p>
        </w:tc>
        <w:tc>
          <w:tcPr>
            <w:tcW w:w="148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978.10</w:t>
            </w:r>
          </w:p>
        </w:tc>
        <w:tc>
          <w:tcPr>
            <w:tcW w:w="319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b/>
                <w:bCs/>
                <w:sz w:val="20"/>
              </w:rPr>
              <w:t>0.000000</w:t>
            </w:r>
          </w:p>
        </w:tc>
      </w:tr>
      <w:tr w:rsidR="00627062" w:rsidRPr="00252CBD" w:rsidTr="00627062">
        <w:trPr>
          <w:jc w:val="center"/>
        </w:trPr>
        <w:tc>
          <w:tcPr>
            <w:tcW w:w="3090"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proofErr w:type="spellStart"/>
            <w:r w:rsidRPr="00252CBD">
              <w:rPr>
                <w:rFonts w:ascii="Times New Roman" w:eastAsia="Times New Roman" w:hAnsi="Times New Roman" w:cs="Times New Roman"/>
                <w:b/>
                <w:bCs/>
                <w:sz w:val="20"/>
              </w:rPr>
              <w:t>Prothrombin</w:t>
            </w:r>
            <w:proofErr w:type="spellEnd"/>
            <w:r w:rsidR="00902CF3" w:rsidRPr="00252CBD">
              <w:rPr>
                <w:rFonts w:ascii="Times New Roman" w:eastAsia="Times New Roman" w:hAnsi="Times New Roman" w:cs="Times New Roman"/>
                <w:b/>
                <w:bCs/>
                <w:sz w:val="20"/>
              </w:rPr>
              <w:t xml:space="preserve"> </w:t>
            </w:r>
            <w:proofErr w:type="spellStart"/>
            <w:r w:rsidRPr="00252CBD">
              <w:rPr>
                <w:rFonts w:ascii="Times New Roman" w:eastAsia="Times New Roman" w:hAnsi="Times New Roman" w:cs="Times New Roman"/>
                <w:b/>
                <w:bCs/>
                <w:sz w:val="20"/>
              </w:rPr>
              <w:t>index,%</w:t>
            </w:r>
            <w:proofErr w:type="spellEnd"/>
          </w:p>
        </w:tc>
        <w:tc>
          <w:tcPr>
            <w:tcW w:w="127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74.70</w:t>
            </w:r>
          </w:p>
        </w:tc>
        <w:tc>
          <w:tcPr>
            <w:tcW w:w="148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39,60</w:t>
            </w:r>
          </w:p>
        </w:tc>
        <w:tc>
          <w:tcPr>
            <w:tcW w:w="319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b/>
                <w:bCs/>
                <w:sz w:val="20"/>
              </w:rPr>
              <w:t>0.000000</w:t>
            </w:r>
          </w:p>
        </w:tc>
      </w:tr>
      <w:tr w:rsidR="00627062" w:rsidRPr="00252CBD" w:rsidTr="00627062">
        <w:trPr>
          <w:jc w:val="center"/>
        </w:trPr>
        <w:tc>
          <w:tcPr>
            <w:tcW w:w="3090"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b/>
                <w:bCs/>
                <w:sz w:val="20"/>
              </w:rPr>
              <w:t xml:space="preserve">APTT, </w:t>
            </w:r>
            <w:proofErr w:type="spellStart"/>
            <w:r w:rsidRPr="00252CBD">
              <w:rPr>
                <w:rFonts w:ascii="Times New Roman" w:eastAsia="Times New Roman" w:hAnsi="Times New Roman" w:cs="Times New Roman"/>
                <w:b/>
                <w:bCs/>
                <w:sz w:val="20"/>
              </w:rPr>
              <w:t>second</w:t>
            </w:r>
            <w:proofErr w:type="spellEnd"/>
          </w:p>
        </w:tc>
        <w:tc>
          <w:tcPr>
            <w:tcW w:w="127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45.35</w:t>
            </w:r>
          </w:p>
        </w:tc>
        <w:tc>
          <w:tcPr>
            <w:tcW w:w="148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56.55</w:t>
            </w:r>
          </w:p>
        </w:tc>
        <w:tc>
          <w:tcPr>
            <w:tcW w:w="319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b/>
                <w:bCs/>
                <w:sz w:val="20"/>
              </w:rPr>
              <w:t>0.000000</w:t>
            </w:r>
          </w:p>
        </w:tc>
      </w:tr>
      <w:tr w:rsidR="00627062" w:rsidRPr="00252CBD" w:rsidTr="00627062">
        <w:trPr>
          <w:jc w:val="center"/>
        </w:trPr>
        <w:tc>
          <w:tcPr>
            <w:tcW w:w="3090"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proofErr w:type="spellStart"/>
            <w:r w:rsidRPr="00252CBD">
              <w:rPr>
                <w:rFonts w:ascii="Times New Roman" w:eastAsia="Times New Roman" w:hAnsi="Times New Roman" w:cs="Times New Roman"/>
                <w:b/>
                <w:bCs/>
                <w:sz w:val="20"/>
              </w:rPr>
              <w:t>Fibrinogen</w:t>
            </w:r>
            <w:proofErr w:type="spellEnd"/>
            <w:r w:rsidRPr="00252CBD">
              <w:rPr>
                <w:rFonts w:ascii="Times New Roman" w:eastAsia="Times New Roman" w:hAnsi="Times New Roman" w:cs="Times New Roman"/>
                <w:b/>
                <w:bCs/>
                <w:sz w:val="20"/>
              </w:rPr>
              <w:t>,</w:t>
            </w:r>
            <w:r w:rsidR="00902CF3" w:rsidRPr="00252CBD">
              <w:rPr>
                <w:rFonts w:ascii="Times New Roman" w:eastAsia="Times New Roman" w:hAnsi="Times New Roman" w:cs="Times New Roman"/>
                <w:b/>
                <w:bCs/>
                <w:sz w:val="20"/>
              </w:rPr>
              <w:t xml:space="preserve"> </w:t>
            </w:r>
            <w:proofErr w:type="spellStart"/>
            <w:r w:rsidRPr="00252CBD">
              <w:rPr>
                <w:rFonts w:ascii="Times New Roman" w:eastAsia="Times New Roman" w:hAnsi="Times New Roman" w:cs="Times New Roman"/>
                <w:b/>
                <w:bCs/>
                <w:sz w:val="20"/>
              </w:rPr>
              <w:t>g</w:t>
            </w:r>
            <w:proofErr w:type="spellEnd"/>
            <w:r w:rsidR="00ED1844" w:rsidRPr="00252CBD">
              <w:rPr>
                <w:rFonts w:ascii="Times New Roman" w:eastAsia="Times New Roman" w:hAnsi="Times New Roman" w:cs="Times New Roman"/>
                <w:b/>
                <w:bCs/>
                <w:sz w:val="20"/>
              </w:rPr>
              <w:t>/</w:t>
            </w:r>
            <w:proofErr w:type="spellStart"/>
            <w:r w:rsidRPr="00252CBD">
              <w:rPr>
                <w:rFonts w:ascii="Times New Roman" w:eastAsia="Times New Roman" w:hAnsi="Times New Roman" w:cs="Times New Roman"/>
                <w:b/>
                <w:bCs/>
                <w:sz w:val="20"/>
              </w:rPr>
              <w:t>l</w:t>
            </w:r>
            <w:proofErr w:type="spellEnd"/>
          </w:p>
        </w:tc>
        <w:tc>
          <w:tcPr>
            <w:tcW w:w="127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2.32</w:t>
            </w:r>
          </w:p>
        </w:tc>
        <w:tc>
          <w:tcPr>
            <w:tcW w:w="148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sz w:val="20"/>
              </w:rPr>
              <w:t>1.39</w:t>
            </w:r>
          </w:p>
        </w:tc>
        <w:tc>
          <w:tcPr>
            <w:tcW w:w="3195" w:type="dxa"/>
            <w:tcBorders>
              <w:top w:val="double" w:sz="6" w:space="0" w:color="000000"/>
              <w:left w:val="double" w:sz="6" w:space="0" w:color="000000"/>
              <w:bottom w:val="double" w:sz="6" w:space="0" w:color="000000"/>
              <w:right w:val="double" w:sz="6" w:space="0" w:color="000000"/>
            </w:tcBorders>
            <w:vAlign w:val="center"/>
            <w:hideMark/>
          </w:tcPr>
          <w:p w:rsidR="00627062" w:rsidRPr="00252CBD" w:rsidRDefault="00627062" w:rsidP="00E228B3">
            <w:pPr>
              <w:spacing w:after="0" w:line="240" w:lineRule="auto"/>
              <w:jc w:val="center"/>
              <w:rPr>
                <w:rFonts w:ascii="Times New Roman" w:eastAsia="Times New Roman" w:hAnsi="Times New Roman" w:cs="Times New Roman"/>
                <w:sz w:val="24"/>
                <w:szCs w:val="24"/>
              </w:rPr>
            </w:pPr>
            <w:r w:rsidRPr="00252CBD">
              <w:rPr>
                <w:rFonts w:ascii="Times New Roman" w:eastAsia="Times New Roman" w:hAnsi="Times New Roman" w:cs="Times New Roman"/>
                <w:b/>
                <w:bCs/>
                <w:sz w:val="20"/>
              </w:rPr>
              <w:t>0.000000</w:t>
            </w:r>
          </w:p>
        </w:tc>
      </w:tr>
    </w:tbl>
    <w:p w:rsidR="005D41E9" w:rsidRPr="00252CBD" w:rsidRDefault="005D41E9" w:rsidP="00E228B3">
      <w:pPr>
        <w:spacing w:after="0" w:line="240" w:lineRule="auto"/>
        <w:ind w:firstLine="700"/>
        <w:jc w:val="both"/>
        <w:rPr>
          <w:rFonts w:ascii="Times New Roman" w:eastAsia="Times New Roman" w:hAnsi="Times New Roman" w:cs="Times New Roman"/>
          <w:sz w:val="28"/>
          <w:lang w:val="en-US"/>
        </w:rPr>
      </w:pPr>
    </w:p>
    <w:p w:rsidR="00627062" w:rsidRPr="00252CBD" w:rsidRDefault="00627062" w:rsidP="00E228B3">
      <w:pPr>
        <w:spacing w:after="0" w:line="240" w:lineRule="auto"/>
        <w:ind w:firstLine="700"/>
        <w:jc w:val="both"/>
        <w:rPr>
          <w:rFonts w:ascii="Times New Roman" w:eastAsia="Times New Roman" w:hAnsi="Times New Roman" w:cs="Times New Roman"/>
          <w:sz w:val="27"/>
          <w:szCs w:val="27"/>
          <w:lang w:val="en-US"/>
        </w:rPr>
      </w:pPr>
      <w:r w:rsidRPr="00252CBD">
        <w:rPr>
          <w:rFonts w:ascii="Times New Roman" w:eastAsia="Times New Roman" w:hAnsi="Times New Roman" w:cs="Times New Roman"/>
          <w:sz w:val="28"/>
          <w:lang w:val="en-US"/>
        </w:rPr>
        <w:t>Using analysis of variance with repeated measurements</w:t>
      </w:r>
      <w:r w:rsidR="0099695D" w:rsidRPr="00252CBD">
        <w:rPr>
          <w:rFonts w:ascii="Times New Roman" w:eastAsia="Times New Roman" w:hAnsi="Times New Roman" w:cs="Times New Roman"/>
          <w:sz w:val="28"/>
          <w:lang w:val="en-US"/>
        </w:rPr>
        <w:t>, we</w:t>
      </w:r>
      <w:r w:rsidRPr="00252CBD">
        <w:rPr>
          <w:rFonts w:ascii="Times New Roman" w:eastAsia="Times New Roman" w:hAnsi="Times New Roman" w:cs="Times New Roman"/>
          <w:sz w:val="28"/>
          <w:lang w:val="en-US"/>
        </w:rPr>
        <w:t xml:space="preserve"> compar</w:t>
      </w:r>
      <w:r w:rsidR="0099695D" w:rsidRPr="00252CBD">
        <w:rPr>
          <w:rFonts w:ascii="Times New Roman" w:eastAsia="Times New Roman" w:hAnsi="Times New Roman" w:cs="Times New Roman"/>
          <w:sz w:val="28"/>
          <w:lang w:val="en-US"/>
        </w:rPr>
        <w:t>ed</w:t>
      </w:r>
      <w:r w:rsidRPr="00252CBD">
        <w:rPr>
          <w:rFonts w:ascii="Times New Roman" w:eastAsia="Times New Roman" w:hAnsi="Times New Roman" w:cs="Times New Roman"/>
          <w:sz w:val="28"/>
          <w:lang w:val="en-US"/>
        </w:rPr>
        <w:t xml:space="preserve"> average values ​​in different groups and different measurements.</w:t>
      </w:r>
      <w:r w:rsidR="00902CF3" w:rsidRPr="00252CBD">
        <w:rPr>
          <w:rFonts w:ascii="Times New Roman" w:eastAsia="Times New Roman" w:hAnsi="Times New Roman" w:cs="Times New Roman"/>
          <w:sz w:val="27"/>
          <w:lang w:val="en-US"/>
        </w:rPr>
        <w:t xml:space="preserve"> </w:t>
      </w:r>
      <w:r w:rsidRPr="00252CBD">
        <w:rPr>
          <w:rFonts w:ascii="Times New Roman" w:eastAsia="Times New Roman" w:hAnsi="Times New Roman" w:cs="Times New Roman"/>
          <w:sz w:val="28"/>
          <w:lang w:val="en-US"/>
        </w:rPr>
        <w:t xml:space="preserve">The main results of variance analysis </w:t>
      </w:r>
      <w:r w:rsidR="0099695D" w:rsidRPr="00252CBD">
        <w:rPr>
          <w:rFonts w:ascii="Times New Roman" w:eastAsia="Times New Roman" w:hAnsi="Times New Roman" w:cs="Times New Roman"/>
          <w:sz w:val="28"/>
          <w:lang w:val="en-US"/>
        </w:rPr>
        <w:t>upon</w:t>
      </w:r>
      <w:r w:rsidRPr="00252CBD">
        <w:rPr>
          <w:rFonts w:ascii="Times New Roman" w:eastAsia="Times New Roman" w:hAnsi="Times New Roman" w:cs="Times New Roman"/>
          <w:sz w:val="28"/>
          <w:lang w:val="en-US"/>
        </w:rPr>
        <w:t xml:space="preserve"> assessing the mean total </w:t>
      </w:r>
      <w:proofErr w:type="spellStart"/>
      <w:r w:rsidRPr="00252CBD">
        <w:rPr>
          <w:rFonts w:ascii="Times New Roman" w:eastAsia="Times New Roman" w:hAnsi="Times New Roman" w:cs="Times New Roman"/>
          <w:sz w:val="28"/>
          <w:lang w:val="en-US"/>
        </w:rPr>
        <w:t>bilirubin</w:t>
      </w:r>
      <w:proofErr w:type="spellEnd"/>
      <w:r w:rsidRPr="00252CBD">
        <w:rPr>
          <w:rFonts w:ascii="Times New Roman" w:eastAsia="Times New Roman" w:hAnsi="Times New Roman" w:cs="Times New Roman"/>
          <w:sz w:val="28"/>
          <w:lang w:val="en-US"/>
        </w:rPr>
        <w:t xml:space="preserve"> </w:t>
      </w:r>
      <w:r w:rsidR="0099695D" w:rsidRPr="00252CBD">
        <w:rPr>
          <w:rFonts w:ascii="Times New Roman" w:eastAsia="Times New Roman" w:hAnsi="Times New Roman" w:cs="Times New Roman"/>
          <w:sz w:val="28"/>
          <w:lang w:val="en-US"/>
        </w:rPr>
        <w:t xml:space="preserve">are </w:t>
      </w:r>
      <w:r w:rsidRPr="00252CBD">
        <w:rPr>
          <w:rFonts w:ascii="Times New Roman" w:eastAsia="Times New Roman" w:hAnsi="Times New Roman" w:cs="Times New Roman"/>
          <w:sz w:val="28"/>
          <w:lang w:val="en-US"/>
        </w:rPr>
        <w:t>shown in Fig.</w:t>
      </w:r>
      <w:r w:rsidR="00902CF3" w:rsidRPr="00252CBD">
        <w:rPr>
          <w:rFonts w:ascii="Times New Roman" w:eastAsia="Times New Roman" w:hAnsi="Times New Roman" w:cs="Times New Roman"/>
          <w:sz w:val="27"/>
          <w:lang w:val="en-US"/>
        </w:rPr>
        <w:t xml:space="preserve"> </w:t>
      </w:r>
      <w:r w:rsidRPr="00252CBD">
        <w:rPr>
          <w:rFonts w:ascii="Times New Roman" w:eastAsia="Times New Roman" w:hAnsi="Times New Roman" w:cs="Times New Roman"/>
          <w:sz w:val="28"/>
          <w:lang w:val="en-US"/>
        </w:rPr>
        <w:t>1.</w:t>
      </w:r>
    </w:p>
    <w:bookmarkStart w:id="6" w:name="graphic04"/>
    <w:bookmarkEnd w:id="6"/>
    <w:p w:rsidR="00627062" w:rsidRPr="00252CBD" w:rsidRDefault="000E4B40" w:rsidP="00E228B3">
      <w:pPr>
        <w:spacing w:after="0" w:line="240" w:lineRule="auto"/>
        <w:ind w:firstLine="700"/>
        <w:jc w:val="both"/>
        <w:rPr>
          <w:rFonts w:ascii="Times New Roman" w:eastAsia="Times New Roman" w:hAnsi="Times New Roman" w:cs="Times New Roman"/>
          <w:sz w:val="28"/>
          <w:szCs w:val="28"/>
          <w:lang w:val="en-US"/>
        </w:rPr>
      </w:pPr>
      <w:r w:rsidRPr="00252CBD">
        <w:rPr>
          <w:rFonts w:ascii="Times New Roman" w:eastAsia="Times New Roman" w:hAnsi="Times New Roman" w:cs="Times New Roman"/>
          <w:sz w:val="28"/>
          <w:szCs w:val="28"/>
        </w:rPr>
        <w:fldChar w:fldCharType="begin"/>
      </w:r>
      <w:r w:rsidR="00627062" w:rsidRPr="00252CBD">
        <w:rPr>
          <w:rFonts w:ascii="Times New Roman" w:eastAsia="Times New Roman" w:hAnsi="Times New Roman" w:cs="Times New Roman"/>
          <w:sz w:val="28"/>
          <w:szCs w:val="28"/>
        </w:rPr>
        <w:instrText xml:space="preserve"> INCLUDEPICTURE "https://translate.googleusercontent.com/cnv_00001.gif" \* MERGEFORMATINET </w:instrText>
      </w:r>
      <w:r w:rsidRPr="00252CBD">
        <w:rPr>
          <w:rFonts w:ascii="Times New Roman" w:eastAsia="Times New Roman" w:hAnsi="Times New Roman" w:cs="Times New Roman"/>
          <w:sz w:val="28"/>
          <w:szCs w:val="28"/>
        </w:rPr>
        <w:fldChar w:fldCharType="separate"/>
      </w:r>
      <w:r w:rsidRPr="00252CBD">
        <w:rPr>
          <w:rFonts w:ascii="Times New Roman" w:eastAsia="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1" style="width:.75pt;height:.75pt"/>
        </w:pict>
      </w:r>
      <w:r w:rsidRPr="00252CBD">
        <w:rPr>
          <w:rFonts w:ascii="Times New Roman" w:eastAsia="Times New Roman" w:hAnsi="Times New Roman" w:cs="Times New Roman"/>
          <w:sz w:val="28"/>
          <w:szCs w:val="28"/>
        </w:rPr>
        <w:fldChar w:fldCharType="end"/>
      </w:r>
    </w:p>
    <w:p w:rsidR="00B831E2" w:rsidRPr="00252CBD" w:rsidRDefault="00B831E2" w:rsidP="00E228B3">
      <w:pPr>
        <w:spacing w:after="0" w:line="240" w:lineRule="auto"/>
        <w:ind w:firstLine="700"/>
        <w:jc w:val="both"/>
        <w:rPr>
          <w:rFonts w:ascii="Times New Roman" w:eastAsia="Times New Roman" w:hAnsi="Times New Roman" w:cs="Times New Roman"/>
          <w:sz w:val="27"/>
          <w:szCs w:val="27"/>
          <w:lang w:val="en-US"/>
        </w:rPr>
      </w:pPr>
      <w:r w:rsidRPr="00252CBD">
        <w:rPr>
          <w:rFonts w:ascii="Times New Roman" w:eastAsia="Times New Roman" w:hAnsi="Times New Roman" w:cs="Times New Roman"/>
          <w:noProof/>
          <w:sz w:val="28"/>
          <w:szCs w:val="28"/>
          <w:lang w:eastAsia="zh-CN"/>
        </w:rPr>
        <w:drawing>
          <wp:inline distT="0" distB="0" distL="0" distR="0">
            <wp:extent cx="4133850" cy="25146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33850" cy="2514600"/>
                    </a:xfrm>
                    <a:prstGeom prst="rect">
                      <a:avLst/>
                    </a:prstGeom>
                    <a:noFill/>
                    <a:ln>
                      <a:noFill/>
                    </a:ln>
                  </pic:spPr>
                </pic:pic>
              </a:graphicData>
            </a:graphic>
          </wp:inline>
        </w:drawing>
      </w:r>
    </w:p>
    <w:p w:rsidR="00627062" w:rsidRPr="00252CBD" w:rsidRDefault="00627062" w:rsidP="00E228B3">
      <w:pPr>
        <w:spacing w:after="0" w:line="240" w:lineRule="auto"/>
        <w:ind w:firstLine="700"/>
        <w:jc w:val="both"/>
        <w:rPr>
          <w:rFonts w:ascii="Times New Roman" w:eastAsia="Times New Roman" w:hAnsi="Times New Roman" w:cs="Times New Roman"/>
          <w:sz w:val="28"/>
          <w:lang w:val="en-US"/>
        </w:rPr>
      </w:pPr>
      <w:r w:rsidRPr="00252CBD">
        <w:rPr>
          <w:rFonts w:ascii="Times New Roman" w:eastAsia="Times New Roman" w:hAnsi="Times New Roman" w:cs="Times New Roman"/>
          <w:sz w:val="28"/>
          <w:lang w:val="en-US"/>
        </w:rPr>
        <w:t>Fig.</w:t>
      </w:r>
      <w:r w:rsidR="00902CF3" w:rsidRPr="00252CBD">
        <w:rPr>
          <w:rFonts w:ascii="Times New Roman" w:eastAsia="Times New Roman" w:hAnsi="Times New Roman" w:cs="Times New Roman"/>
          <w:sz w:val="27"/>
          <w:lang w:val="en-US"/>
        </w:rPr>
        <w:t xml:space="preserve"> </w:t>
      </w:r>
      <w:r w:rsidRPr="00252CBD">
        <w:rPr>
          <w:rFonts w:ascii="Times New Roman" w:eastAsia="Times New Roman" w:hAnsi="Times New Roman" w:cs="Times New Roman"/>
          <w:sz w:val="28"/>
          <w:lang w:val="en-US"/>
        </w:rPr>
        <w:t xml:space="preserve">1. Graph of mean values ​​of total </w:t>
      </w:r>
      <w:proofErr w:type="spellStart"/>
      <w:r w:rsidRPr="00252CBD">
        <w:rPr>
          <w:rFonts w:ascii="Times New Roman" w:eastAsia="Times New Roman" w:hAnsi="Times New Roman" w:cs="Times New Roman"/>
          <w:sz w:val="28"/>
          <w:lang w:val="en-US"/>
        </w:rPr>
        <w:t>bilirubin</w:t>
      </w:r>
      <w:proofErr w:type="spellEnd"/>
      <w:r w:rsidRPr="00252CBD">
        <w:rPr>
          <w:rFonts w:ascii="Times New Roman" w:eastAsia="Times New Roman" w:hAnsi="Times New Roman" w:cs="Times New Roman"/>
          <w:sz w:val="28"/>
          <w:lang w:val="en-US"/>
        </w:rPr>
        <w:t xml:space="preserve"> (</w:t>
      </w:r>
      <w:r w:rsidR="0099695D" w:rsidRPr="00252CBD">
        <w:rPr>
          <w:rFonts w:ascii="Times New Roman" w:eastAsia="Times New Roman" w:hAnsi="Times New Roman" w:cs="Times New Roman"/>
          <w:sz w:val="28"/>
          <w:lang w:val="en-US"/>
        </w:rPr>
        <w:t>µmol</w:t>
      </w:r>
      <w:r w:rsidR="00ED1844" w:rsidRPr="00252CBD">
        <w:rPr>
          <w:rFonts w:ascii="Times New Roman" w:eastAsia="Times New Roman" w:hAnsi="Times New Roman" w:cs="Times New Roman"/>
          <w:sz w:val="28"/>
          <w:lang w:val="en-US"/>
        </w:rPr>
        <w:t>/</w:t>
      </w:r>
      <w:r w:rsidRPr="00252CBD">
        <w:rPr>
          <w:rFonts w:ascii="Times New Roman" w:eastAsia="Times New Roman" w:hAnsi="Times New Roman" w:cs="Times New Roman"/>
          <w:sz w:val="28"/>
          <w:lang w:val="en-US"/>
        </w:rPr>
        <w:t>l) in three groups before and after preservation.</w:t>
      </w:r>
    </w:p>
    <w:p w:rsidR="0099695D" w:rsidRPr="00252CBD" w:rsidRDefault="0099695D" w:rsidP="00E228B3">
      <w:pPr>
        <w:spacing w:after="0" w:line="240" w:lineRule="auto"/>
        <w:ind w:firstLine="700"/>
        <w:jc w:val="both"/>
        <w:rPr>
          <w:rFonts w:ascii="Times New Roman" w:eastAsia="Times New Roman" w:hAnsi="Times New Roman" w:cs="Times New Roman"/>
          <w:sz w:val="27"/>
          <w:szCs w:val="27"/>
          <w:lang w:val="en-US"/>
        </w:rPr>
      </w:pPr>
    </w:p>
    <w:p w:rsidR="00627062" w:rsidRPr="00252CBD" w:rsidRDefault="0099695D" w:rsidP="00E228B3">
      <w:pPr>
        <w:spacing w:after="0" w:line="240" w:lineRule="auto"/>
        <w:ind w:firstLine="700"/>
        <w:jc w:val="both"/>
        <w:rPr>
          <w:rFonts w:ascii="Times New Roman" w:eastAsia="Times New Roman" w:hAnsi="Times New Roman" w:cs="Times New Roman"/>
          <w:sz w:val="27"/>
          <w:szCs w:val="27"/>
          <w:lang w:val="en-US"/>
        </w:rPr>
      </w:pPr>
      <w:r w:rsidRPr="00252CBD">
        <w:rPr>
          <w:rFonts w:ascii="Times New Roman" w:eastAsia="Times New Roman" w:hAnsi="Times New Roman" w:cs="Times New Roman"/>
          <w:sz w:val="28"/>
          <w:lang w:val="en-US"/>
        </w:rPr>
        <w:t xml:space="preserve">Variance analysis </w:t>
      </w:r>
      <w:r w:rsidR="00627062" w:rsidRPr="00252CBD">
        <w:rPr>
          <w:rFonts w:ascii="Times New Roman" w:eastAsia="Times New Roman" w:hAnsi="Times New Roman" w:cs="Times New Roman"/>
          <w:sz w:val="28"/>
          <w:lang w:val="en-US"/>
        </w:rPr>
        <w:t>showed that there were statistically significant changes in the mean parameters in the different groups before and after preservation of liver transplants rabbits (p = 0.00001).</w:t>
      </w:r>
      <w:r w:rsidR="00902CF3" w:rsidRPr="00252CBD">
        <w:rPr>
          <w:rFonts w:ascii="Times New Roman" w:eastAsia="Times New Roman" w:hAnsi="Times New Roman" w:cs="Times New Roman"/>
          <w:sz w:val="27"/>
          <w:lang w:val="en-US"/>
        </w:rPr>
        <w:t xml:space="preserve"> </w:t>
      </w:r>
      <w:r w:rsidR="00627062" w:rsidRPr="00252CBD">
        <w:rPr>
          <w:rFonts w:ascii="Times New Roman" w:eastAsia="Times New Roman" w:hAnsi="Times New Roman" w:cs="Times New Roman"/>
          <w:sz w:val="28"/>
          <w:lang w:val="en-US"/>
        </w:rPr>
        <w:t xml:space="preserve">And if before the preservation of the graft in the third group had the lowest levels of </w:t>
      </w:r>
      <w:proofErr w:type="spellStart"/>
      <w:r w:rsidR="00627062" w:rsidRPr="00252CBD">
        <w:rPr>
          <w:rFonts w:ascii="Times New Roman" w:eastAsia="Times New Roman" w:hAnsi="Times New Roman" w:cs="Times New Roman"/>
          <w:sz w:val="28"/>
          <w:lang w:val="en-US"/>
        </w:rPr>
        <w:t>bilirubin</w:t>
      </w:r>
      <w:proofErr w:type="spellEnd"/>
      <w:r w:rsidR="00627062" w:rsidRPr="00252CBD">
        <w:rPr>
          <w:rFonts w:ascii="Times New Roman" w:eastAsia="Times New Roman" w:hAnsi="Times New Roman" w:cs="Times New Roman"/>
          <w:sz w:val="28"/>
          <w:lang w:val="en-US"/>
        </w:rPr>
        <w:t xml:space="preserve">, after 8 hours preservation of liver transplants in rabbits, the lowest level observed in the second group, while the highest level of </w:t>
      </w:r>
      <w:proofErr w:type="spellStart"/>
      <w:r w:rsidR="00627062" w:rsidRPr="00252CBD">
        <w:rPr>
          <w:rFonts w:ascii="Times New Roman" w:eastAsia="Times New Roman" w:hAnsi="Times New Roman" w:cs="Times New Roman"/>
          <w:sz w:val="28"/>
          <w:lang w:val="en-US"/>
        </w:rPr>
        <w:t>bilirubin</w:t>
      </w:r>
      <w:proofErr w:type="spellEnd"/>
      <w:r w:rsidR="00627062" w:rsidRPr="00252CBD">
        <w:rPr>
          <w:rFonts w:ascii="Times New Roman" w:eastAsia="Times New Roman" w:hAnsi="Times New Roman" w:cs="Times New Roman"/>
          <w:sz w:val="28"/>
          <w:lang w:val="en-US"/>
        </w:rPr>
        <w:t xml:space="preserve"> in the liver grafts third group of rabbits.</w:t>
      </w:r>
      <w:r w:rsidR="00902CF3" w:rsidRPr="00252CBD">
        <w:rPr>
          <w:rFonts w:ascii="Times New Roman" w:eastAsia="Times New Roman" w:hAnsi="Times New Roman" w:cs="Times New Roman"/>
          <w:sz w:val="27"/>
          <w:lang w:val="en-US"/>
        </w:rPr>
        <w:t xml:space="preserve"> </w:t>
      </w:r>
      <w:r w:rsidR="00627062" w:rsidRPr="00252CBD">
        <w:rPr>
          <w:rFonts w:ascii="Times New Roman" w:eastAsia="Times New Roman" w:hAnsi="Times New Roman" w:cs="Times New Roman"/>
          <w:sz w:val="28"/>
          <w:lang w:val="en-US"/>
        </w:rPr>
        <w:t xml:space="preserve">The main results of analysis of variance in the assessment of the average value of </w:t>
      </w:r>
      <w:proofErr w:type="spellStart"/>
      <w:r w:rsidR="00627062" w:rsidRPr="00252CBD">
        <w:rPr>
          <w:rFonts w:ascii="Times New Roman" w:eastAsia="Times New Roman" w:hAnsi="Times New Roman" w:cs="Times New Roman"/>
          <w:sz w:val="28"/>
          <w:lang w:val="en-US"/>
        </w:rPr>
        <w:t>aspartate</w:t>
      </w:r>
      <w:proofErr w:type="spellEnd"/>
      <w:r w:rsidR="00627062" w:rsidRPr="00252CBD">
        <w:rPr>
          <w:rFonts w:ascii="Times New Roman" w:eastAsia="Times New Roman" w:hAnsi="Times New Roman" w:cs="Times New Roman"/>
          <w:sz w:val="28"/>
          <w:lang w:val="en-US"/>
        </w:rPr>
        <w:t xml:space="preserve"> </w:t>
      </w:r>
      <w:proofErr w:type="spellStart"/>
      <w:r w:rsidR="00627062" w:rsidRPr="00252CBD">
        <w:rPr>
          <w:rFonts w:ascii="Times New Roman" w:eastAsia="Times New Roman" w:hAnsi="Times New Roman" w:cs="Times New Roman"/>
          <w:sz w:val="28"/>
          <w:lang w:val="en-US"/>
        </w:rPr>
        <w:t>aminotransferase</w:t>
      </w:r>
      <w:proofErr w:type="spellEnd"/>
      <w:r w:rsidR="00627062" w:rsidRPr="00252CBD">
        <w:rPr>
          <w:rFonts w:ascii="Times New Roman" w:eastAsia="Times New Roman" w:hAnsi="Times New Roman" w:cs="Times New Roman"/>
          <w:sz w:val="28"/>
          <w:lang w:val="en-US"/>
        </w:rPr>
        <w:t xml:space="preserve"> (A</w:t>
      </w:r>
      <w:r w:rsidRPr="00252CBD">
        <w:rPr>
          <w:rFonts w:ascii="Times New Roman" w:eastAsia="Times New Roman" w:hAnsi="Times New Roman" w:cs="Times New Roman"/>
          <w:sz w:val="28"/>
          <w:lang w:val="en-US"/>
        </w:rPr>
        <w:t>ST</w:t>
      </w:r>
      <w:r w:rsidR="00627062" w:rsidRPr="00252CBD">
        <w:rPr>
          <w:rFonts w:ascii="Times New Roman" w:eastAsia="Times New Roman" w:hAnsi="Times New Roman" w:cs="Times New Roman"/>
          <w:sz w:val="28"/>
          <w:lang w:val="en-US"/>
        </w:rPr>
        <w:t>) before and after the 8-hour preservation are shown in Fig.</w:t>
      </w:r>
      <w:r w:rsidR="00902CF3" w:rsidRPr="00252CBD">
        <w:rPr>
          <w:rFonts w:ascii="Times New Roman" w:eastAsia="Times New Roman" w:hAnsi="Times New Roman" w:cs="Times New Roman"/>
          <w:sz w:val="27"/>
          <w:lang w:val="en-US"/>
        </w:rPr>
        <w:t xml:space="preserve"> </w:t>
      </w:r>
      <w:r w:rsidR="00627062" w:rsidRPr="00252CBD">
        <w:rPr>
          <w:rFonts w:ascii="Times New Roman" w:eastAsia="Times New Roman" w:hAnsi="Times New Roman" w:cs="Times New Roman"/>
          <w:sz w:val="28"/>
          <w:lang w:val="en-US"/>
        </w:rPr>
        <w:t>2.</w:t>
      </w:r>
    </w:p>
    <w:bookmarkStart w:id="7" w:name="graphic05"/>
    <w:bookmarkEnd w:id="7"/>
    <w:p w:rsidR="00627062" w:rsidRPr="00252CBD" w:rsidRDefault="000E4B40" w:rsidP="00E228B3">
      <w:pPr>
        <w:spacing w:after="0" w:line="240" w:lineRule="auto"/>
        <w:ind w:firstLine="700"/>
        <w:jc w:val="both"/>
        <w:rPr>
          <w:rFonts w:ascii="Times New Roman" w:eastAsia="Times New Roman" w:hAnsi="Times New Roman" w:cs="Times New Roman"/>
          <w:sz w:val="28"/>
          <w:szCs w:val="28"/>
          <w:lang w:val="en-US"/>
        </w:rPr>
      </w:pPr>
      <w:r w:rsidRPr="00252CBD">
        <w:rPr>
          <w:rFonts w:ascii="Times New Roman" w:eastAsia="Times New Roman" w:hAnsi="Times New Roman" w:cs="Times New Roman"/>
          <w:sz w:val="28"/>
          <w:szCs w:val="28"/>
        </w:rPr>
        <w:fldChar w:fldCharType="begin"/>
      </w:r>
      <w:r w:rsidR="00627062" w:rsidRPr="00252CBD">
        <w:rPr>
          <w:rFonts w:ascii="Times New Roman" w:eastAsia="Times New Roman" w:hAnsi="Times New Roman" w:cs="Times New Roman"/>
          <w:sz w:val="28"/>
          <w:szCs w:val="28"/>
        </w:rPr>
        <w:instrText xml:space="preserve"> INCLUDEPICTURE "https://translate.googleusercontent.com/cnv_00002.gif" \* MERGEFORMATINET </w:instrText>
      </w:r>
      <w:r w:rsidRPr="00252CBD">
        <w:rPr>
          <w:rFonts w:ascii="Times New Roman" w:eastAsia="Times New Roman" w:hAnsi="Times New Roman" w:cs="Times New Roman"/>
          <w:sz w:val="28"/>
          <w:szCs w:val="28"/>
        </w:rPr>
        <w:fldChar w:fldCharType="separate"/>
      </w:r>
      <w:r w:rsidRPr="00252CBD">
        <w:rPr>
          <w:rFonts w:ascii="Times New Roman" w:eastAsia="Times New Roman" w:hAnsi="Times New Roman" w:cs="Times New Roman"/>
          <w:sz w:val="28"/>
          <w:szCs w:val="28"/>
        </w:rPr>
        <w:pict>
          <v:shape id="_x0000_i1026" type="#_x0000_t75" alt="******* 2" style="width:.75pt;height:.75pt"/>
        </w:pict>
      </w:r>
      <w:r w:rsidRPr="00252CBD">
        <w:rPr>
          <w:rFonts w:ascii="Times New Roman" w:eastAsia="Times New Roman" w:hAnsi="Times New Roman" w:cs="Times New Roman"/>
          <w:sz w:val="28"/>
          <w:szCs w:val="28"/>
        </w:rPr>
        <w:fldChar w:fldCharType="end"/>
      </w:r>
    </w:p>
    <w:p w:rsidR="008B73F7" w:rsidRPr="00252CBD" w:rsidRDefault="008B73F7" w:rsidP="00E228B3">
      <w:pPr>
        <w:spacing w:after="0" w:line="240" w:lineRule="auto"/>
        <w:ind w:firstLine="700"/>
        <w:jc w:val="both"/>
        <w:rPr>
          <w:rFonts w:ascii="Times New Roman" w:eastAsia="Times New Roman" w:hAnsi="Times New Roman" w:cs="Times New Roman"/>
          <w:sz w:val="27"/>
          <w:szCs w:val="27"/>
          <w:lang w:val="en-US"/>
        </w:rPr>
      </w:pPr>
      <w:r w:rsidRPr="00252CBD">
        <w:rPr>
          <w:rFonts w:ascii="Times New Roman" w:eastAsia="Times New Roman" w:hAnsi="Times New Roman" w:cs="Times New Roman"/>
          <w:noProof/>
          <w:sz w:val="28"/>
          <w:szCs w:val="28"/>
          <w:lang w:eastAsia="zh-CN"/>
        </w:rPr>
        <w:drawing>
          <wp:inline distT="0" distB="0" distL="0" distR="0">
            <wp:extent cx="4524375" cy="3057525"/>
            <wp:effectExtent l="0" t="0" r="9525" b="9525"/>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24375" cy="3057525"/>
                    </a:xfrm>
                    <a:prstGeom prst="rect">
                      <a:avLst/>
                    </a:prstGeom>
                    <a:noFill/>
                    <a:ln>
                      <a:noFill/>
                    </a:ln>
                  </pic:spPr>
                </pic:pic>
              </a:graphicData>
            </a:graphic>
          </wp:inline>
        </w:drawing>
      </w:r>
    </w:p>
    <w:p w:rsidR="00627062" w:rsidRPr="00252CBD" w:rsidRDefault="00627062" w:rsidP="00E228B3">
      <w:pPr>
        <w:spacing w:after="0" w:line="240" w:lineRule="auto"/>
        <w:ind w:firstLine="700"/>
        <w:jc w:val="both"/>
        <w:rPr>
          <w:rFonts w:ascii="Times New Roman" w:eastAsia="Times New Roman" w:hAnsi="Times New Roman" w:cs="Times New Roman"/>
          <w:sz w:val="28"/>
          <w:lang w:val="en-US"/>
        </w:rPr>
      </w:pPr>
      <w:r w:rsidRPr="00252CBD">
        <w:rPr>
          <w:rFonts w:ascii="Times New Roman" w:eastAsia="Times New Roman" w:hAnsi="Times New Roman" w:cs="Times New Roman"/>
          <w:sz w:val="28"/>
          <w:lang w:val="en-US"/>
        </w:rPr>
        <w:t>Fig.</w:t>
      </w:r>
      <w:r w:rsidR="00902CF3" w:rsidRPr="00252CBD">
        <w:rPr>
          <w:rFonts w:ascii="Times New Roman" w:eastAsia="Times New Roman" w:hAnsi="Times New Roman" w:cs="Times New Roman"/>
          <w:sz w:val="27"/>
          <w:lang w:val="en-US"/>
        </w:rPr>
        <w:t xml:space="preserve"> </w:t>
      </w:r>
      <w:r w:rsidRPr="00252CBD">
        <w:rPr>
          <w:rFonts w:ascii="Times New Roman" w:eastAsia="Times New Roman" w:hAnsi="Times New Roman" w:cs="Times New Roman"/>
          <w:sz w:val="28"/>
          <w:lang w:val="en-US"/>
        </w:rPr>
        <w:t xml:space="preserve">2. </w:t>
      </w:r>
      <w:r w:rsidR="0099695D" w:rsidRPr="00252CBD">
        <w:rPr>
          <w:rFonts w:ascii="Times New Roman" w:eastAsia="Times New Roman" w:hAnsi="Times New Roman" w:cs="Times New Roman"/>
          <w:sz w:val="28"/>
          <w:lang w:val="en-US"/>
        </w:rPr>
        <w:t xml:space="preserve">Graph of mean values </w:t>
      </w:r>
      <w:r w:rsidR="0099695D" w:rsidRPr="00252CBD">
        <w:rPr>
          <w:rFonts w:ascii="Cambria Math" w:eastAsia="Times New Roman" w:hAnsi="Cambria Math" w:cs="Cambria Math"/>
          <w:sz w:val="28"/>
          <w:lang w:val="en-US"/>
        </w:rPr>
        <w:t>​​</w:t>
      </w:r>
      <w:r w:rsidR="0099695D" w:rsidRPr="00252CBD">
        <w:rPr>
          <w:rFonts w:ascii="Times New Roman" w:eastAsia="Times New Roman" w:hAnsi="Times New Roman" w:cs="Times New Roman"/>
          <w:sz w:val="28"/>
          <w:lang w:val="en-US"/>
        </w:rPr>
        <w:t>of AST</w:t>
      </w:r>
      <w:r w:rsidRPr="00252CBD">
        <w:rPr>
          <w:rFonts w:ascii="Times New Roman" w:eastAsia="Times New Roman" w:hAnsi="Times New Roman" w:cs="Times New Roman"/>
          <w:sz w:val="28"/>
          <w:lang w:val="en-US"/>
        </w:rPr>
        <w:t>, U</w:t>
      </w:r>
      <w:r w:rsidR="00ED1844" w:rsidRPr="00252CBD">
        <w:rPr>
          <w:rFonts w:ascii="Times New Roman" w:eastAsia="Times New Roman" w:hAnsi="Times New Roman" w:cs="Times New Roman"/>
          <w:sz w:val="28"/>
          <w:lang w:val="en-US"/>
        </w:rPr>
        <w:t>/</w:t>
      </w:r>
      <w:r w:rsidRPr="00252CBD">
        <w:rPr>
          <w:rFonts w:ascii="Times New Roman" w:eastAsia="Times New Roman" w:hAnsi="Times New Roman" w:cs="Times New Roman"/>
          <w:sz w:val="28"/>
          <w:lang w:val="en-US"/>
        </w:rPr>
        <w:t>L in three groups before and after 8-hour preservation.</w:t>
      </w:r>
    </w:p>
    <w:p w:rsidR="0099695D" w:rsidRPr="00252CBD" w:rsidRDefault="0099695D" w:rsidP="00E228B3">
      <w:pPr>
        <w:spacing w:after="0" w:line="240" w:lineRule="auto"/>
        <w:ind w:firstLine="700"/>
        <w:jc w:val="both"/>
        <w:rPr>
          <w:rFonts w:ascii="Times New Roman" w:eastAsia="Times New Roman" w:hAnsi="Times New Roman" w:cs="Times New Roman"/>
          <w:sz w:val="27"/>
          <w:szCs w:val="27"/>
          <w:lang w:val="en-US"/>
        </w:rPr>
      </w:pPr>
    </w:p>
    <w:p w:rsidR="00627062" w:rsidRPr="00252CBD" w:rsidRDefault="00627062" w:rsidP="00E228B3">
      <w:pPr>
        <w:spacing w:after="0" w:line="240" w:lineRule="auto"/>
        <w:ind w:firstLine="700"/>
        <w:jc w:val="both"/>
        <w:rPr>
          <w:rFonts w:ascii="Times New Roman" w:eastAsia="Times New Roman" w:hAnsi="Times New Roman" w:cs="Times New Roman"/>
          <w:sz w:val="27"/>
          <w:szCs w:val="27"/>
          <w:lang w:val="en-US"/>
        </w:rPr>
      </w:pPr>
      <w:r w:rsidRPr="00252CBD">
        <w:rPr>
          <w:rFonts w:ascii="Times New Roman" w:eastAsia="Times New Roman" w:hAnsi="Times New Roman" w:cs="Times New Roman"/>
          <w:sz w:val="28"/>
          <w:lang w:val="en-US"/>
        </w:rPr>
        <w:t>Analysis of variance showed that the studied parameters affect</w:t>
      </w:r>
      <w:r w:rsidR="0099695D" w:rsidRPr="00252CBD">
        <w:rPr>
          <w:rFonts w:ascii="Times New Roman" w:eastAsia="Times New Roman" w:hAnsi="Times New Roman" w:cs="Times New Roman"/>
          <w:sz w:val="28"/>
          <w:lang w:val="en-US"/>
        </w:rPr>
        <w:t>ed</w:t>
      </w:r>
      <w:r w:rsidRPr="00252CBD">
        <w:rPr>
          <w:rFonts w:ascii="Times New Roman" w:eastAsia="Times New Roman" w:hAnsi="Times New Roman" w:cs="Times New Roman"/>
          <w:sz w:val="28"/>
          <w:lang w:val="en-US"/>
        </w:rPr>
        <w:t xml:space="preserve"> the relationship factors (p = 0.00001): </w:t>
      </w:r>
      <w:r w:rsidR="0099695D" w:rsidRPr="00252CBD">
        <w:rPr>
          <w:rFonts w:ascii="Times New Roman" w:eastAsia="Times New Roman" w:hAnsi="Times New Roman" w:cs="Times New Roman"/>
          <w:sz w:val="28"/>
          <w:lang w:val="en-US"/>
        </w:rPr>
        <w:t>t</w:t>
      </w:r>
      <w:r w:rsidRPr="00252CBD">
        <w:rPr>
          <w:rFonts w:ascii="Times New Roman" w:eastAsia="Times New Roman" w:hAnsi="Times New Roman" w:cs="Times New Roman"/>
          <w:sz w:val="28"/>
          <w:lang w:val="en-US"/>
        </w:rPr>
        <w:t xml:space="preserve">here </w:t>
      </w:r>
      <w:r w:rsidR="00A52D26" w:rsidRPr="00252CBD">
        <w:rPr>
          <w:rFonts w:ascii="Times New Roman" w:eastAsia="Times New Roman" w:hAnsi="Times New Roman" w:cs="Times New Roman"/>
          <w:sz w:val="28"/>
          <w:lang w:val="en-US"/>
        </w:rPr>
        <w:t>were</w:t>
      </w:r>
      <w:r w:rsidRPr="00252CBD">
        <w:rPr>
          <w:rFonts w:ascii="Times New Roman" w:eastAsia="Times New Roman" w:hAnsi="Times New Roman" w:cs="Times New Roman"/>
          <w:sz w:val="28"/>
          <w:lang w:val="en-US"/>
        </w:rPr>
        <w:t xml:space="preserve"> statistically significant differences in average values ​​before and after the 8-hour preservation of liver transplants in rabbits according to the group.</w:t>
      </w:r>
      <w:r w:rsidR="00902CF3" w:rsidRPr="00252CBD">
        <w:rPr>
          <w:rFonts w:ascii="Times New Roman" w:eastAsia="Times New Roman" w:hAnsi="Times New Roman" w:cs="Times New Roman"/>
          <w:sz w:val="27"/>
          <w:lang w:val="en-US"/>
        </w:rPr>
        <w:t xml:space="preserve"> </w:t>
      </w:r>
      <w:r w:rsidRPr="00252CBD">
        <w:rPr>
          <w:rFonts w:ascii="Times New Roman" w:eastAsia="Times New Roman" w:hAnsi="Times New Roman" w:cs="Times New Roman"/>
          <w:sz w:val="28"/>
          <w:lang w:val="en-US"/>
        </w:rPr>
        <w:t xml:space="preserve">So if averages to conservation AST in three groups differed insignificantly, after preservation have a statistically significant difference: </w:t>
      </w:r>
      <w:r w:rsidR="00A52D26" w:rsidRPr="00252CBD">
        <w:rPr>
          <w:rFonts w:ascii="Times New Roman" w:eastAsia="Times New Roman" w:hAnsi="Times New Roman" w:cs="Times New Roman"/>
          <w:sz w:val="28"/>
          <w:lang w:val="en-US"/>
        </w:rPr>
        <w:t>AST</w:t>
      </w:r>
      <w:r w:rsidRPr="00252CBD">
        <w:rPr>
          <w:rFonts w:ascii="Times New Roman" w:eastAsia="Times New Roman" w:hAnsi="Times New Roman" w:cs="Times New Roman"/>
          <w:sz w:val="28"/>
          <w:lang w:val="en-US"/>
        </w:rPr>
        <w:t xml:space="preserve"> lowest level observed in the second group, while in the first and third groups </w:t>
      </w:r>
      <w:r w:rsidR="00A52D26" w:rsidRPr="00252CBD">
        <w:rPr>
          <w:rFonts w:ascii="Times New Roman" w:eastAsia="Times New Roman" w:hAnsi="Times New Roman" w:cs="Times New Roman"/>
          <w:sz w:val="28"/>
          <w:lang w:val="en-US"/>
        </w:rPr>
        <w:t>AST</w:t>
      </w:r>
      <w:r w:rsidRPr="00252CBD">
        <w:rPr>
          <w:rFonts w:ascii="Times New Roman" w:eastAsia="Times New Roman" w:hAnsi="Times New Roman" w:cs="Times New Roman"/>
          <w:sz w:val="28"/>
          <w:lang w:val="en-US"/>
        </w:rPr>
        <w:t xml:space="preserve"> level was significantly higher.</w:t>
      </w:r>
      <w:r w:rsidR="00902CF3" w:rsidRPr="00252CBD">
        <w:rPr>
          <w:rFonts w:ascii="Times New Roman" w:eastAsia="Times New Roman" w:hAnsi="Times New Roman" w:cs="Times New Roman"/>
          <w:sz w:val="27"/>
          <w:lang w:val="en-US"/>
        </w:rPr>
        <w:t xml:space="preserve"> </w:t>
      </w:r>
      <w:r w:rsidRPr="00252CBD">
        <w:rPr>
          <w:rFonts w:ascii="Times New Roman" w:eastAsia="Times New Roman" w:hAnsi="Times New Roman" w:cs="Times New Roman"/>
          <w:sz w:val="28"/>
          <w:lang w:val="en-US"/>
        </w:rPr>
        <w:t xml:space="preserve">The main results of variance analysis </w:t>
      </w:r>
      <w:r w:rsidR="00A52D26" w:rsidRPr="00252CBD">
        <w:rPr>
          <w:rFonts w:ascii="Times New Roman" w:eastAsia="Times New Roman" w:hAnsi="Times New Roman" w:cs="Times New Roman"/>
          <w:sz w:val="28"/>
          <w:lang w:val="en-US"/>
        </w:rPr>
        <w:t>upon</w:t>
      </w:r>
      <w:r w:rsidRPr="00252CBD">
        <w:rPr>
          <w:rFonts w:ascii="Times New Roman" w:eastAsia="Times New Roman" w:hAnsi="Times New Roman" w:cs="Times New Roman"/>
          <w:sz w:val="28"/>
          <w:lang w:val="en-US"/>
        </w:rPr>
        <w:t xml:space="preserve"> assessing the mean </w:t>
      </w:r>
      <w:proofErr w:type="spellStart"/>
      <w:r w:rsidRPr="00252CBD">
        <w:rPr>
          <w:rFonts w:ascii="Times New Roman" w:eastAsia="Times New Roman" w:hAnsi="Times New Roman" w:cs="Times New Roman"/>
          <w:sz w:val="28"/>
          <w:lang w:val="en-US"/>
        </w:rPr>
        <w:t>alanine</w:t>
      </w:r>
      <w:proofErr w:type="spellEnd"/>
      <w:r w:rsidRPr="00252CBD">
        <w:rPr>
          <w:rFonts w:ascii="Times New Roman" w:eastAsia="Times New Roman" w:hAnsi="Times New Roman" w:cs="Times New Roman"/>
          <w:sz w:val="28"/>
          <w:lang w:val="en-US"/>
        </w:rPr>
        <w:t xml:space="preserve"> </w:t>
      </w:r>
      <w:proofErr w:type="spellStart"/>
      <w:r w:rsidRPr="00252CBD">
        <w:rPr>
          <w:rFonts w:ascii="Times New Roman" w:eastAsia="Times New Roman" w:hAnsi="Times New Roman" w:cs="Times New Roman"/>
          <w:sz w:val="28"/>
          <w:lang w:val="en-US"/>
        </w:rPr>
        <w:t>aminotransferase</w:t>
      </w:r>
      <w:proofErr w:type="spellEnd"/>
      <w:r w:rsidRPr="00252CBD">
        <w:rPr>
          <w:rFonts w:ascii="Times New Roman" w:eastAsia="Times New Roman" w:hAnsi="Times New Roman" w:cs="Times New Roman"/>
          <w:sz w:val="28"/>
          <w:lang w:val="en-US"/>
        </w:rPr>
        <w:t xml:space="preserve"> (ALT) in the groups before and after 8-hour preservation are shown in Fig.</w:t>
      </w:r>
      <w:r w:rsidR="00902CF3" w:rsidRPr="00252CBD">
        <w:rPr>
          <w:rFonts w:ascii="Times New Roman" w:eastAsia="Times New Roman" w:hAnsi="Times New Roman" w:cs="Times New Roman"/>
          <w:sz w:val="27"/>
          <w:lang w:val="en-US"/>
        </w:rPr>
        <w:t xml:space="preserve"> </w:t>
      </w:r>
      <w:r w:rsidRPr="00252CBD">
        <w:rPr>
          <w:rFonts w:ascii="Times New Roman" w:eastAsia="Times New Roman" w:hAnsi="Times New Roman" w:cs="Times New Roman"/>
          <w:sz w:val="28"/>
          <w:lang w:val="en-US"/>
        </w:rPr>
        <w:t>3.</w:t>
      </w:r>
    </w:p>
    <w:bookmarkStart w:id="8" w:name="graphic06"/>
    <w:bookmarkEnd w:id="8"/>
    <w:p w:rsidR="00627062" w:rsidRPr="00252CBD" w:rsidRDefault="000E4B40" w:rsidP="00E228B3">
      <w:pPr>
        <w:spacing w:after="0" w:line="240" w:lineRule="auto"/>
        <w:ind w:firstLine="700"/>
        <w:jc w:val="both"/>
        <w:rPr>
          <w:rFonts w:ascii="Times New Roman" w:eastAsia="Times New Roman" w:hAnsi="Times New Roman" w:cs="Times New Roman"/>
          <w:sz w:val="28"/>
          <w:szCs w:val="28"/>
          <w:lang w:val="en-US"/>
        </w:rPr>
      </w:pPr>
      <w:r w:rsidRPr="00252CBD">
        <w:rPr>
          <w:rFonts w:ascii="Times New Roman" w:eastAsia="Times New Roman" w:hAnsi="Times New Roman" w:cs="Times New Roman"/>
          <w:sz w:val="28"/>
          <w:szCs w:val="28"/>
        </w:rPr>
        <w:fldChar w:fldCharType="begin"/>
      </w:r>
      <w:r w:rsidR="00627062" w:rsidRPr="00252CBD">
        <w:rPr>
          <w:rFonts w:ascii="Times New Roman" w:eastAsia="Times New Roman" w:hAnsi="Times New Roman" w:cs="Times New Roman"/>
          <w:sz w:val="28"/>
          <w:szCs w:val="28"/>
        </w:rPr>
        <w:instrText xml:space="preserve"> INCLUDEPICTURE "https://translate.googleusercontent.com/cnv_00003.gif" \* MERGEFORMATINET </w:instrText>
      </w:r>
      <w:r w:rsidRPr="00252CBD">
        <w:rPr>
          <w:rFonts w:ascii="Times New Roman" w:eastAsia="Times New Roman" w:hAnsi="Times New Roman" w:cs="Times New Roman"/>
          <w:sz w:val="28"/>
          <w:szCs w:val="28"/>
        </w:rPr>
        <w:fldChar w:fldCharType="separate"/>
      </w:r>
      <w:r w:rsidRPr="00252CBD">
        <w:rPr>
          <w:rFonts w:ascii="Times New Roman" w:eastAsia="Times New Roman" w:hAnsi="Times New Roman" w:cs="Times New Roman"/>
          <w:sz w:val="28"/>
          <w:szCs w:val="28"/>
        </w:rPr>
        <w:pict>
          <v:shape id="_x0000_i1027" type="#_x0000_t75" alt="******* 3" style="width:.75pt;height:.75pt"/>
        </w:pict>
      </w:r>
      <w:r w:rsidRPr="00252CBD">
        <w:rPr>
          <w:rFonts w:ascii="Times New Roman" w:eastAsia="Times New Roman" w:hAnsi="Times New Roman" w:cs="Times New Roman"/>
          <w:sz w:val="28"/>
          <w:szCs w:val="28"/>
        </w:rPr>
        <w:fldChar w:fldCharType="end"/>
      </w:r>
    </w:p>
    <w:p w:rsidR="00FF3626" w:rsidRPr="00252CBD" w:rsidRDefault="00FF3626" w:rsidP="00E228B3">
      <w:pPr>
        <w:spacing w:after="0" w:line="240" w:lineRule="auto"/>
        <w:ind w:firstLine="700"/>
        <w:jc w:val="both"/>
        <w:rPr>
          <w:rFonts w:ascii="Times New Roman" w:eastAsia="Times New Roman" w:hAnsi="Times New Roman" w:cs="Times New Roman"/>
          <w:sz w:val="27"/>
          <w:szCs w:val="27"/>
          <w:lang w:val="en-US"/>
        </w:rPr>
      </w:pPr>
      <w:r w:rsidRPr="00252CBD">
        <w:rPr>
          <w:rFonts w:ascii="Times New Roman" w:eastAsia="Times New Roman" w:hAnsi="Times New Roman" w:cs="Times New Roman"/>
          <w:noProof/>
          <w:sz w:val="28"/>
          <w:szCs w:val="28"/>
          <w:lang w:eastAsia="zh-CN"/>
        </w:rPr>
        <w:drawing>
          <wp:inline distT="0" distB="0" distL="0" distR="0">
            <wp:extent cx="4352925" cy="3162300"/>
            <wp:effectExtent l="0" t="0" r="9525"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52925" cy="3162300"/>
                    </a:xfrm>
                    <a:prstGeom prst="rect">
                      <a:avLst/>
                    </a:prstGeom>
                    <a:noFill/>
                    <a:ln>
                      <a:noFill/>
                    </a:ln>
                  </pic:spPr>
                </pic:pic>
              </a:graphicData>
            </a:graphic>
          </wp:inline>
        </w:drawing>
      </w:r>
    </w:p>
    <w:p w:rsidR="00627062" w:rsidRPr="00252CBD" w:rsidRDefault="00627062" w:rsidP="00E228B3">
      <w:pPr>
        <w:spacing w:after="0" w:line="240" w:lineRule="auto"/>
        <w:ind w:firstLine="700"/>
        <w:jc w:val="both"/>
        <w:rPr>
          <w:rFonts w:ascii="Times New Roman" w:eastAsia="Times New Roman" w:hAnsi="Times New Roman" w:cs="Times New Roman"/>
          <w:sz w:val="28"/>
          <w:lang w:val="en-US"/>
        </w:rPr>
      </w:pPr>
      <w:r w:rsidRPr="00252CBD">
        <w:rPr>
          <w:rFonts w:ascii="Times New Roman" w:eastAsia="Times New Roman" w:hAnsi="Times New Roman" w:cs="Times New Roman"/>
          <w:sz w:val="28"/>
          <w:lang w:val="en-US"/>
        </w:rPr>
        <w:t>Fig.</w:t>
      </w:r>
      <w:r w:rsidR="00902CF3" w:rsidRPr="00252CBD">
        <w:rPr>
          <w:rFonts w:ascii="Times New Roman" w:eastAsia="Times New Roman" w:hAnsi="Times New Roman" w:cs="Times New Roman"/>
          <w:sz w:val="27"/>
          <w:lang w:val="en-US"/>
        </w:rPr>
        <w:t xml:space="preserve"> </w:t>
      </w:r>
      <w:r w:rsidRPr="00252CBD">
        <w:rPr>
          <w:rFonts w:ascii="Times New Roman" w:eastAsia="Times New Roman" w:hAnsi="Times New Roman" w:cs="Times New Roman"/>
          <w:sz w:val="28"/>
          <w:lang w:val="en-US"/>
        </w:rPr>
        <w:t xml:space="preserve">3. </w:t>
      </w:r>
      <w:r w:rsidR="00A52D26" w:rsidRPr="00252CBD">
        <w:rPr>
          <w:rFonts w:ascii="Times New Roman" w:eastAsia="Times New Roman" w:hAnsi="Times New Roman" w:cs="Times New Roman"/>
          <w:sz w:val="28"/>
          <w:lang w:val="en-US"/>
        </w:rPr>
        <w:t xml:space="preserve">Graph of mean values </w:t>
      </w:r>
      <w:r w:rsidR="00A52D26" w:rsidRPr="00252CBD">
        <w:rPr>
          <w:rFonts w:ascii="Cambria Math" w:eastAsia="Times New Roman" w:hAnsi="Cambria Math" w:cs="Cambria Math"/>
          <w:sz w:val="28"/>
          <w:lang w:val="en-US"/>
        </w:rPr>
        <w:t>​​</w:t>
      </w:r>
      <w:r w:rsidR="00A52D26" w:rsidRPr="00252CBD">
        <w:rPr>
          <w:rFonts w:ascii="Times New Roman" w:eastAsia="Times New Roman" w:hAnsi="Times New Roman" w:cs="Times New Roman"/>
          <w:sz w:val="28"/>
          <w:lang w:val="en-US"/>
        </w:rPr>
        <w:t>of ALT</w:t>
      </w:r>
      <w:r w:rsidRPr="00252CBD">
        <w:rPr>
          <w:rFonts w:ascii="Times New Roman" w:eastAsia="Times New Roman" w:hAnsi="Times New Roman" w:cs="Times New Roman"/>
          <w:sz w:val="28"/>
          <w:lang w:val="en-US"/>
        </w:rPr>
        <w:t xml:space="preserve"> in three groups before and after 8-hour preservation.</w:t>
      </w:r>
    </w:p>
    <w:p w:rsidR="00A52D26" w:rsidRPr="00252CBD" w:rsidRDefault="00A52D26" w:rsidP="00E228B3">
      <w:pPr>
        <w:spacing w:after="0" w:line="240" w:lineRule="auto"/>
        <w:ind w:firstLine="700"/>
        <w:jc w:val="both"/>
        <w:rPr>
          <w:rFonts w:ascii="Times New Roman" w:eastAsia="Times New Roman" w:hAnsi="Times New Roman" w:cs="Times New Roman"/>
          <w:sz w:val="27"/>
          <w:szCs w:val="27"/>
          <w:lang w:val="en-US"/>
        </w:rPr>
      </w:pPr>
    </w:p>
    <w:p w:rsidR="00627062" w:rsidRPr="00252CBD" w:rsidRDefault="00627062" w:rsidP="00E228B3">
      <w:pPr>
        <w:spacing w:after="0" w:line="240" w:lineRule="auto"/>
        <w:ind w:firstLine="700"/>
        <w:jc w:val="both"/>
        <w:rPr>
          <w:rFonts w:ascii="Times New Roman" w:eastAsia="Times New Roman" w:hAnsi="Times New Roman" w:cs="Times New Roman"/>
          <w:sz w:val="27"/>
          <w:szCs w:val="27"/>
          <w:lang w:val="en-US"/>
        </w:rPr>
      </w:pPr>
      <w:r w:rsidRPr="00252CBD">
        <w:rPr>
          <w:rFonts w:ascii="Times New Roman" w:eastAsia="Times New Roman" w:hAnsi="Times New Roman" w:cs="Times New Roman"/>
          <w:sz w:val="28"/>
          <w:lang w:val="en-US"/>
        </w:rPr>
        <w:t>Analysis of variance showed that the identified statistically significant changes in the average values ​​of the indicator which occurred before and after 8 hours of conservation in the different groups (p = 0.00001).</w:t>
      </w:r>
      <w:r w:rsidR="00902CF3" w:rsidRPr="00252CBD">
        <w:rPr>
          <w:rFonts w:ascii="Times New Roman" w:eastAsia="Times New Roman" w:hAnsi="Times New Roman" w:cs="Times New Roman"/>
          <w:sz w:val="27"/>
          <w:lang w:val="en-US"/>
        </w:rPr>
        <w:t xml:space="preserve"> </w:t>
      </w:r>
      <w:r w:rsidRPr="00252CBD">
        <w:rPr>
          <w:rFonts w:ascii="Times New Roman" w:eastAsia="Times New Roman" w:hAnsi="Times New Roman" w:cs="Times New Roman"/>
          <w:sz w:val="28"/>
          <w:lang w:val="en-US"/>
        </w:rPr>
        <w:t>And if before the preservation average ALT liver grafts of rabbits in three groups differed insignificantly, after 8 hours of conservation transplants the lowest level observed in the second group, and the highest in the third group.</w:t>
      </w:r>
    </w:p>
    <w:p w:rsidR="00627062" w:rsidRPr="00252CBD" w:rsidRDefault="00627062" w:rsidP="00E228B3">
      <w:pPr>
        <w:spacing w:after="0" w:line="240" w:lineRule="auto"/>
        <w:ind w:firstLine="700"/>
        <w:jc w:val="both"/>
        <w:rPr>
          <w:rFonts w:ascii="Times New Roman" w:eastAsia="Times New Roman" w:hAnsi="Times New Roman" w:cs="Times New Roman"/>
          <w:sz w:val="27"/>
          <w:szCs w:val="27"/>
          <w:lang w:val="en-US"/>
        </w:rPr>
      </w:pPr>
      <w:r w:rsidRPr="00252CBD">
        <w:rPr>
          <w:rFonts w:ascii="Times New Roman" w:eastAsia="Times New Roman" w:hAnsi="Times New Roman" w:cs="Times New Roman"/>
          <w:b/>
          <w:bCs/>
          <w:sz w:val="28"/>
          <w:lang w:val="en-US"/>
        </w:rPr>
        <w:t>Discussion of results.</w:t>
      </w:r>
      <w:r w:rsidR="00902CF3" w:rsidRPr="00252CBD">
        <w:rPr>
          <w:rFonts w:ascii="Times New Roman" w:eastAsia="Times New Roman" w:hAnsi="Times New Roman" w:cs="Times New Roman"/>
          <w:sz w:val="27"/>
          <w:lang w:val="en-US"/>
        </w:rPr>
        <w:t xml:space="preserve"> </w:t>
      </w:r>
      <w:r w:rsidRPr="00252CBD">
        <w:rPr>
          <w:rFonts w:ascii="Times New Roman" w:eastAsia="Times New Roman" w:hAnsi="Times New Roman" w:cs="Times New Roman"/>
          <w:sz w:val="28"/>
          <w:lang w:val="en-US"/>
        </w:rPr>
        <w:t xml:space="preserve">Studies </w:t>
      </w:r>
      <w:r w:rsidR="00A52D26" w:rsidRPr="00252CBD">
        <w:rPr>
          <w:rFonts w:ascii="Times New Roman" w:eastAsia="Times New Roman" w:hAnsi="Times New Roman" w:cs="Times New Roman"/>
          <w:sz w:val="28"/>
          <w:lang w:val="en-US"/>
        </w:rPr>
        <w:t>with</w:t>
      </w:r>
      <w:r w:rsidRPr="00252CBD">
        <w:rPr>
          <w:rFonts w:ascii="Times New Roman" w:eastAsia="Times New Roman" w:hAnsi="Times New Roman" w:cs="Times New Roman"/>
          <w:sz w:val="28"/>
          <w:lang w:val="en-US"/>
        </w:rPr>
        <w:t xml:space="preserve"> laboratory animals showed that all indicators </w:t>
      </w:r>
      <w:r w:rsidR="00A52D26" w:rsidRPr="00252CBD">
        <w:rPr>
          <w:rFonts w:ascii="Times New Roman" w:eastAsia="Times New Roman" w:hAnsi="Times New Roman" w:cs="Times New Roman"/>
          <w:sz w:val="28"/>
          <w:lang w:val="en-US"/>
        </w:rPr>
        <w:t>didn’t have</w:t>
      </w:r>
      <w:r w:rsidRPr="00252CBD">
        <w:rPr>
          <w:rFonts w:ascii="Times New Roman" w:eastAsia="Times New Roman" w:hAnsi="Times New Roman" w:cs="Times New Roman"/>
          <w:sz w:val="28"/>
          <w:lang w:val="en-US"/>
        </w:rPr>
        <w:t xml:space="preserve"> statistically significant differences in mean values ​​of parameters in the two groups </w:t>
      </w:r>
      <w:r w:rsidR="00A52D26" w:rsidRPr="00252CBD">
        <w:rPr>
          <w:rFonts w:ascii="Times New Roman" w:eastAsia="Times New Roman" w:hAnsi="Times New Roman" w:cs="Times New Roman"/>
          <w:sz w:val="28"/>
          <w:lang w:val="en-US"/>
        </w:rPr>
        <w:t>before</w:t>
      </w:r>
      <w:r w:rsidRPr="00252CBD">
        <w:rPr>
          <w:rFonts w:ascii="Times New Roman" w:eastAsia="Times New Roman" w:hAnsi="Times New Roman" w:cs="Times New Roman"/>
          <w:sz w:val="28"/>
          <w:lang w:val="en-US"/>
        </w:rPr>
        <w:t xml:space="preserve"> conservation.</w:t>
      </w:r>
      <w:r w:rsidR="00902CF3" w:rsidRPr="00252CBD">
        <w:rPr>
          <w:rFonts w:ascii="Times New Roman" w:eastAsia="Times New Roman" w:hAnsi="Times New Roman" w:cs="Times New Roman"/>
          <w:sz w:val="27"/>
          <w:lang w:val="en-US"/>
        </w:rPr>
        <w:t xml:space="preserve"> </w:t>
      </w:r>
      <w:r w:rsidRPr="00252CBD">
        <w:rPr>
          <w:rFonts w:ascii="Times New Roman" w:eastAsia="Times New Roman" w:hAnsi="Times New Roman" w:cs="Times New Roman"/>
          <w:sz w:val="28"/>
          <w:lang w:val="en-US"/>
        </w:rPr>
        <w:t>After preservation of liver transplants rabbits observed a statistically significant difference in the groups depending on the preservative solution.</w:t>
      </w:r>
    </w:p>
    <w:p w:rsidR="00627062" w:rsidRPr="00252CBD" w:rsidRDefault="00627062" w:rsidP="00E228B3">
      <w:pPr>
        <w:spacing w:after="0" w:line="240" w:lineRule="auto"/>
        <w:ind w:firstLine="700"/>
        <w:jc w:val="both"/>
        <w:rPr>
          <w:rFonts w:ascii="Times New Roman" w:eastAsia="Times New Roman" w:hAnsi="Times New Roman" w:cs="Times New Roman"/>
          <w:sz w:val="27"/>
          <w:szCs w:val="27"/>
          <w:lang w:val="en-US"/>
        </w:rPr>
      </w:pPr>
      <w:r w:rsidRPr="00252CBD">
        <w:rPr>
          <w:rFonts w:ascii="Times New Roman" w:eastAsia="Times New Roman" w:hAnsi="Times New Roman" w:cs="Times New Roman"/>
          <w:sz w:val="28"/>
          <w:lang w:val="en-US"/>
        </w:rPr>
        <w:t xml:space="preserve">When compared using the Mann-Whitney test in a group with a combined preservative after the 8-hour preservation of rabbit liver transplants in comparison with the first and third groups of significantly lower levels of total </w:t>
      </w:r>
      <w:proofErr w:type="spellStart"/>
      <w:r w:rsidRPr="00252CBD">
        <w:rPr>
          <w:rFonts w:ascii="Times New Roman" w:eastAsia="Times New Roman" w:hAnsi="Times New Roman" w:cs="Times New Roman"/>
          <w:sz w:val="28"/>
          <w:lang w:val="en-US"/>
        </w:rPr>
        <w:t>bilirubin</w:t>
      </w:r>
      <w:proofErr w:type="spellEnd"/>
      <w:r w:rsidRPr="00252CBD">
        <w:rPr>
          <w:rFonts w:ascii="Times New Roman" w:eastAsia="Times New Roman" w:hAnsi="Times New Roman" w:cs="Times New Roman"/>
          <w:sz w:val="28"/>
          <w:lang w:val="en-US"/>
        </w:rPr>
        <w:t xml:space="preserve"> (p1-2 = 0,002086, p2-3 = 0,000000</w:t>
      </w:r>
      <w:r w:rsidR="00902CF3" w:rsidRPr="00252CBD">
        <w:rPr>
          <w:rFonts w:ascii="Times New Roman" w:eastAsia="Times New Roman" w:hAnsi="Times New Roman" w:cs="Times New Roman"/>
          <w:sz w:val="27"/>
          <w:lang w:val="en-US"/>
        </w:rPr>
        <w:t xml:space="preserve"> </w:t>
      </w:r>
      <w:r w:rsidRPr="00252CBD">
        <w:rPr>
          <w:rFonts w:ascii="Times New Roman" w:eastAsia="Times New Roman" w:hAnsi="Times New Roman" w:cs="Times New Roman"/>
          <w:sz w:val="27"/>
          <w:lang w:val="en-US"/>
        </w:rPr>
        <w:t>)</w:t>
      </w:r>
      <w:r w:rsidR="00902CF3" w:rsidRPr="00252CBD">
        <w:rPr>
          <w:rFonts w:ascii="Times New Roman" w:eastAsia="Times New Roman" w:hAnsi="Times New Roman" w:cs="Times New Roman"/>
          <w:sz w:val="27"/>
          <w:lang w:val="en-US"/>
        </w:rPr>
        <w:t xml:space="preserve"> </w:t>
      </w:r>
      <w:r w:rsidRPr="00252CBD">
        <w:rPr>
          <w:rFonts w:ascii="Times New Roman" w:eastAsia="Times New Roman" w:hAnsi="Times New Roman" w:cs="Times New Roman"/>
          <w:sz w:val="28"/>
          <w:lang w:val="en-US"/>
        </w:rPr>
        <w:t xml:space="preserve">and the highest level of </w:t>
      </w:r>
      <w:proofErr w:type="spellStart"/>
      <w:r w:rsidRPr="00252CBD">
        <w:rPr>
          <w:rFonts w:ascii="Times New Roman" w:eastAsia="Times New Roman" w:hAnsi="Times New Roman" w:cs="Times New Roman"/>
          <w:sz w:val="28"/>
          <w:lang w:val="en-US"/>
        </w:rPr>
        <w:t>bilirubin</w:t>
      </w:r>
      <w:proofErr w:type="spellEnd"/>
      <w:r w:rsidRPr="00252CBD">
        <w:rPr>
          <w:rFonts w:ascii="Times New Roman" w:eastAsia="Times New Roman" w:hAnsi="Times New Roman" w:cs="Times New Roman"/>
          <w:sz w:val="28"/>
          <w:lang w:val="en-US"/>
        </w:rPr>
        <w:t xml:space="preserve"> is noted in the third group.</w:t>
      </w:r>
      <w:r w:rsidR="00902CF3" w:rsidRPr="00252CBD">
        <w:rPr>
          <w:rFonts w:ascii="Times New Roman" w:eastAsia="Times New Roman" w:hAnsi="Times New Roman" w:cs="Times New Roman"/>
          <w:sz w:val="27"/>
          <w:lang w:val="en-US"/>
        </w:rPr>
        <w:t xml:space="preserve"> </w:t>
      </w:r>
      <w:r w:rsidRPr="00252CBD">
        <w:rPr>
          <w:rFonts w:ascii="Times New Roman" w:eastAsia="Times New Roman" w:hAnsi="Times New Roman" w:cs="Times New Roman"/>
          <w:sz w:val="28"/>
          <w:lang w:val="en-US"/>
        </w:rPr>
        <w:t xml:space="preserve">A similar situation </w:t>
      </w:r>
      <w:r w:rsidR="00A52D26" w:rsidRPr="00252CBD">
        <w:rPr>
          <w:rFonts w:ascii="Times New Roman" w:eastAsia="Times New Roman" w:hAnsi="Times New Roman" w:cs="Times New Roman"/>
          <w:sz w:val="28"/>
          <w:lang w:val="en-US"/>
        </w:rPr>
        <w:t xml:space="preserve">is </w:t>
      </w:r>
      <w:r w:rsidRPr="00252CBD">
        <w:rPr>
          <w:rFonts w:ascii="Times New Roman" w:eastAsia="Times New Roman" w:hAnsi="Times New Roman" w:cs="Times New Roman"/>
          <w:sz w:val="28"/>
          <w:lang w:val="en-US"/>
        </w:rPr>
        <w:t xml:space="preserve">with the level of the free and conjugated </w:t>
      </w:r>
      <w:proofErr w:type="spellStart"/>
      <w:r w:rsidRPr="00252CBD">
        <w:rPr>
          <w:rFonts w:ascii="Times New Roman" w:eastAsia="Times New Roman" w:hAnsi="Times New Roman" w:cs="Times New Roman"/>
          <w:sz w:val="28"/>
          <w:lang w:val="en-US"/>
        </w:rPr>
        <w:t>bilirubin</w:t>
      </w:r>
      <w:proofErr w:type="spellEnd"/>
      <w:r w:rsidRPr="00252CBD">
        <w:rPr>
          <w:rFonts w:ascii="Times New Roman" w:eastAsia="Times New Roman" w:hAnsi="Times New Roman" w:cs="Times New Roman"/>
          <w:sz w:val="28"/>
          <w:lang w:val="en-US"/>
        </w:rPr>
        <w:t>.</w:t>
      </w:r>
    </w:p>
    <w:p w:rsidR="00627062" w:rsidRPr="00252CBD" w:rsidRDefault="00627062" w:rsidP="00E228B3">
      <w:pPr>
        <w:spacing w:after="0" w:line="240" w:lineRule="auto"/>
        <w:ind w:firstLine="700"/>
        <w:jc w:val="both"/>
        <w:rPr>
          <w:rFonts w:ascii="Times New Roman" w:eastAsia="Times New Roman" w:hAnsi="Times New Roman" w:cs="Times New Roman"/>
          <w:sz w:val="27"/>
          <w:szCs w:val="27"/>
          <w:lang w:val="en-US"/>
        </w:rPr>
      </w:pPr>
      <w:r w:rsidRPr="00252CBD">
        <w:rPr>
          <w:rFonts w:ascii="Times New Roman" w:eastAsia="Times New Roman" w:hAnsi="Times New Roman" w:cs="Times New Roman"/>
          <w:sz w:val="28"/>
          <w:lang w:val="en-US"/>
        </w:rPr>
        <w:t xml:space="preserve">When compared using the Mann-Whitney test in the second group (combined preservative) after 8-hour liver transplant preservation rabbit compared to the first and third groups was significantly lower than the level of ALT and </w:t>
      </w:r>
      <w:r w:rsidR="00A52D26" w:rsidRPr="00252CBD">
        <w:rPr>
          <w:rFonts w:ascii="Times New Roman" w:eastAsia="Times New Roman" w:hAnsi="Times New Roman" w:cs="Times New Roman"/>
          <w:sz w:val="28"/>
          <w:lang w:val="en-US"/>
        </w:rPr>
        <w:t>AST</w:t>
      </w:r>
      <w:r w:rsidR="00902CF3" w:rsidRPr="00252CBD">
        <w:rPr>
          <w:rFonts w:ascii="Times New Roman" w:eastAsia="Times New Roman" w:hAnsi="Times New Roman" w:cs="Times New Roman"/>
          <w:sz w:val="28"/>
          <w:lang w:val="en-US"/>
        </w:rPr>
        <w:t xml:space="preserve"> — </w:t>
      </w:r>
      <w:r w:rsidRPr="00252CBD">
        <w:rPr>
          <w:rFonts w:ascii="Times New Roman" w:eastAsia="Times New Roman" w:hAnsi="Times New Roman" w:cs="Times New Roman"/>
          <w:sz w:val="28"/>
          <w:lang w:val="en-US"/>
        </w:rPr>
        <w:t>cytolysis syndrome (</w:t>
      </w:r>
      <w:r w:rsidR="00A52D26" w:rsidRPr="00252CBD">
        <w:rPr>
          <w:rFonts w:ascii="Times New Roman" w:eastAsia="Times New Roman" w:hAnsi="Times New Roman" w:cs="Times New Roman"/>
          <w:sz w:val="28"/>
          <w:lang w:val="en-US"/>
        </w:rPr>
        <w:t>AST</w:t>
      </w:r>
      <w:r w:rsidRPr="00252CBD">
        <w:rPr>
          <w:rFonts w:ascii="Times New Roman" w:eastAsia="Times New Roman" w:hAnsi="Times New Roman" w:cs="Times New Roman"/>
          <w:sz w:val="28"/>
          <w:lang w:val="en-US"/>
        </w:rPr>
        <w:t xml:space="preserve"> p1-2 = 0,000000, p2-3 = 0,000000; ALT p1-2 = 0,000000, p2-3 = 0,000000)</w:t>
      </w:r>
      <w:r w:rsidR="00ED1844" w:rsidRPr="00252CBD">
        <w:rPr>
          <w:rFonts w:ascii="Times New Roman" w:eastAsia="Times New Roman" w:hAnsi="Times New Roman" w:cs="Times New Roman"/>
          <w:sz w:val="27"/>
          <w:lang w:val="en-US"/>
        </w:rPr>
        <w:t>,</w:t>
      </w:r>
      <w:r w:rsidR="00902CF3" w:rsidRPr="00252CBD">
        <w:rPr>
          <w:rFonts w:ascii="Times New Roman" w:eastAsia="Times New Roman" w:hAnsi="Times New Roman" w:cs="Times New Roman"/>
          <w:sz w:val="27"/>
          <w:lang w:val="en-US"/>
        </w:rPr>
        <w:t xml:space="preserve"> </w:t>
      </w:r>
      <w:r w:rsidRPr="00252CBD">
        <w:rPr>
          <w:rFonts w:ascii="Times New Roman" w:eastAsia="Times New Roman" w:hAnsi="Times New Roman" w:cs="Times New Roman"/>
          <w:sz w:val="28"/>
          <w:lang w:val="en-US"/>
        </w:rPr>
        <w:t xml:space="preserve">and the highest level of </w:t>
      </w:r>
      <w:r w:rsidR="00A52D26" w:rsidRPr="00252CBD">
        <w:rPr>
          <w:rFonts w:ascii="Times New Roman" w:eastAsia="Times New Roman" w:hAnsi="Times New Roman" w:cs="Times New Roman"/>
          <w:sz w:val="28"/>
          <w:lang w:val="en-US"/>
        </w:rPr>
        <w:t>AST</w:t>
      </w:r>
      <w:r w:rsidRPr="00252CBD">
        <w:rPr>
          <w:rFonts w:ascii="Times New Roman" w:eastAsia="Times New Roman" w:hAnsi="Times New Roman" w:cs="Times New Roman"/>
          <w:sz w:val="28"/>
          <w:lang w:val="en-US"/>
        </w:rPr>
        <w:t xml:space="preserve"> and ALT observed in the third group.</w:t>
      </w:r>
    </w:p>
    <w:p w:rsidR="00627062" w:rsidRPr="00252CBD" w:rsidRDefault="00627062" w:rsidP="00E228B3">
      <w:pPr>
        <w:spacing w:after="0" w:line="240" w:lineRule="auto"/>
        <w:ind w:firstLine="700"/>
        <w:jc w:val="both"/>
        <w:rPr>
          <w:rFonts w:ascii="Times New Roman" w:eastAsia="Times New Roman" w:hAnsi="Times New Roman" w:cs="Times New Roman"/>
          <w:sz w:val="27"/>
          <w:szCs w:val="27"/>
          <w:lang w:val="en-US"/>
        </w:rPr>
      </w:pPr>
      <w:r w:rsidRPr="00252CBD">
        <w:rPr>
          <w:rFonts w:ascii="Times New Roman" w:eastAsia="Times New Roman" w:hAnsi="Times New Roman" w:cs="Times New Roman"/>
          <w:sz w:val="28"/>
          <w:lang w:val="en-US"/>
        </w:rPr>
        <w:t xml:space="preserve">When compared using the Mann-Whitney test in the second group after 8 hours rabbit liver transplant preservation as compared with the first and third groups is statistically significant higher level of </w:t>
      </w:r>
      <w:proofErr w:type="spellStart"/>
      <w:r w:rsidRPr="00252CBD">
        <w:rPr>
          <w:rFonts w:ascii="Times New Roman" w:eastAsia="Times New Roman" w:hAnsi="Times New Roman" w:cs="Times New Roman"/>
          <w:sz w:val="28"/>
          <w:lang w:val="en-US"/>
        </w:rPr>
        <w:t>hemostasis</w:t>
      </w:r>
      <w:proofErr w:type="spellEnd"/>
      <w:r w:rsidRPr="00252CBD">
        <w:rPr>
          <w:rFonts w:ascii="Times New Roman" w:eastAsia="Times New Roman" w:hAnsi="Times New Roman" w:cs="Times New Roman"/>
          <w:sz w:val="28"/>
          <w:lang w:val="en-US"/>
        </w:rPr>
        <w:t xml:space="preserve"> (fibrinogen, PB </w:t>
      </w:r>
      <w:proofErr w:type="spellStart"/>
      <w:r w:rsidRPr="00252CBD">
        <w:rPr>
          <w:rFonts w:ascii="Times New Roman" w:eastAsia="Times New Roman" w:hAnsi="Times New Roman" w:cs="Times New Roman"/>
          <w:sz w:val="28"/>
          <w:lang w:val="en-US"/>
        </w:rPr>
        <w:t>aPTT</w:t>
      </w:r>
      <w:proofErr w:type="spellEnd"/>
      <w:r w:rsidRPr="00252CBD">
        <w:rPr>
          <w:rFonts w:ascii="Times New Roman" w:eastAsia="Times New Roman" w:hAnsi="Times New Roman" w:cs="Times New Roman"/>
          <w:sz w:val="28"/>
          <w:lang w:val="en-US"/>
        </w:rPr>
        <w:t xml:space="preserve">), i.e. closest to those parameters normally (fibrinogen p1- 2 = 0,000006, p2-3 = 0,000000; PTI p1-2 = 0,000000, p2-3 = 0,000000, </w:t>
      </w:r>
      <w:proofErr w:type="spellStart"/>
      <w:r w:rsidRPr="00252CBD">
        <w:rPr>
          <w:rFonts w:ascii="Times New Roman" w:eastAsia="Times New Roman" w:hAnsi="Times New Roman" w:cs="Times New Roman"/>
          <w:sz w:val="28"/>
          <w:lang w:val="en-US"/>
        </w:rPr>
        <w:t>aPTT</w:t>
      </w:r>
      <w:proofErr w:type="spellEnd"/>
      <w:r w:rsidRPr="00252CBD">
        <w:rPr>
          <w:rFonts w:ascii="Times New Roman" w:eastAsia="Times New Roman" w:hAnsi="Times New Roman" w:cs="Times New Roman"/>
          <w:sz w:val="28"/>
          <w:lang w:val="en-US"/>
        </w:rPr>
        <w:t xml:space="preserve"> p1-2 = 0,000000, p2-3 = 0,000000)</w:t>
      </w:r>
      <w:r w:rsidR="00ED1844" w:rsidRPr="00252CBD">
        <w:rPr>
          <w:rFonts w:ascii="Times New Roman" w:eastAsia="Times New Roman" w:hAnsi="Times New Roman" w:cs="Times New Roman"/>
          <w:sz w:val="27"/>
          <w:lang w:val="en-US"/>
        </w:rPr>
        <w:t>,</w:t>
      </w:r>
      <w:r w:rsidR="00902CF3" w:rsidRPr="00252CBD">
        <w:rPr>
          <w:rFonts w:ascii="Times New Roman" w:eastAsia="Times New Roman" w:hAnsi="Times New Roman" w:cs="Times New Roman"/>
          <w:sz w:val="27"/>
          <w:lang w:val="en-US"/>
        </w:rPr>
        <w:t xml:space="preserve"> </w:t>
      </w:r>
      <w:r w:rsidRPr="00252CBD">
        <w:rPr>
          <w:rFonts w:ascii="Times New Roman" w:eastAsia="Times New Roman" w:hAnsi="Times New Roman" w:cs="Times New Roman"/>
          <w:sz w:val="28"/>
          <w:lang w:val="en-US"/>
        </w:rPr>
        <w:t xml:space="preserve">and </w:t>
      </w:r>
      <w:proofErr w:type="spellStart"/>
      <w:r w:rsidR="00A52D26" w:rsidRPr="00252CBD">
        <w:rPr>
          <w:rFonts w:ascii="Times New Roman" w:eastAsia="Times New Roman" w:hAnsi="Times New Roman" w:cs="Times New Roman"/>
          <w:sz w:val="28"/>
          <w:lang w:val="en-US"/>
        </w:rPr>
        <w:t>hypocoagulation</w:t>
      </w:r>
      <w:proofErr w:type="spellEnd"/>
      <w:r w:rsidRPr="00252CBD">
        <w:rPr>
          <w:rFonts w:ascii="Times New Roman" w:eastAsia="Times New Roman" w:hAnsi="Times New Roman" w:cs="Times New Roman"/>
          <w:sz w:val="28"/>
          <w:lang w:val="en-US"/>
        </w:rPr>
        <w:t xml:space="preserve"> most severe manifestations are observed in the third group.</w:t>
      </w:r>
    </w:p>
    <w:p w:rsidR="00627062" w:rsidRPr="00252CBD" w:rsidRDefault="00627062" w:rsidP="00E228B3">
      <w:pPr>
        <w:spacing w:after="0" w:line="240" w:lineRule="auto"/>
        <w:ind w:firstLine="700"/>
        <w:jc w:val="both"/>
        <w:rPr>
          <w:rFonts w:ascii="Times New Roman" w:eastAsia="Times New Roman" w:hAnsi="Times New Roman" w:cs="Times New Roman"/>
          <w:sz w:val="27"/>
          <w:szCs w:val="27"/>
          <w:lang w:val="en-US"/>
        </w:rPr>
      </w:pPr>
      <w:r w:rsidRPr="00252CBD">
        <w:rPr>
          <w:rFonts w:ascii="Times New Roman" w:eastAsia="Times New Roman" w:hAnsi="Times New Roman" w:cs="Times New Roman"/>
          <w:sz w:val="28"/>
          <w:lang w:val="en-US"/>
        </w:rPr>
        <w:t>According to research</w:t>
      </w:r>
      <w:r w:rsidR="00A52D26" w:rsidRPr="00252CBD">
        <w:rPr>
          <w:rFonts w:ascii="Times New Roman" w:eastAsia="Times New Roman" w:hAnsi="Times New Roman" w:cs="Times New Roman"/>
          <w:sz w:val="28"/>
          <w:lang w:val="en-US"/>
        </w:rPr>
        <w:t>,</w:t>
      </w:r>
      <w:r w:rsidRPr="00252CBD">
        <w:rPr>
          <w:rFonts w:ascii="Times New Roman" w:eastAsia="Times New Roman" w:hAnsi="Times New Roman" w:cs="Times New Roman"/>
          <w:sz w:val="28"/>
          <w:lang w:val="en-US"/>
        </w:rPr>
        <w:t xml:space="preserve"> the use of an emulsion as an independent </w:t>
      </w:r>
      <w:proofErr w:type="spellStart"/>
      <w:r w:rsidRPr="00252CBD">
        <w:rPr>
          <w:rFonts w:ascii="Times New Roman" w:eastAsia="Times New Roman" w:hAnsi="Times New Roman" w:cs="Times New Roman"/>
          <w:sz w:val="28"/>
          <w:lang w:val="en-US"/>
        </w:rPr>
        <w:t>perfluororganic</w:t>
      </w:r>
      <w:proofErr w:type="spellEnd"/>
      <w:r w:rsidRPr="00252CBD">
        <w:rPr>
          <w:rFonts w:ascii="Times New Roman" w:eastAsia="Times New Roman" w:hAnsi="Times New Roman" w:cs="Times New Roman"/>
          <w:sz w:val="28"/>
          <w:lang w:val="en-US"/>
        </w:rPr>
        <w:t xml:space="preserve"> preservative is not possible for reasons: not prevents cell swelling (</w:t>
      </w:r>
      <w:proofErr w:type="spellStart"/>
      <w:r w:rsidRPr="00252CBD">
        <w:rPr>
          <w:rFonts w:ascii="Times New Roman" w:eastAsia="Times New Roman" w:hAnsi="Times New Roman" w:cs="Times New Roman"/>
          <w:sz w:val="28"/>
          <w:lang w:val="en-US"/>
        </w:rPr>
        <w:t>osmolarity</w:t>
      </w:r>
      <w:proofErr w:type="spellEnd"/>
      <w:r w:rsidR="00902CF3" w:rsidRPr="00252CBD">
        <w:rPr>
          <w:rFonts w:ascii="Times New Roman" w:eastAsia="Times New Roman" w:hAnsi="Times New Roman" w:cs="Times New Roman"/>
          <w:sz w:val="28"/>
          <w:lang w:val="en-US"/>
        </w:rPr>
        <w:t xml:space="preserve"> — </w:t>
      </w:r>
      <w:r w:rsidRPr="00252CBD">
        <w:rPr>
          <w:rFonts w:ascii="Times New Roman" w:eastAsia="Times New Roman" w:hAnsi="Times New Roman" w:cs="Times New Roman"/>
          <w:sz w:val="28"/>
          <w:lang w:val="en-US"/>
        </w:rPr>
        <w:t xml:space="preserve">280-310 </w:t>
      </w:r>
      <w:proofErr w:type="spellStart"/>
      <w:r w:rsidRPr="00252CBD">
        <w:rPr>
          <w:rFonts w:ascii="Times New Roman" w:eastAsia="Times New Roman" w:hAnsi="Times New Roman" w:cs="Times New Roman"/>
          <w:sz w:val="28"/>
          <w:lang w:val="en-US"/>
        </w:rPr>
        <w:t>mOsm</w:t>
      </w:r>
      <w:proofErr w:type="spellEnd"/>
      <w:r w:rsidR="00ED1844" w:rsidRPr="00252CBD">
        <w:rPr>
          <w:rFonts w:ascii="Times New Roman" w:eastAsia="Times New Roman" w:hAnsi="Times New Roman" w:cs="Times New Roman"/>
          <w:sz w:val="28"/>
          <w:lang w:val="en-US"/>
        </w:rPr>
        <w:t>/</w:t>
      </w:r>
      <w:r w:rsidRPr="00252CBD">
        <w:rPr>
          <w:rFonts w:ascii="Times New Roman" w:eastAsia="Times New Roman" w:hAnsi="Times New Roman" w:cs="Times New Roman"/>
          <w:sz w:val="28"/>
          <w:lang w:val="en-US"/>
        </w:rPr>
        <w:t>l; pH</w:t>
      </w:r>
      <w:r w:rsidR="00902CF3" w:rsidRPr="00252CBD">
        <w:rPr>
          <w:rFonts w:ascii="Times New Roman" w:eastAsia="Times New Roman" w:hAnsi="Times New Roman" w:cs="Times New Roman"/>
          <w:sz w:val="28"/>
          <w:lang w:val="en-US"/>
        </w:rPr>
        <w:t xml:space="preserve"> — </w:t>
      </w:r>
      <w:r w:rsidRPr="00252CBD">
        <w:rPr>
          <w:rFonts w:ascii="Times New Roman" w:eastAsia="Times New Roman" w:hAnsi="Times New Roman" w:cs="Times New Roman"/>
          <w:sz w:val="28"/>
          <w:lang w:val="en-US"/>
        </w:rPr>
        <w:t>7.2-7.8);</w:t>
      </w:r>
      <w:r w:rsidR="00902CF3" w:rsidRPr="00252CBD">
        <w:rPr>
          <w:rFonts w:ascii="Times New Roman" w:eastAsia="Times New Roman" w:hAnsi="Times New Roman" w:cs="Times New Roman"/>
          <w:sz w:val="27"/>
          <w:lang w:val="en-US"/>
        </w:rPr>
        <w:t xml:space="preserve"> </w:t>
      </w:r>
      <w:proofErr w:type="spellStart"/>
      <w:r w:rsidRPr="00252CBD">
        <w:rPr>
          <w:rFonts w:ascii="Times New Roman" w:eastAsia="Times New Roman" w:hAnsi="Times New Roman" w:cs="Times New Roman"/>
          <w:sz w:val="28"/>
          <w:lang w:val="en-US"/>
        </w:rPr>
        <w:t>perfluoroorganic</w:t>
      </w:r>
      <w:proofErr w:type="spellEnd"/>
      <w:r w:rsidRPr="00252CBD">
        <w:rPr>
          <w:rFonts w:ascii="Times New Roman" w:eastAsia="Times New Roman" w:hAnsi="Times New Roman" w:cs="Times New Roman"/>
          <w:sz w:val="28"/>
          <w:lang w:val="en-US"/>
        </w:rPr>
        <w:t xml:space="preserve"> emulsion does not affect the sodium-potassium pump, due to the concentration of sodium and potassium ions close to the plasma;</w:t>
      </w:r>
      <w:r w:rsidR="00902CF3" w:rsidRPr="00252CBD">
        <w:rPr>
          <w:rFonts w:ascii="Times New Roman" w:eastAsia="Times New Roman" w:hAnsi="Times New Roman" w:cs="Times New Roman"/>
          <w:sz w:val="27"/>
          <w:lang w:val="en-US"/>
        </w:rPr>
        <w:t xml:space="preserve"> </w:t>
      </w:r>
      <w:r w:rsidRPr="00252CBD">
        <w:rPr>
          <w:rFonts w:ascii="Times New Roman" w:eastAsia="Times New Roman" w:hAnsi="Times New Roman" w:cs="Times New Roman"/>
          <w:sz w:val="28"/>
          <w:lang w:val="en-US"/>
        </w:rPr>
        <w:t>inability to maintain homeostasis and the pH of the cell, due to the absence in the composition of the buffer system.</w:t>
      </w:r>
      <w:r w:rsidR="00A52D26" w:rsidRPr="00252CBD">
        <w:rPr>
          <w:rFonts w:ascii="Times New Roman" w:eastAsia="Times New Roman" w:hAnsi="Times New Roman" w:cs="Times New Roman"/>
          <w:sz w:val="28"/>
          <w:lang w:val="en-US"/>
        </w:rPr>
        <w:t xml:space="preserve"> </w:t>
      </w:r>
      <w:proofErr w:type="spellStart"/>
      <w:r w:rsidRPr="00252CBD">
        <w:rPr>
          <w:rFonts w:ascii="Times New Roman" w:eastAsia="Times New Roman" w:hAnsi="Times New Roman" w:cs="Times New Roman"/>
          <w:sz w:val="28"/>
          <w:lang w:val="en-US"/>
        </w:rPr>
        <w:t>Perfluoroorganic</w:t>
      </w:r>
      <w:proofErr w:type="spellEnd"/>
      <w:r w:rsidRPr="00252CBD">
        <w:rPr>
          <w:rFonts w:ascii="Times New Roman" w:eastAsia="Times New Roman" w:hAnsi="Times New Roman" w:cs="Times New Roman"/>
          <w:sz w:val="28"/>
          <w:lang w:val="en-US"/>
        </w:rPr>
        <w:t xml:space="preserve"> emulsion does not affect the intracellular metabolism and thus do not support intracellular homeostasis during cold ischemia.</w:t>
      </w:r>
      <w:r w:rsidR="00902CF3" w:rsidRPr="00252CBD">
        <w:rPr>
          <w:rFonts w:ascii="Times New Roman" w:eastAsia="Times New Roman" w:hAnsi="Times New Roman" w:cs="Times New Roman"/>
          <w:sz w:val="27"/>
          <w:lang w:val="en-US"/>
        </w:rPr>
        <w:t xml:space="preserve"> </w:t>
      </w:r>
      <w:r w:rsidRPr="00252CBD">
        <w:rPr>
          <w:rFonts w:ascii="Times New Roman" w:eastAsia="Times New Roman" w:hAnsi="Times New Roman" w:cs="Times New Roman"/>
          <w:sz w:val="28"/>
          <w:lang w:val="en-US"/>
        </w:rPr>
        <w:t xml:space="preserve">Use of the </w:t>
      </w:r>
      <w:proofErr w:type="spellStart"/>
      <w:r w:rsidR="00A52D26" w:rsidRPr="00252CBD">
        <w:rPr>
          <w:rFonts w:ascii="Times New Roman" w:eastAsia="Times New Roman" w:hAnsi="Times New Roman" w:cs="Times New Roman"/>
          <w:sz w:val="28"/>
          <w:lang w:val="en-US"/>
        </w:rPr>
        <w:t>perfluororganic</w:t>
      </w:r>
      <w:proofErr w:type="spellEnd"/>
      <w:r w:rsidR="00A52D26" w:rsidRPr="00252CBD">
        <w:rPr>
          <w:rFonts w:ascii="Times New Roman" w:eastAsia="Times New Roman" w:hAnsi="Times New Roman" w:cs="Times New Roman"/>
          <w:sz w:val="28"/>
          <w:lang w:val="en-US"/>
        </w:rPr>
        <w:t xml:space="preserve"> </w:t>
      </w:r>
      <w:r w:rsidRPr="00252CBD">
        <w:rPr>
          <w:rFonts w:ascii="Times New Roman" w:eastAsia="Times New Roman" w:hAnsi="Times New Roman" w:cs="Times New Roman"/>
          <w:sz w:val="28"/>
          <w:lang w:val="en-US"/>
        </w:rPr>
        <w:t xml:space="preserve">emulsion is </w:t>
      </w:r>
      <w:r w:rsidR="00A52D26" w:rsidRPr="00252CBD">
        <w:rPr>
          <w:rFonts w:ascii="Times New Roman" w:eastAsia="Times New Roman" w:hAnsi="Times New Roman" w:cs="Times New Roman"/>
          <w:sz w:val="28"/>
          <w:lang w:val="en-US"/>
        </w:rPr>
        <w:t>an acceptance of</w:t>
      </w:r>
      <w:r w:rsidRPr="00252CBD">
        <w:rPr>
          <w:rFonts w:ascii="Times New Roman" w:eastAsia="Times New Roman" w:hAnsi="Times New Roman" w:cs="Times New Roman"/>
          <w:sz w:val="28"/>
          <w:lang w:val="en-US"/>
        </w:rPr>
        <w:t xml:space="preserve"> reactive oxygen species and lack of effect on cell metabolism in ischemia </w:t>
      </w:r>
      <w:r w:rsidR="00902CF3" w:rsidRPr="00252CBD">
        <w:rPr>
          <w:rFonts w:ascii="Times New Roman" w:eastAsia="Times New Roman" w:hAnsi="Times New Roman" w:cs="Times New Roman"/>
          <w:sz w:val="28"/>
          <w:lang w:val="en-US"/>
        </w:rPr>
        <w:t>[</w:t>
      </w:r>
      <w:hyperlink r:id="rId9" w:anchor="_Ref446625817" w:tooltip="_Ref446625817" w:history="1">
        <w:r w:rsidRPr="00252CBD">
          <w:rPr>
            <w:rFonts w:ascii="Times New Roman" w:eastAsia="Times New Roman" w:hAnsi="Times New Roman" w:cs="Times New Roman"/>
            <w:sz w:val="28"/>
            <w:lang w:val="en-US"/>
          </w:rPr>
          <w:t>4</w:t>
        </w:r>
      </w:hyperlink>
      <w:r w:rsidR="00902CF3" w:rsidRPr="00252CBD">
        <w:rPr>
          <w:rFonts w:ascii="Times New Roman" w:eastAsia="Times New Roman" w:hAnsi="Times New Roman" w:cs="Times New Roman"/>
          <w:sz w:val="27"/>
          <w:lang w:val="en-US"/>
        </w:rPr>
        <w:t>]</w:t>
      </w:r>
      <w:r w:rsidRPr="00252CBD">
        <w:rPr>
          <w:rFonts w:ascii="Times New Roman" w:eastAsia="Times New Roman" w:hAnsi="Times New Roman" w:cs="Times New Roman"/>
          <w:sz w:val="28"/>
          <w:lang w:val="en-US"/>
        </w:rPr>
        <w:t>.</w:t>
      </w:r>
    </w:p>
    <w:p w:rsidR="00627062" w:rsidRPr="00252CBD" w:rsidRDefault="00627062" w:rsidP="00E228B3">
      <w:pPr>
        <w:spacing w:after="0" w:line="240" w:lineRule="auto"/>
        <w:ind w:firstLine="700"/>
        <w:jc w:val="both"/>
        <w:rPr>
          <w:rFonts w:ascii="Times New Roman" w:eastAsia="Times New Roman" w:hAnsi="Times New Roman" w:cs="Times New Roman"/>
          <w:sz w:val="27"/>
          <w:szCs w:val="27"/>
          <w:lang w:val="en-US"/>
        </w:rPr>
      </w:pPr>
      <w:r w:rsidRPr="00252CBD">
        <w:rPr>
          <w:rFonts w:ascii="Times New Roman" w:eastAsia="Times New Roman" w:hAnsi="Times New Roman" w:cs="Times New Roman"/>
          <w:sz w:val="28"/>
          <w:lang w:val="en-US"/>
        </w:rPr>
        <w:t xml:space="preserve">Application of </w:t>
      </w:r>
      <w:r w:rsidR="00E228B3" w:rsidRPr="00252CBD">
        <w:rPr>
          <w:rFonts w:ascii="Times New Roman" w:eastAsia="Times New Roman" w:hAnsi="Times New Roman" w:cs="Times New Roman"/>
          <w:sz w:val="28"/>
          <w:lang w:val="en-US"/>
        </w:rPr>
        <w:t>NTC</w:t>
      </w:r>
      <w:r w:rsidRPr="00252CBD">
        <w:rPr>
          <w:rFonts w:ascii="Times New Roman" w:eastAsia="Times New Roman" w:hAnsi="Times New Roman" w:cs="Times New Roman"/>
          <w:sz w:val="28"/>
          <w:lang w:val="en-US"/>
        </w:rPr>
        <w:t xml:space="preserve"> solution allows hypothermia inactivate cell body function by removal of extracellular sodium and calcium, as well as intensive buffering extracellular space by </w:t>
      </w:r>
      <w:proofErr w:type="spellStart"/>
      <w:r w:rsidRPr="00252CBD">
        <w:rPr>
          <w:rFonts w:ascii="Times New Roman" w:eastAsia="Times New Roman" w:hAnsi="Times New Roman" w:cs="Times New Roman"/>
          <w:sz w:val="28"/>
          <w:lang w:val="en-US"/>
        </w:rPr>
        <w:t>histidine</w:t>
      </w:r>
      <w:proofErr w:type="spellEnd"/>
      <w:r w:rsidRPr="00252CBD">
        <w:rPr>
          <w:rFonts w:ascii="Times New Roman" w:eastAsia="Times New Roman" w:hAnsi="Times New Roman" w:cs="Times New Roman"/>
          <w:sz w:val="28"/>
          <w:lang w:val="en-US"/>
        </w:rPr>
        <w:t xml:space="preserve"> to extend the period of cold ischemia.</w:t>
      </w:r>
      <w:r w:rsidR="00902CF3" w:rsidRPr="00252CBD">
        <w:rPr>
          <w:rFonts w:ascii="Times New Roman" w:eastAsia="Times New Roman" w:hAnsi="Times New Roman" w:cs="Times New Roman"/>
          <w:sz w:val="27"/>
          <w:lang w:val="en-US"/>
        </w:rPr>
        <w:t xml:space="preserve"> </w:t>
      </w:r>
      <w:r w:rsidR="00E228B3" w:rsidRPr="00252CBD">
        <w:rPr>
          <w:rFonts w:ascii="Times New Roman" w:eastAsia="Times New Roman" w:hAnsi="Times New Roman" w:cs="Times New Roman"/>
          <w:sz w:val="28"/>
          <w:lang w:val="en-US"/>
        </w:rPr>
        <w:t>NTC</w:t>
      </w:r>
      <w:r w:rsidRPr="00252CBD">
        <w:rPr>
          <w:rFonts w:ascii="Times New Roman" w:eastAsia="Times New Roman" w:hAnsi="Times New Roman" w:cs="Times New Roman"/>
          <w:sz w:val="28"/>
          <w:lang w:val="en-US"/>
        </w:rPr>
        <w:t xml:space="preserve"> solution composition similar to the extracellular fluid with high and low buffer system as compared with the plasma concentrations of sodium and potassium ions, which prevents cell swelling and degradation of the delay cell, serves as a buffer to maintain the proper homeostasis.</w:t>
      </w:r>
      <w:r w:rsidR="00902CF3" w:rsidRPr="00252CBD">
        <w:rPr>
          <w:rFonts w:ascii="Times New Roman" w:eastAsia="Times New Roman" w:hAnsi="Times New Roman" w:cs="Times New Roman"/>
          <w:sz w:val="27"/>
          <w:lang w:val="en-US"/>
        </w:rPr>
        <w:t xml:space="preserve"> </w:t>
      </w:r>
      <w:r w:rsidRPr="00252CBD">
        <w:rPr>
          <w:rFonts w:ascii="Times New Roman" w:eastAsia="Times New Roman" w:hAnsi="Times New Roman" w:cs="Times New Roman"/>
          <w:sz w:val="28"/>
          <w:lang w:val="en-US"/>
        </w:rPr>
        <w:t xml:space="preserve">At the same time preservation solution </w:t>
      </w:r>
      <w:r w:rsidR="00E228B3" w:rsidRPr="00252CBD">
        <w:rPr>
          <w:rFonts w:ascii="Times New Roman" w:eastAsia="Times New Roman" w:hAnsi="Times New Roman" w:cs="Times New Roman"/>
          <w:sz w:val="28"/>
          <w:lang w:val="en-US"/>
        </w:rPr>
        <w:t>NTC</w:t>
      </w:r>
      <w:r w:rsidRPr="00252CBD">
        <w:rPr>
          <w:rFonts w:ascii="Times New Roman" w:eastAsia="Times New Roman" w:hAnsi="Times New Roman" w:cs="Times New Roman"/>
          <w:sz w:val="28"/>
          <w:lang w:val="en-US"/>
        </w:rPr>
        <w:t xml:space="preserve"> body limited in time due to the formation of reactive oxygen species and cell wall injury </w:t>
      </w:r>
      <w:r w:rsidR="00902CF3" w:rsidRPr="00252CBD">
        <w:rPr>
          <w:rFonts w:ascii="Times New Roman" w:eastAsia="Times New Roman" w:hAnsi="Times New Roman" w:cs="Times New Roman"/>
          <w:sz w:val="28"/>
          <w:lang w:val="en-US"/>
        </w:rPr>
        <w:t>[</w:t>
      </w:r>
      <w:r w:rsidR="000E4B40" w:rsidRPr="00252CBD">
        <w:fldChar w:fldCharType="begin"/>
      </w:r>
      <w:r w:rsidR="000E4B40" w:rsidRPr="00252CBD">
        <w:rPr>
          <w:lang w:val="en-US"/>
        </w:rPr>
        <w:instrText>HYPERLINK "https://translate.googleusercontent.com/translate_f" \l "_Ref446625734" \o "_Ref446625734"</w:instrText>
      </w:r>
      <w:r w:rsidR="000E4B40" w:rsidRPr="00252CBD">
        <w:fldChar w:fldCharType="separate"/>
      </w:r>
      <w:r w:rsidRPr="00252CBD">
        <w:rPr>
          <w:rFonts w:ascii="Times New Roman" w:eastAsia="Times New Roman" w:hAnsi="Times New Roman" w:cs="Times New Roman"/>
          <w:sz w:val="28"/>
          <w:lang w:val="en-US"/>
        </w:rPr>
        <w:t>12</w:t>
      </w:r>
      <w:r w:rsidR="000E4B40" w:rsidRPr="00252CBD">
        <w:fldChar w:fldCharType="end"/>
      </w:r>
      <w:r w:rsidR="00ED1844" w:rsidRPr="00252CBD">
        <w:rPr>
          <w:rFonts w:ascii="Times New Roman" w:eastAsia="Times New Roman" w:hAnsi="Times New Roman" w:cs="Times New Roman"/>
          <w:sz w:val="27"/>
          <w:lang w:val="en-US"/>
        </w:rPr>
        <w:t>,</w:t>
      </w:r>
      <w:r w:rsidR="00902CF3" w:rsidRPr="00252CBD">
        <w:rPr>
          <w:rFonts w:ascii="Times New Roman" w:eastAsia="Times New Roman" w:hAnsi="Times New Roman" w:cs="Times New Roman"/>
          <w:sz w:val="27"/>
          <w:lang w:val="en-US"/>
        </w:rPr>
        <w:t xml:space="preserve"> </w:t>
      </w:r>
      <w:r w:rsidR="000E4B40" w:rsidRPr="00252CBD">
        <w:fldChar w:fldCharType="begin"/>
      </w:r>
      <w:r w:rsidR="000E4B40" w:rsidRPr="00252CBD">
        <w:rPr>
          <w:lang w:val="en-US"/>
        </w:rPr>
        <w:instrText>HYPERLINK "https://translate.googleusercontent.com/translate_f" \l "_Ref446625737" \o "_Ref446625737"</w:instrText>
      </w:r>
      <w:r w:rsidR="000E4B40" w:rsidRPr="00252CBD">
        <w:fldChar w:fldCharType="separate"/>
      </w:r>
      <w:r w:rsidRPr="00252CBD">
        <w:rPr>
          <w:rFonts w:ascii="Times New Roman" w:eastAsia="Times New Roman" w:hAnsi="Times New Roman" w:cs="Times New Roman"/>
          <w:sz w:val="28"/>
          <w:lang w:val="en-US"/>
        </w:rPr>
        <w:t>14</w:t>
      </w:r>
      <w:r w:rsidR="000E4B40" w:rsidRPr="00252CBD">
        <w:fldChar w:fldCharType="end"/>
      </w:r>
      <w:r w:rsidR="00ED1844" w:rsidRPr="00252CBD">
        <w:rPr>
          <w:rFonts w:ascii="Times New Roman" w:eastAsia="Times New Roman" w:hAnsi="Times New Roman" w:cs="Times New Roman"/>
          <w:sz w:val="27"/>
          <w:lang w:val="en-US"/>
        </w:rPr>
        <w:t>,</w:t>
      </w:r>
      <w:r w:rsidR="00902CF3" w:rsidRPr="00252CBD">
        <w:rPr>
          <w:rFonts w:ascii="Times New Roman" w:eastAsia="Times New Roman" w:hAnsi="Times New Roman" w:cs="Times New Roman"/>
          <w:sz w:val="27"/>
          <w:lang w:val="en-US"/>
        </w:rPr>
        <w:t xml:space="preserve"> </w:t>
      </w:r>
      <w:r w:rsidR="000E4B40" w:rsidRPr="00252CBD">
        <w:fldChar w:fldCharType="begin"/>
      </w:r>
      <w:r w:rsidR="000E4B40" w:rsidRPr="00252CBD">
        <w:rPr>
          <w:lang w:val="en-US"/>
        </w:rPr>
        <w:instrText>HYPERLINK "https://translate.googleusercontent.com/translate_f" \l "_Ref446625744" \o "_Ref446625744"</w:instrText>
      </w:r>
      <w:r w:rsidR="000E4B40" w:rsidRPr="00252CBD">
        <w:fldChar w:fldCharType="separate"/>
      </w:r>
      <w:r w:rsidRPr="00252CBD">
        <w:rPr>
          <w:rFonts w:ascii="Times New Roman" w:eastAsia="Times New Roman" w:hAnsi="Times New Roman" w:cs="Times New Roman"/>
          <w:sz w:val="28"/>
          <w:lang w:val="en-US"/>
        </w:rPr>
        <w:t>15</w:t>
      </w:r>
      <w:r w:rsidR="000E4B40" w:rsidRPr="00252CBD">
        <w:fldChar w:fldCharType="end"/>
      </w:r>
      <w:r w:rsidR="00902CF3" w:rsidRPr="00252CBD">
        <w:rPr>
          <w:rFonts w:ascii="Times New Roman" w:eastAsia="Times New Roman" w:hAnsi="Times New Roman" w:cs="Times New Roman"/>
          <w:sz w:val="27"/>
          <w:lang w:val="en-US"/>
        </w:rPr>
        <w:t>]</w:t>
      </w:r>
      <w:r w:rsidRPr="00252CBD">
        <w:rPr>
          <w:rFonts w:ascii="Times New Roman" w:eastAsia="Times New Roman" w:hAnsi="Times New Roman" w:cs="Times New Roman"/>
          <w:sz w:val="28"/>
          <w:lang w:val="en-US"/>
        </w:rPr>
        <w:t>.</w:t>
      </w:r>
    </w:p>
    <w:p w:rsidR="00627062" w:rsidRPr="00252CBD" w:rsidRDefault="00627062" w:rsidP="00E228B3">
      <w:pPr>
        <w:spacing w:after="0" w:line="240" w:lineRule="auto"/>
        <w:ind w:firstLine="700"/>
        <w:jc w:val="both"/>
        <w:rPr>
          <w:rFonts w:ascii="Times New Roman" w:eastAsia="Times New Roman" w:hAnsi="Times New Roman" w:cs="Times New Roman"/>
          <w:sz w:val="27"/>
          <w:szCs w:val="27"/>
          <w:lang w:val="en-US"/>
        </w:rPr>
      </w:pPr>
      <w:r w:rsidRPr="00252CBD">
        <w:rPr>
          <w:rFonts w:ascii="Times New Roman" w:eastAsia="Times New Roman" w:hAnsi="Times New Roman" w:cs="Times New Roman"/>
          <w:sz w:val="28"/>
          <w:lang w:val="en-US"/>
        </w:rPr>
        <w:t xml:space="preserve">The main advantage of </w:t>
      </w:r>
      <w:r w:rsidR="00A52D26" w:rsidRPr="00252CBD">
        <w:rPr>
          <w:rFonts w:ascii="Times New Roman" w:eastAsia="Times New Roman" w:hAnsi="Times New Roman" w:cs="Times New Roman"/>
          <w:sz w:val="28"/>
          <w:lang w:val="en-US"/>
        </w:rPr>
        <w:t>non-oxygenized</w:t>
      </w:r>
      <w:r w:rsidRPr="00252CBD">
        <w:rPr>
          <w:rFonts w:ascii="Times New Roman" w:eastAsia="Times New Roman" w:hAnsi="Times New Roman" w:cs="Times New Roman"/>
          <w:sz w:val="28"/>
          <w:lang w:val="en-US"/>
        </w:rPr>
        <w:t xml:space="preserve"> </w:t>
      </w:r>
      <w:proofErr w:type="spellStart"/>
      <w:r w:rsidRPr="00252CBD">
        <w:rPr>
          <w:rFonts w:ascii="Times New Roman" w:eastAsia="Times New Roman" w:hAnsi="Times New Roman" w:cs="Times New Roman"/>
          <w:sz w:val="28"/>
          <w:lang w:val="en-US"/>
        </w:rPr>
        <w:t>perfluorocarbon</w:t>
      </w:r>
      <w:proofErr w:type="spellEnd"/>
      <w:r w:rsidRPr="00252CBD">
        <w:rPr>
          <w:rFonts w:ascii="Times New Roman" w:eastAsia="Times New Roman" w:hAnsi="Times New Roman" w:cs="Times New Roman"/>
          <w:sz w:val="28"/>
          <w:lang w:val="en-US"/>
        </w:rPr>
        <w:t xml:space="preserve"> emulsion is its intactness in tissues and organs, i</w:t>
      </w:r>
      <w:r w:rsidR="00A52D26" w:rsidRPr="00252CBD">
        <w:rPr>
          <w:rFonts w:ascii="Times New Roman" w:eastAsia="Times New Roman" w:hAnsi="Times New Roman" w:cs="Times New Roman"/>
          <w:sz w:val="28"/>
          <w:lang w:val="en-US"/>
        </w:rPr>
        <w:t>.</w:t>
      </w:r>
      <w:r w:rsidRPr="00252CBD">
        <w:rPr>
          <w:rFonts w:ascii="Times New Roman" w:eastAsia="Times New Roman" w:hAnsi="Times New Roman" w:cs="Times New Roman"/>
          <w:sz w:val="28"/>
          <w:lang w:val="en-US"/>
        </w:rPr>
        <w:t>e</w:t>
      </w:r>
      <w:r w:rsidR="00A52D26" w:rsidRPr="00252CBD">
        <w:rPr>
          <w:rFonts w:ascii="Times New Roman" w:eastAsia="Times New Roman" w:hAnsi="Times New Roman" w:cs="Times New Roman"/>
          <w:sz w:val="28"/>
          <w:lang w:val="en-US"/>
        </w:rPr>
        <w:t>.</w:t>
      </w:r>
      <w:r w:rsidRPr="00252CBD">
        <w:rPr>
          <w:rFonts w:ascii="Times New Roman" w:eastAsia="Times New Roman" w:hAnsi="Times New Roman" w:cs="Times New Roman"/>
          <w:sz w:val="28"/>
          <w:lang w:val="en-US"/>
        </w:rPr>
        <w:t xml:space="preserve"> the drug is not metabolized in the cells (</w:t>
      </w:r>
      <w:proofErr w:type="spellStart"/>
      <w:r w:rsidRPr="00252CBD">
        <w:rPr>
          <w:rFonts w:ascii="Times New Roman" w:eastAsia="Times New Roman" w:hAnsi="Times New Roman" w:cs="Times New Roman"/>
          <w:sz w:val="28"/>
          <w:lang w:val="en-US"/>
        </w:rPr>
        <w:t>hepatocytes</w:t>
      </w:r>
      <w:proofErr w:type="spellEnd"/>
      <w:r w:rsidRPr="00252CBD">
        <w:rPr>
          <w:rFonts w:ascii="Times New Roman" w:eastAsia="Times New Roman" w:hAnsi="Times New Roman" w:cs="Times New Roman"/>
          <w:sz w:val="28"/>
          <w:lang w:val="en-US"/>
        </w:rPr>
        <w:t xml:space="preserve">), unlike other </w:t>
      </w:r>
      <w:proofErr w:type="spellStart"/>
      <w:r w:rsidRPr="00252CBD">
        <w:rPr>
          <w:rFonts w:ascii="Times New Roman" w:eastAsia="Times New Roman" w:hAnsi="Times New Roman" w:cs="Times New Roman"/>
          <w:sz w:val="28"/>
          <w:lang w:val="en-US"/>
        </w:rPr>
        <w:t>antihypoxants</w:t>
      </w:r>
      <w:proofErr w:type="spellEnd"/>
      <w:r w:rsidRPr="00252CBD">
        <w:rPr>
          <w:rFonts w:ascii="Times New Roman" w:eastAsia="Times New Roman" w:hAnsi="Times New Roman" w:cs="Times New Roman"/>
          <w:sz w:val="28"/>
          <w:lang w:val="en-US"/>
        </w:rPr>
        <w:t>.</w:t>
      </w:r>
      <w:r w:rsidR="00902CF3" w:rsidRPr="00252CBD">
        <w:rPr>
          <w:rFonts w:ascii="Times New Roman" w:eastAsia="Times New Roman" w:hAnsi="Times New Roman" w:cs="Times New Roman"/>
          <w:sz w:val="27"/>
          <w:lang w:val="en-US"/>
        </w:rPr>
        <w:t xml:space="preserve"> </w:t>
      </w:r>
      <w:r w:rsidRPr="00252CBD">
        <w:rPr>
          <w:rFonts w:ascii="Times New Roman" w:eastAsia="Times New Roman" w:hAnsi="Times New Roman" w:cs="Times New Roman"/>
          <w:sz w:val="28"/>
          <w:lang w:val="en-US"/>
        </w:rPr>
        <w:t xml:space="preserve">Unique tropism </w:t>
      </w:r>
      <w:r w:rsidR="00A52D26" w:rsidRPr="00252CBD">
        <w:rPr>
          <w:rFonts w:ascii="Times New Roman" w:eastAsia="Times New Roman" w:hAnsi="Times New Roman" w:cs="Times New Roman"/>
          <w:sz w:val="28"/>
          <w:lang w:val="en-US"/>
        </w:rPr>
        <w:t xml:space="preserve">of </w:t>
      </w:r>
      <w:proofErr w:type="spellStart"/>
      <w:r w:rsidRPr="00252CBD">
        <w:rPr>
          <w:rFonts w:ascii="Times New Roman" w:eastAsia="Times New Roman" w:hAnsi="Times New Roman" w:cs="Times New Roman"/>
          <w:sz w:val="28"/>
          <w:lang w:val="en-US"/>
        </w:rPr>
        <w:t>perfluororganic</w:t>
      </w:r>
      <w:proofErr w:type="spellEnd"/>
      <w:r w:rsidRPr="00252CBD">
        <w:rPr>
          <w:rFonts w:ascii="Times New Roman" w:eastAsia="Times New Roman" w:hAnsi="Times New Roman" w:cs="Times New Roman"/>
          <w:sz w:val="28"/>
          <w:lang w:val="en-US"/>
        </w:rPr>
        <w:t xml:space="preserve"> emulsion to oxygen served as the basis for the application of the combined preservative with the purpose </w:t>
      </w:r>
      <w:r w:rsidR="00A52D26" w:rsidRPr="00252CBD">
        <w:rPr>
          <w:rFonts w:ascii="Times New Roman" w:eastAsia="Times New Roman" w:hAnsi="Times New Roman" w:cs="Times New Roman"/>
          <w:sz w:val="28"/>
          <w:lang w:val="en-US"/>
        </w:rPr>
        <w:t>of acceptance</w:t>
      </w:r>
      <w:r w:rsidRPr="00252CBD">
        <w:rPr>
          <w:rFonts w:ascii="Times New Roman" w:eastAsia="Times New Roman" w:hAnsi="Times New Roman" w:cs="Times New Roman"/>
          <w:sz w:val="28"/>
          <w:lang w:val="en-US"/>
        </w:rPr>
        <w:t xml:space="preserve"> and neutraliz</w:t>
      </w:r>
      <w:r w:rsidR="00A52D26" w:rsidRPr="00252CBD">
        <w:rPr>
          <w:rFonts w:ascii="Times New Roman" w:eastAsia="Times New Roman" w:hAnsi="Times New Roman" w:cs="Times New Roman"/>
          <w:sz w:val="28"/>
          <w:lang w:val="en-US"/>
        </w:rPr>
        <w:t>ation of</w:t>
      </w:r>
      <w:r w:rsidRPr="00252CBD">
        <w:rPr>
          <w:rFonts w:ascii="Times New Roman" w:eastAsia="Times New Roman" w:hAnsi="Times New Roman" w:cs="Times New Roman"/>
          <w:sz w:val="28"/>
          <w:lang w:val="en-US"/>
        </w:rPr>
        <w:t xml:space="preserve"> reactive oxygen species, and therefore </w:t>
      </w:r>
      <w:r w:rsidR="00A52D26" w:rsidRPr="00252CBD">
        <w:rPr>
          <w:rFonts w:ascii="Times New Roman" w:eastAsia="Times New Roman" w:hAnsi="Times New Roman" w:cs="Times New Roman"/>
          <w:sz w:val="28"/>
          <w:lang w:val="en-US"/>
        </w:rPr>
        <w:t>reduction of</w:t>
      </w:r>
      <w:r w:rsidRPr="00252CBD">
        <w:rPr>
          <w:rFonts w:ascii="Times New Roman" w:eastAsia="Times New Roman" w:hAnsi="Times New Roman" w:cs="Times New Roman"/>
          <w:sz w:val="28"/>
          <w:lang w:val="en-US"/>
        </w:rPr>
        <w:t xml:space="preserve"> free radical oxidation and the disturbance in the tissues and organs </w:t>
      </w:r>
      <w:r w:rsidR="00902CF3" w:rsidRPr="00252CBD">
        <w:rPr>
          <w:rFonts w:ascii="Times New Roman" w:eastAsia="Times New Roman" w:hAnsi="Times New Roman" w:cs="Times New Roman"/>
          <w:sz w:val="28"/>
          <w:lang w:val="en-US"/>
        </w:rPr>
        <w:t>[</w:t>
      </w:r>
      <w:hyperlink r:id="rId10" w:anchor="_Ref446625849" w:tooltip="_Ref446625849" w:history="1">
        <w:r w:rsidRPr="00252CBD">
          <w:rPr>
            <w:rFonts w:ascii="Times New Roman" w:eastAsia="Times New Roman" w:hAnsi="Times New Roman" w:cs="Times New Roman"/>
            <w:sz w:val="28"/>
            <w:lang w:val="en-US"/>
          </w:rPr>
          <w:t>2</w:t>
        </w:r>
      </w:hyperlink>
      <w:r w:rsidR="00ED1844" w:rsidRPr="00252CBD">
        <w:rPr>
          <w:rFonts w:ascii="Times New Roman" w:eastAsia="Times New Roman" w:hAnsi="Times New Roman" w:cs="Times New Roman"/>
          <w:sz w:val="27"/>
          <w:lang w:val="en-US"/>
        </w:rPr>
        <w:t>,</w:t>
      </w:r>
      <w:r w:rsidR="00902CF3" w:rsidRPr="00252CBD">
        <w:rPr>
          <w:rFonts w:ascii="Times New Roman" w:eastAsia="Times New Roman" w:hAnsi="Times New Roman" w:cs="Times New Roman"/>
          <w:sz w:val="27"/>
          <w:lang w:val="en-US"/>
        </w:rPr>
        <w:t xml:space="preserve"> </w:t>
      </w:r>
      <w:hyperlink r:id="rId11" w:anchor="_Ref446625817" w:tooltip="_Ref446625817" w:history="1">
        <w:r w:rsidRPr="00252CBD">
          <w:rPr>
            <w:rFonts w:ascii="Times New Roman" w:eastAsia="Times New Roman" w:hAnsi="Times New Roman" w:cs="Times New Roman"/>
            <w:sz w:val="28"/>
            <w:lang w:val="en-US"/>
          </w:rPr>
          <w:t>4</w:t>
        </w:r>
      </w:hyperlink>
      <w:r w:rsidR="00902CF3" w:rsidRPr="00252CBD">
        <w:rPr>
          <w:rFonts w:ascii="Times New Roman" w:eastAsia="Times New Roman" w:hAnsi="Times New Roman" w:cs="Times New Roman"/>
          <w:sz w:val="27"/>
          <w:lang w:val="en-US"/>
        </w:rPr>
        <w:t>]</w:t>
      </w:r>
      <w:r w:rsidRPr="00252CBD">
        <w:rPr>
          <w:rFonts w:ascii="Times New Roman" w:eastAsia="Times New Roman" w:hAnsi="Times New Roman" w:cs="Times New Roman"/>
          <w:sz w:val="28"/>
          <w:lang w:val="en-US"/>
        </w:rPr>
        <w:t>.</w:t>
      </w:r>
    </w:p>
    <w:p w:rsidR="00627062" w:rsidRPr="00252CBD" w:rsidRDefault="00627062" w:rsidP="00A52D26">
      <w:pPr>
        <w:spacing w:after="0" w:line="240" w:lineRule="auto"/>
        <w:ind w:firstLine="700"/>
        <w:jc w:val="both"/>
        <w:rPr>
          <w:rFonts w:ascii="Times New Roman" w:eastAsia="Times New Roman" w:hAnsi="Times New Roman" w:cs="Times New Roman"/>
          <w:sz w:val="27"/>
          <w:szCs w:val="27"/>
          <w:lang w:val="en-US"/>
        </w:rPr>
      </w:pPr>
      <w:r w:rsidRPr="00252CBD">
        <w:rPr>
          <w:rFonts w:ascii="Times New Roman" w:eastAsia="Times New Roman" w:hAnsi="Times New Roman" w:cs="Times New Roman"/>
          <w:sz w:val="28"/>
          <w:lang w:val="en-US"/>
        </w:rPr>
        <w:t xml:space="preserve">Application of the combined preservative </w:t>
      </w:r>
      <w:r w:rsidR="00A52D26" w:rsidRPr="00252CBD">
        <w:rPr>
          <w:rFonts w:ascii="Times New Roman" w:eastAsia="Times New Roman" w:hAnsi="Times New Roman" w:cs="Times New Roman"/>
          <w:sz w:val="28"/>
          <w:lang w:val="en-US"/>
        </w:rPr>
        <w:t>prevents</w:t>
      </w:r>
      <w:r w:rsidRPr="00252CBD">
        <w:rPr>
          <w:rFonts w:ascii="Times New Roman" w:eastAsia="Times New Roman" w:hAnsi="Times New Roman" w:cs="Times New Roman"/>
          <w:sz w:val="28"/>
          <w:lang w:val="en-US"/>
        </w:rPr>
        <w:t xml:space="preserve"> disturbance in the hepatic graft through absorption </w:t>
      </w:r>
      <w:r w:rsidR="00A52D26" w:rsidRPr="00252CBD">
        <w:rPr>
          <w:rFonts w:ascii="Times New Roman" w:eastAsia="Times New Roman" w:hAnsi="Times New Roman" w:cs="Times New Roman"/>
          <w:sz w:val="28"/>
          <w:lang w:val="en-US"/>
        </w:rPr>
        <w:t xml:space="preserve">of ROS molecules by </w:t>
      </w:r>
      <w:proofErr w:type="spellStart"/>
      <w:r w:rsidR="00A52D26" w:rsidRPr="00252CBD">
        <w:rPr>
          <w:rFonts w:ascii="Times New Roman" w:eastAsia="Times New Roman" w:hAnsi="Times New Roman" w:cs="Times New Roman"/>
          <w:sz w:val="28"/>
          <w:lang w:val="en-US"/>
        </w:rPr>
        <w:t>perfluororganic</w:t>
      </w:r>
      <w:proofErr w:type="spellEnd"/>
      <w:r w:rsidR="00A52D26" w:rsidRPr="00252CBD">
        <w:rPr>
          <w:rFonts w:ascii="Times New Roman" w:eastAsia="Times New Roman" w:hAnsi="Times New Roman" w:cs="Times New Roman"/>
          <w:sz w:val="28"/>
          <w:lang w:val="en-US"/>
        </w:rPr>
        <w:t xml:space="preserve"> </w:t>
      </w:r>
      <w:r w:rsidRPr="00252CBD">
        <w:rPr>
          <w:rFonts w:ascii="Times New Roman" w:eastAsia="Times New Roman" w:hAnsi="Times New Roman" w:cs="Times New Roman"/>
          <w:sz w:val="28"/>
          <w:lang w:val="en-US"/>
        </w:rPr>
        <w:t>emulsion, thereby preventing damage to organs and tissues.</w:t>
      </w:r>
      <w:r w:rsidR="00902CF3" w:rsidRPr="00252CBD">
        <w:rPr>
          <w:rFonts w:ascii="Times New Roman" w:eastAsia="Times New Roman" w:hAnsi="Times New Roman" w:cs="Times New Roman"/>
          <w:sz w:val="27"/>
          <w:lang w:val="en-US"/>
        </w:rPr>
        <w:t xml:space="preserve"> </w:t>
      </w:r>
      <w:r w:rsidRPr="00252CBD">
        <w:rPr>
          <w:rFonts w:ascii="Times New Roman" w:eastAsia="Times New Roman" w:hAnsi="Times New Roman" w:cs="Times New Roman"/>
          <w:sz w:val="28"/>
          <w:lang w:val="en-US"/>
        </w:rPr>
        <w:t>In our study, we have shown that the combined preservative significantly reduces the disturbance of hepatic transplant, with a significant decrease in the level of</w:t>
      </w:r>
      <w:r w:rsidR="00A52D26" w:rsidRPr="00252CBD">
        <w:rPr>
          <w:rFonts w:ascii="Times New Roman" w:eastAsia="Times New Roman" w:hAnsi="Times New Roman" w:cs="Times New Roman"/>
          <w:sz w:val="27"/>
          <w:szCs w:val="27"/>
          <w:lang w:val="en-US"/>
        </w:rPr>
        <w:t xml:space="preserve"> </w:t>
      </w:r>
      <w:r w:rsidRPr="00252CBD">
        <w:rPr>
          <w:rFonts w:ascii="Times New Roman" w:eastAsia="Times New Roman" w:hAnsi="Times New Roman" w:cs="Times New Roman"/>
          <w:sz w:val="28"/>
          <w:lang w:val="en-US"/>
        </w:rPr>
        <w:t>ALT and AST compared with other groups.</w:t>
      </w:r>
      <w:r w:rsidR="00902CF3" w:rsidRPr="00252CBD">
        <w:rPr>
          <w:rFonts w:ascii="Times New Roman" w:eastAsia="Times New Roman" w:hAnsi="Times New Roman" w:cs="Times New Roman"/>
          <w:sz w:val="27"/>
          <w:lang w:val="en-US"/>
        </w:rPr>
        <w:t xml:space="preserve"> </w:t>
      </w:r>
      <w:r w:rsidRPr="00252CBD">
        <w:rPr>
          <w:rFonts w:ascii="Times New Roman" w:eastAsia="Times New Roman" w:hAnsi="Times New Roman" w:cs="Times New Roman"/>
          <w:sz w:val="28"/>
          <w:lang w:val="en-US"/>
        </w:rPr>
        <w:t xml:space="preserve">Thus, in the group with the combined preservative </w:t>
      </w:r>
      <w:r w:rsidR="00A52D26" w:rsidRPr="00252CBD">
        <w:rPr>
          <w:rFonts w:ascii="Times New Roman" w:eastAsia="Times New Roman" w:hAnsi="Times New Roman" w:cs="Times New Roman"/>
          <w:sz w:val="28"/>
          <w:lang w:val="en-US"/>
        </w:rPr>
        <w:t xml:space="preserve">we </w:t>
      </w:r>
      <w:r w:rsidRPr="00252CBD">
        <w:rPr>
          <w:rFonts w:ascii="Times New Roman" w:eastAsia="Times New Roman" w:hAnsi="Times New Roman" w:cs="Times New Roman"/>
          <w:sz w:val="28"/>
          <w:lang w:val="en-US"/>
        </w:rPr>
        <w:t xml:space="preserve">observed a statistically significant reduction of </w:t>
      </w:r>
      <w:r w:rsidR="00A52D26" w:rsidRPr="00252CBD">
        <w:rPr>
          <w:rFonts w:ascii="Times New Roman" w:eastAsia="Times New Roman" w:hAnsi="Times New Roman" w:cs="Times New Roman"/>
          <w:sz w:val="28"/>
          <w:lang w:val="en-US"/>
        </w:rPr>
        <w:t>PRI</w:t>
      </w:r>
      <w:r w:rsidRPr="00252CBD">
        <w:rPr>
          <w:rFonts w:ascii="Times New Roman" w:eastAsia="Times New Roman" w:hAnsi="Times New Roman" w:cs="Times New Roman"/>
          <w:sz w:val="28"/>
          <w:lang w:val="en-US"/>
        </w:rPr>
        <w:t xml:space="preserve"> after 8 hours of rabbit hepatic graft preservation.</w:t>
      </w:r>
    </w:p>
    <w:p w:rsidR="00627062" w:rsidRPr="00252CBD" w:rsidRDefault="00A625C3" w:rsidP="00E228B3">
      <w:pPr>
        <w:spacing w:after="0" w:line="240" w:lineRule="auto"/>
        <w:ind w:firstLine="700"/>
        <w:jc w:val="both"/>
        <w:rPr>
          <w:rFonts w:ascii="Times New Roman" w:eastAsia="Times New Roman" w:hAnsi="Times New Roman" w:cs="Times New Roman"/>
          <w:sz w:val="27"/>
          <w:szCs w:val="27"/>
          <w:lang w:val="en-US"/>
        </w:rPr>
      </w:pPr>
      <w:r w:rsidRPr="00252CBD">
        <w:rPr>
          <w:rFonts w:ascii="Times New Roman" w:eastAsia="Times New Roman" w:hAnsi="Times New Roman" w:cs="Times New Roman"/>
          <w:b/>
          <w:bCs/>
          <w:sz w:val="28"/>
          <w:lang w:val="en-US"/>
        </w:rPr>
        <w:t>C</w:t>
      </w:r>
      <w:r w:rsidR="00627062" w:rsidRPr="00252CBD">
        <w:rPr>
          <w:rFonts w:ascii="Times New Roman" w:eastAsia="Times New Roman" w:hAnsi="Times New Roman" w:cs="Times New Roman"/>
          <w:b/>
          <w:bCs/>
          <w:sz w:val="28"/>
          <w:lang w:val="en-US"/>
        </w:rPr>
        <w:t>onclusions</w:t>
      </w:r>
    </w:p>
    <w:p w:rsidR="00627062" w:rsidRPr="00252CBD" w:rsidRDefault="00627062" w:rsidP="00E228B3">
      <w:pPr>
        <w:spacing w:after="0" w:line="240" w:lineRule="auto"/>
        <w:ind w:firstLine="700"/>
        <w:jc w:val="both"/>
        <w:rPr>
          <w:rFonts w:ascii="Times New Roman" w:eastAsia="Times New Roman" w:hAnsi="Times New Roman" w:cs="Times New Roman"/>
          <w:sz w:val="27"/>
          <w:szCs w:val="27"/>
          <w:lang w:val="en-US"/>
        </w:rPr>
      </w:pPr>
      <w:r w:rsidRPr="00252CBD">
        <w:rPr>
          <w:rFonts w:ascii="Times New Roman" w:eastAsia="Times New Roman" w:hAnsi="Times New Roman" w:cs="Times New Roman"/>
          <w:sz w:val="28"/>
          <w:lang w:val="en-US"/>
        </w:rPr>
        <w:t>The modern idea of PRI liver transplant remains the cornerstone of clinical practice.</w:t>
      </w:r>
      <w:r w:rsidR="00902CF3" w:rsidRPr="00252CBD">
        <w:rPr>
          <w:rFonts w:ascii="Times New Roman" w:eastAsia="Times New Roman" w:hAnsi="Times New Roman" w:cs="Times New Roman"/>
          <w:sz w:val="27"/>
          <w:lang w:val="en-US"/>
        </w:rPr>
        <w:t xml:space="preserve"> </w:t>
      </w:r>
      <w:r w:rsidRPr="00252CBD">
        <w:rPr>
          <w:rFonts w:ascii="Times New Roman" w:eastAsia="Times New Roman" w:hAnsi="Times New Roman" w:cs="Times New Roman"/>
          <w:sz w:val="28"/>
          <w:lang w:val="en-US"/>
        </w:rPr>
        <w:t>Nevertheless, therapeutic approaches such as pharmacological intervention can help prevent or limit the disturbance.</w:t>
      </w:r>
      <w:r w:rsidR="00902CF3" w:rsidRPr="00252CBD">
        <w:rPr>
          <w:rFonts w:ascii="Times New Roman" w:eastAsia="Times New Roman" w:hAnsi="Times New Roman" w:cs="Times New Roman"/>
          <w:sz w:val="27"/>
          <w:lang w:val="en-US"/>
        </w:rPr>
        <w:t xml:space="preserve"> </w:t>
      </w:r>
      <w:r w:rsidRPr="00252CBD">
        <w:rPr>
          <w:rFonts w:ascii="Times New Roman" w:eastAsia="Times New Roman" w:hAnsi="Times New Roman" w:cs="Times New Roman"/>
          <w:sz w:val="28"/>
          <w:lang w:val="en-US"/>
        </w:rPr>
        <w:t>The use of combined preservative, a new therapeutic concept for the prevention of disturbance of liver transplant</w:t>
      </w:r>
      <w:r w:rsidR="00A52D26" w:rsidRPr="00252CBD">
        <w:rPr>
          <w:rFonts w:ascii="Times New Roman" w:eastAsia="Times New Roman" w:hAnsi="Times New Roman" w:cs="Times New Roman"/>
          <w:sz w:val="28"/>
          <w:lang w:val="en-US"/>
        </w:rPr>
        <w:t>,</w:t>
      </w:r>
      <w:r w:rsidRPr="00252CBD">
        <w:rPr>
          <w:rFonts w:ascii="Times New Roman" w:eastAsia="Times New Roman" w:hAnsi="Times New Roman" w:cs="Times New Roman"/>
          <w:sz w:val="28"/>
          <w:lang w:val="en-US"/>
        </w:rPr>
        <w:t xml:space="preserve"> provides a better quality of graft due to inactivation of ROS and reduc</w:t>
      </w:r>
      <w:r w:rsidR="00A52D26" w:rsidRPr="00252CBD">
        <w:rPr>
          <w:rFonts w:ascii="Times New Roman" w:eastAsia="Times New Roman" w:hAnsi="Times New Roman" w:cs="Times New Roman"/>
          <w:sz w:val="28"/>
          <w:lang w:val="en-US"/>
        </w:rPr>
        <w:t>tion of</w:t>
      </w:r>
      <w:r w:rsidRPr="00252CBD">
        <w:rPr>
          <w:rFonts w:ascii="Times New Roman" w:eastAsia="Times New Roman" w:hAnsi="Times New Roman" w:cs="Times New Roman"/>
          <w:sz w:val="28"/>
          <w:lang w:val="en-US"/>
        </w:rPr>
        <w:t xml:space="preserve"> lipid </w:t>
      </w:r>
      <w:proofErr w:type="spellStart"/>
      <w:r w:rsidRPr="00252CBD">
        <w:rPr>
          <w:rFonts w:ascii="Times New Roman" w:eastAsia="Times New Roman" w:hAnsi="Times New Roman" w:cs="Times New Roman"/>
          <w:sz w:val="28"/>
          <w:lang w:val="en-US"/>
        </w:rPr>
        <w:t>peroxidation</w:t>
      </w:r>
      <w:proofErr w:type="spellEnd"/>
      <w:r w:rsidRPr="00252CBD">
        <w:rPr>
          <w:rFonts w:ascii="Times New Roman" w:eastAsia="Times New Roman" w:hAnsi="Times New Roman" w:cs="Times New Roman"/>
          <w:sz w:val="28"/>
          <w:lang w:val="en-US"/>
        </w:rPr>
        <w:t>.</w:t>
      </w:r>
    </w:p>
    <w:p w:rsidR="00627062" w:rsidRPr="00252CBD" w:rsidRDefault="00627062" w:rsidP="00E228B3">
      <w:pPr>
        <w:spacing w:after="0" w:line="240" w:lineRule="auto"/>
        <w:rPr>
          <w:rFonts w:ascii="Times New Roman" w:eastAsia="Times New Roman" w:hAnsi="Times New Roman" w:cs="Times New Roman"/>
          <w:sz w:val="27"/>
          <w:szCs w:val="27"/>
          <w:lang w:val="en-US"/>
        </w:rPr>
      </w:pPr>
      <w:r w:rsidRPr="00252CBD">
        <w:rPr>
          <w:rFonts w:ascii="Times New Roman" w:eastAsia="Times New Roman" w:hAnsi="Times New Roman" w:cs="Times New Roman"/>
          <w:sz w:val="27"/>
          <w:szCs w:val="27"/>
          <w:lang w:val="en-US"/>
        </w:rPr>
        <w:br w:type="page"/>
      </w:r>
    </w:p>
    <w:p w:rsidR="00963A36" w:rsidRPr="00252CBD" w:rsidRDefault="00A625C3" w:rsidP="00E228B3">
      <w:pPr>
        <w:spacing w:line="240" w:lineRule="auto"/>
        <w:jc w:val="center"/>
        <w:rPr>
          <w:rFonts w:ascii="Times New Roman" w:eastAsia="Times New Roman" w:hAnsi="Times New Roman" w:cs="Times New Roman"/>
          <w:bCs/>
          <w:sz w:val="28"/>
          <w:lang w:val="en-US"/>
        </w:rPr>
      </w:pPr>
      <w:r w:rsidRPr="00252CBD">
        <w:rPr>
          <w:rFonts w:ascii="Times New Roman" w:eastAsia="Times New Roman" w:hAnsi="Times New Roman" w:cs="Times New Roman"/>
          <w:b/>
          <w:bCs/>
          <w:sz w:val="28"/>
          <w:lang w:val="en-US"/>
        </w:rPr>
        <w:t>References</w:t>
      </w:r>
    </w:p>
    <w:p w:rsidR="00043959" w:rsidRPr="00252CBD" w:rsidRDefault="00043959" w:rsidP="00E228B3">
      <w:pPr>
        <w:pStyle w:val="a8"/>
        <w:numPr>
          <w:ilvl w:val="0"/>
          <w:numId w:val="2"/>
        </w:numPr>
        <w:spacing w:after="0" w:line="240" w:lineRule="auto"/>
        <w:ind w:left="567" w:hanging="567"/>
        <w:jc w:val="both"/>
        <w:rPr>
          <w:rFonts w:eastAsiaTheme="minorEastAsia"/>
          <w:sz w:val="28"/>
          <w:szCs w:val="28"/>
          <w:lang w:eastAsia="zh-CN"/>
        </w:rPr>
      </w:pPr>
      <w:bookmarkStart w:id="9" w:name="_Ref446625694"/>
      <w:bookmarkStart w:id="10" w:name="_Ref446625701"/>
      <w:proofErr w:type="spellStart"/>
      <w:r w:rsidRPr="00252CBD">
        <w:rPr>
          <w:rFonts w:eastAsiaTheme="minorEastAsia"/>
          <w:sz w:val="28"/>
          <w:szCs w:val="28"/>
          <w:lang w:eastAsia="zh-CN"/>
        </w:rPr>
        <w:t>Готье</w:t>
      </w:r>
      <w:proofErr w:type="spellEnd"/>
      <w:r w:rsidRPr="00252CBD">
        <w:rPr>
          <w:rFonts w:eastAsiaTheme="minorEastAsia"/>
          <w:sz w:val="28"/>
          <w:szCs w:val="28"/>
          <w:lang w:eastAsia="zh-CN"/>
        </w:rPr>
        <w:t xml:space="preserve"> С. В. Донорство и трансплантация органов в Российской Федерации в 2014 году (VI</w:t>
      </w:r>
      <w:r w:rsidRPr="00252CBD">
        <w:rPr>
          <w:rFonts w:eastAsiaTheme="minorEastAsia"/>
          <w:sz w:val="28"/>
          <w:szCs w:val="28"/>
          <w:lang w:val="en-US" w:eastAsia="zh-CN"/>
        </w:rPr>
        <w:t>I</w:t>
      </w:r>
      <w:r w:rsidRPr="00252CBD">
        <w:rPr>
          <w:rFonts w:eastAsiaTheme="minorEastAsia"/>
          <w:sz w:val="28"/>
          <w:szCs w:val="28"/>
          <w:lang w:eastAsia="zh-CN"/>
        </w:rPr>
        <w:t xml:space="preserve"> регистра Российского </w:t>
      </w:r>
      <w:proofErr w:type="spellStart"/>
      <w:r w:rsidRPr="00252CBD">
        <w:rPr>
          <w:rFonts w:eastAsiaTheme="minorEastAsia"/>
          <w:sz w:val="28"/>
          <w:szCs w:val="28"/>
          <w:lang w:eastAsia="zh-CN"/>
        </w:rPr>
        <w:t>трансплантологического</w:t>
      </w:r>
      <w:proofErr w:type="spellEnd"/>
      <w:r w:rsidRPr="00252CBD">
        <w:rPr>
          <w:rFonts w:eastAsiaTheme="minorEastAsia"/>
          <w:sz w:val="28"/>
          <w:szCs w:val="28"/>
          <w:lang w:eastAsia="zh-CN"/>
        </w:rPr>
        <w:t xml:space="preserve"> общества) / С. В. </w:t>
      </w:r>
      <w:proofErr w:type="spellStart"/>
      <w:r w:rsidRPr="00252CBD">
        <w:rPr>
          <w:rFonts w:eastAsiaTheme="minorEastAsia"/>
          <w:sz w:val="28"/>
          <w:szCs w:val="28"/>
          <w:lang w:eastAsia="zh-CN"/>
        </w:rPr>
        <w:t>Готье</w:t>
      </w:r>
      <w:proofErr w:type="spellEnd"/>
      <w:r w:rsidRPr="00252CBD">
        <w:rPr>
          <w:rFonts w:eastAsiaTheme="minorEastAsia"/>
          <w:sz w:val="28"/>
          <w:szCs w:val="28"/>
          <w:lang w:eastAsia="zh-CN"/>
        </w:rPr>
        <w:t xml:space="preserve">, Я. Г. </w:t>
      </w:r>
      <w:proofErr w:type="spellStart"/>
      <w:r w:rsidRPr="00252CBD">
        <w:rPr>
          <w:rFonts w:eastAsiaTheme="minorEastAsia"/>
          <w:sz w:val="28"/>
          <w:szCs w:val="28"/>
          <w:lang w:eastAsia="zh-CN"/>
        </w:rPr>
        <w:t>Мойсюк</w:t>
      </w:r>
      <w:proofErr w:type="spellEnd"/>
      <w:r w:rsidRPr="00252CBD">
        <w:rPr>
          <w:rFonts w:eastAsiaTheme="minorEastAsia"/>
          <w:sz w:val="28"/>
          <w:szCs w:val="28"/>
          <w:lang w:eastAsia="zh-CN"/>
        </w:rPr>
        <w:t>, С. М. Хомяков // Вестник трансплантологии и искусственных органов. — 2015. — Т. 17, № 2. — С. 7–22.</w:t>
      </w:r>
      <w:bookmarkEnd w:id="9"/>
    </w:p>
    <w:p w:rsidR="00043959" w:rsidRPr="00252CBD" w:rsidRDefault="00043959" w:rsidP="00E228B3">
      <w:pPr>
        <w:pStyle w:val="a8"/>
        <w:numPr>
          <w:ilvl w:val="0"/>
          <w:numId w:val="2"/>
        </w:numPr>
        <w:spacing w:after="0" w:line="240" w:lineRule="auto"/>
        <w:ind w:left="567" w:hanging="567"/>
        <w:jc w:val="both"/>
        <w:rPr>
          <w:rFonts w:eastAsiaTheme="minorEastAsia"/>
          <w:sz w:val="28"/>
          <w:szCs w:val="28"/>
          <w:lang w:eastAsia="zh-CN"/>
        </w:rPr>
      </w:pPr>
      <w:bookmarkStart w:id="11" w:name="_Ref446625849"/>
      <w:proofErr w:type="spellStart"/>
      <w:r w:rsidRPr="00252CBD">
        <w:rPr>
          <w:rFonts w:eastAsiaTheme="minorEastAsia"/>
          <w:sz w:val="28"/>
          <w:szCs w:val="28"/>
          <w:lang w:eastAsia="zh-CN"/>
        </w:rPr>
        <w:t>Перфторан</w:t>
      </w:r>
      <w:proofErr w:type="spellEnd"/>
      <w:r w:rsidRPr="00252CBD">
        <w:rPr>
          <w:rFonts w:eastAsiaTheme="minorEastAsia"/>
          <w:sz w:val="28"/>
          <w:szCs w:val="28"/>
          <w:lang w:eastAsia="zh-CN"/>
        </w:rPr>
        <w:t xml:space="preserve"> — </w:t>
      </w:r>
      <w:proofErr w:type="spellStart"/>
      <w:r w:rsidRPr="00252CBD">
        <w:rPr>
          <w:rFonts w:eastAsiaTheme="minorEastAsia"/>
          <w:sz w:val="28"/>
          <w:szCs w:val="28"/>
          <w:lang w:eastAsia="zh-CN"/>
        </w:rPr>
        <w:t>перфторуглеродный</w:t>
      </w:r>
      <w:proofErr w:type="spellEnd"/>
      <w:r w:rsidRPr="00252CBD">
        <w:rPr>
          <w:rFonts w:eastAsiaTheme="minorEastAsia"/>
          <w:sz w:val="28"/>
          <w:szCs w:val="28"/>
          <w:lang w:eastAsia="zh-CN"/>
        </w:rPr>
        <w:t xml:space="preserve"> кровезаменитель с газотранспортной функцией : пособие для врачей / В. П. Сухоруков, А. А. Рагимов, С. Ю. Пушкин [и др.]. — 2-е изд., </w:t>
      </w:r>
      <w:proofErr w:type="spellStart"/>
      <w:r w:rsidRPr="00252CBD">
        <w:rPr>
          <w:rFonts w:eastAsiaTheme="minorEastAsia"/>
          <w:sz w:val="28"/>
          <w:szCs w:val="28"/>
          <w:lang w:eastAsia="zh-CN"/>
        </w:rPr>
        <w:t>перераб</w:t>
      </w:r>
      <w:proofErr w:type="spellEnd"/>
      <w:r w:rsidRPr="00252CBD">
        <w:rPr>
          <w:rFonts w:eastAsiaTheme="minorEastAsia"/>
          <w:sz w:val="28"/>
          <w:szCs w:val="28"/>
          <w:lang w:eastAsia="zh-CN"/>
        </w:rPr>
        <w:t>. и доп. — Москва, 2008. — 79 с.</w:t>
      </w:r>
      <w:bookmarkEnd w:id="11"/>
    </w:p>
    <w:p w:rsidR="00043959" w:rsidRPr="00252CBD" w:rsidRDefault="00043959" w:rsidP="00E228B3">
      <w:pPr>
        <w:pStyle w:val="a8"/>
        <w:numPr>
          <w:ilvl w:val="0"/>
          <w:numId w:val="2"/>
        </w:numPr>
        <w:spacing w:after="0" w:line="240" w:lineRule="auto"/>
        <w:ind w:left="567" w:hanging="567"/>
        <w:jc w:val="both"/>
        <w:rPr>
          <w:rFonts w:eastAsiaTheme="minorEastAsia"/>
          <w:sz w:val="28"/>
          <w:szCs w:val="28"/>
          <w:lang w:eastAsia="zh-CN"/>
        </w:rPr>
      </w:pPr>
      <w:bookmarkStart w:id="12" w:name="_Ref446625768"/>
      <w:proofErr w:type="spellStart"/>
      <w:r w:rsidRPr="00252CBD">
        <w:rPr>
          <w:rFonts w:eastAsiaTheme="minorEastAsia"/>
          <w:sz w:val="28"/>
          <w:szCs w:val="28"/>
          <w:lang w:eastAsia="zh-CN"/>
        </w:rPr>
        <w:t>Трухачева</w:t>
      </w:r>
      <w:proofErr w:type="spellEnd"/>
      <w:r w:rsidRPr="00252CBD">
        <w:rPr>
          <w:rFonts w:eastAsiaTheme="minorEastAsia"/>
          <w:sz w:val="28"/>
          <w:szCs w:val="28"/>
          <w:lang w:eastAsia="zh-CN"/>
        </w:rPr>
        <w:t xml:space="preserve"> Н. В. Математическая статистика в медико-биологических исследованиях с применением пакета </w:t>
      </w:r>
      <w:proofErr w:type="spellStart"/>
      <w:r w:rsidRPr="00252CBD">
        <w:rPr>
          <w:rFonts w:eastAsiaTheme="minorEastAsia"/>
          <w:sz w:val="28"/>
          <w:szCs w:val="28"/>
          <w:lang w:val="en-US" w:eastAsia="zh-CN"/>
        </w:rPr>
        <w:t>Statistica</w:t>
      </w:r>
      <w:proofErr w:type="spellEnd"/>
      <w:r w:rsidRPr="00252CBD">
        <w:rPr>
          <w:rFonts w:eastAsiaTheme="minorEastAsia"/>
          <w:sz w:val="28"/>
          <w:szCs w:val="28"/>
          <w:lang w:eastAsia="zh-CN"/>
        </w:rPr>
        <w:t xml:space="preserve"> / Н. В. </w:t>
      </w:r>
      <w:proofErr w:type="spellStart"/>
      <w:r w:rsidRPr="00252CBD">
        <w:rPr>
          <w:rFonts w:eastAsiaTheme="minorEastAsia"/>
          <w:sz w:val="28"/>
          <w:szCs w:val="28"/>
          <w:lang w:eastAsia="zh-CN"/>
        </w:rPr>
        <w:t>Трухачева</w:t>
      </w:r>
      <w:proofErr w:type="spellEnd"/>
      <w:r w:rsidRPr="00252CBD">
        <w:rPr>
          <w:rFonts w:eastAsiaTheme="minorEastAsia"/>
          <w:sz w:val="28"/>
          <w:szCs w:val="28"/>
          <w:lang w:eastAsia="zh-CN"/>
        </w:rPr>
        <w:t xml:space="preserve">. — М. : </w:t>
      </w:r>
      <w:proofErr w:type="spellStart"/>
      <w:r w:rsidRPr="00252CBD">
        <w:rPr>
          <w:rFonts w:eastAsiaTheme="minorEastAsia"/>
          <w:sz w:val="28"/>
          <w:szCs w:val="28"/>
          <w:lang w:eastAsia="zh-CN"/>
        </w:rPr>
        <w:t>ГЭОТАР-Медиа</w:t>
      </w:r>
      <w:proofErr w:type="spellEnd"/>
      <w:r w:rsidRPr="00252CBD">
        <w:rPr>
          <w:rFonts w:eastAsiaTheme="minorEastAsia"/>
          <w:sz w:val="28"/>
          <w:szCs w:val="28"/>
          <w:lang w:eastAsia="zh-CN"/>
        </w:rPr>
        <w:t>, 2013. — 384 с.</w:t>
      </w:r>
      <w:bookmarkEnd w:id="12"/>
    </w:p>
    <w:p w:rsidR="00043959" w:rsidRPr="00252CBD" w:rsidRDefault="00043959" w:rsidP="00E228B3">
      <w:pPr>
        <w:pStyle w:val="a8"/>
        <w:numPr>
          <w:ilvl w:val="0"/>
          <w:numId w:val="2"/>
        </w:numPr>
        <w:spacing w:after="0" w:line="240" w:lineRule="auto"/>
        <w:ind w:left="567" w:hanging="567"/>
        <w:jc w:val="both"/>
        <w:rPr>
          <w:rFonts w:eastAsiaTheme="minorEastAsia"/>
          <w:sz w:val="28"/>
          <w:szCs w:val="28"/>
          <w:lang w:eastAsia="zh-CN"/>
        </w:rPr>
      </w:pPr>
      <w:bookmarkStart w:id="13" w:name="_Ref446625817"/>
      <w:proofErr w:type="spellStart"/>
      <w:r w:rsidRPr="00252CBD">
        <w:rPr>
          <w:rFonts w:eastAsiaTheme="minorEastAsia"/>
          <w:sz w:val="28"/>
          <w:szCs w:val="28"/>
          <w:lang w:eastAsia="zh-CN"/>
        </w:rPr>
        <w:t>Фармакоэкономическая</w:t>
      </w:r>
      <w:proofErr w:type="spellEnd"/>
      <w:r w:rsidRPr="00252CBD">
        <w:rPr>
          <w:rFonts w:eastAsiaTheme="minorEastAsia"/>
          <w:sz w:val="28"/>
          <w:szCs w:val="28"/>
          <w:lang w:eastAsia="zh-CN"/>
        </w:rPr>
        <w:t xml:space="preserve"> оценка применения лекарственного средства </w:t>
      </w:r>
      <w:proofErr w:type="spellStart"/>
      <w:r w:rsidRPr="00252CBD">
        <w:rPr>
          <w:rFonts w:eastAsiaTheme="minorEastAsia"/>
          <w:sz w:val="28"/>
          <w:szCs w:val="28"/>
          <w:lang w:eastAsia="zh-CN"/>
        </w:rPr>
        <w:t>перфторан</w:t>
      </w:r>
      <w:proofErr w:type="spellEnd"/>
      <w:r w:rsidRPr="00252CBD">
        <w:rPr>
          <w:rFonts w:eastAsiaTheme="minorEastAsia"/>
          <w:sz w:val="28"/>
          <w:szCs w:val="28"/>
          <w:lang w:eastAsia="zh-CN"/>
        </w:rPr>
        <w:t xml:space="preserve"> в клинической практике / С. Ф. </w:t>
      </w:r>
      <w:proofErr w:type="spellStart"/>
      <w:r w:rsidRPr="00252CBD">
        <w:rPr>
          <w:rFonts w:eastAsiaTheme="minorEastAsia"/>
          <w:sz w:val="28"/>
          <w:szCs w:val="28"/>
          <w:lang w:eastAsia="zh-CN"/>
        </w:rPr>
        <w:t>Багненко</w:t>
      </w:r>
      <w:proofErr w:type="spellEnd"/>
      <w:r w:rsidRPr="00252CBD">
        <w:rPr>
          <w:rFonts w:eastAsiaTheme="minorEastAsia"/>
          <w:sz w:val="28"/>
          <w:szCs w:val="28"/>
          <w:lang w:eastAsia="zh-CN"/>
        </w:rPr>
        <w:t xml:space="preserve">, И. В. Шлык, Б. В. </w:t>
      </w:r>
      <w:proofErr w:type="spellStart"/>
      <w:r w:rsidRPr="00252CBD">
        <w:rPr>
          <w:rFonts w:eastAsiaTheme="minorEastAsia"/>
          <w:sz w:val="28"/>
          <w:szCs w:val="28"/>
          <w:lang w:eastAsia="zh-CN"/>
        </w:rPr>
        <w:t>Батоцыренов</w:t>
      </w:r>
      <w:proofErr w:type="spellEnd"/>
      <w:r w:rsidRPr="00252CBD">
        <w:rPr>
          <w:rFonts w:eastAsiaTheme="minorEastAsia"/>
          <w:sz w:val="28"/>
          <w:szCs w:val="28"/>
          <w:lang w:eastAsia="zh-CN"/>
        </w:rPr>
        <w:t xml:space="preserve"> [и др.] // Вестник службы крови России. — 2005. — № 2. — </w:t>
      </w:r>
      <w:r w:rsidRPr="00252CBD">
        <w:rPr>
          <w:rFonts w:eastAsiaTheme="minorEastAsia"/>
          <w:sz w:val="28"/>
          <w:szCs w:val="28"/>
          <w:lang w:val="en-US" w:eastAsia="zh-CN"/>
        </w:rPr>
        <w:t>C</w:t>
      </w:r>
      <w:r w:rsidRPr="00252CBD">
        <w:rPr>
          <w:rFonts w:eastAsiaTheme="minorEastAsia"/>
          <w:sz w:val="28"/>
          <w:szCs w:val="28"/>
          <w:lang w:eastAsia="zh-CN"/>
        </w:rPr>
        <w:t>. 46–51.</w:t>
      </w:r>
      <w:bookmarkEnd w:id="13"/>
    </w:p>
    <w:p w:rsidR="00043959" w:rsidRPr="00252CBD" w:rsidRDefault="00043959" w:rsidP="00E228B3">
      <w:pPr>
        <w:pStyle w:val="a8"/>
        <w:numPr>
          <w:ilvl w:val="0"/>
          <w:numId w:val="2"/>
        </w:numPr>
        <w:spacing w:after="0" w:line="240" w:lineRule="auto"/>
        <w:ind w:left="567" w:hanging="567"/>
        <w:jc w:val="both"/>
        <w:rPr>
          <w:rFonts w:eastAsiaTheme="minorEastAsia"/>
          <w:sz w:val="28"/>
          <w:szCs w:val="28"/>
          <w:lang w:eastAsia="zh-CN"/>
        </w:rPr>
      </w:pPr>
      <w:bookmarkStart w:id="14" w:name="_Ref446625691"/>
      <w:proofErr w:type="spellStart"/>
      <w:r w:rsidRPr="00252CBD">
        <w:rPr>
          <w:rFonts w:eastAsiaTheme="minorEastAsia"/>
          <w:sz w:val="28"/>
          <w:szCs w:val="28"/>
          <w:lang w:eastAsia="zh-CN"/>
        </w:rPr>
        <w:t>Цой</w:t>
      </w:r>
      <w:proofErr w:type="spellEnd"/>
      <w:r w:rsidRPr="00252CBD">
        <w:rPr>
          <w:rFonts w:eastAsiaTheme="minorEastAsia"/>
          <w:sz w:val="28"/>
          <w:szCs w:val="28"/>
          <w:lang w:eastAsia="zh-CN"/>
        </w:rPr>
        <w:t xml:space="preserve"> Д. Л. Профилактика и лечение </w:t>
      </w:r>
      <w:proofErr w:type="spellStart"/>
      <w:r w:rsidRPr="00252CBD">
        <w:rPr>
          <w:rFonts w:eastAsiaTheme="minorEastAsia"/>
          <w:sz w:val="28"/>
          <w:szCs w:val="28"/>
          <w:lang w:eastAsia="zh-CN"/>
        </w:rPr>
        <w:t>ишемически-реперфузионных</w:t>
      </w:r>
      <w:proofErr w:type="spellEnd"/>
      <w:r w:rsidRPr="00252CBD">
        <w:rPr>
          <w:rFonts w:eastAsiaTheme="minorEastAsia"/>
          <w:sz w:val="28"/>
          <w:szCs w:val="28"/>
          <w:lang w:eastAsia="zh-CN"/>
        </w:rPr>
        <w:t xml:space="preserve"> повреждений при трансплантации печени — возможный путь к расширению донорского пула / Д. Л. </w:t>
      </w:r>
      <w:proofErr w:type="spellStart"/>
      <w:r w:rsidRPr="00252CBD">
        <w:rPr>
          <w:rFonts w:eastAsiaTheme="minorEastAsia"/>
          <w:sz w:val="28"/>
          <w:szCs w:val="28"/>
          <w:lang w:eastAsia="zh-CN"/>
        </w:rPr>
        <w:t>Цой</w:t>
      </w:r>
      <w:proofErr w:type="spellEnd"/>
      <w:r w:rsidRPr="00252CBD">
        <w:rPr>
          <w:rFonts w:eastAsiaTheme="minorEastAsia"/>
          <w:sz w:val="28"/>
          <w:szCs w:val="28"/>
          <w:lang w:eastAsia="zh-CN"/>
        </w:rPr>
        <w:t xml:space="preserve">, Я. Г. </w:t>
      </w:r>
      <w:proofErr w:type="spellStart"/>
      <w:r w:rsidRPr="00252CBD">
        <w:rPr>
          <w:rFonts w:eastAsiaTheme="minorEastAsia"/>
          <w:sz w:val="28"/>
          <w:szCs w:val="28"/>
          <w:lang w:eastAsia="zh-CN"/>
        </w:rPr>
        <w:t>Мойсюк</w:t>
      </w:r>
      <w:proofErr w:type="spellEnd"/>
      <w:r w:rsidRPr="00252CBD">
        <w:rPr>
          <w:rFonts w:eastAsiaTheme="minorEastAsia"/>
          <w:sz w:val="28"/>
          <w:szCs w:val="28"/>
          <w:lang w:eastAsia="zh-CN"/>
        </w:rPr>
        <w:t xml:space="preserve"> // Вестник трансплантологии и искусственных органов. — 2013. — Т. 15, № 3. — С. 102–114.</w:t>
      </w:r>
      <w:bookmarkEnd w:id="14"/>
    </w:p>
    <w:p w:rsidR="00043959" w:rsidRPr="00252CBD" w:rsidRDefault="00043959" w:rsidP="00E228B3">
      <w:pPr>
        <w:pStyle w:val="a8"/>
        <w:numPr>
          <w:ilvl w:val="0"/>
          <w:numId w:val="2"/>
        </w:numPr>
        <w:spacing w:after="0" w:line="240" w:lineRule="auto"/>
        <w:ind w:left="567" w:hanging="567"/>
        <w:jc w:val="both"/>
        <w:rPr>
          <w:rFonts w:eastAsiaTheme="minorEastAsia"/>
          <w:sz w:val="28"/>
          <w:szCs w:val="28"/>
          <w:lang w:val="en-US" w:eastAsia="zh-CN"/>
        </w:rPr>
      </w:pPr>
      <w:r w:rsidRPr="00252CBD">
        <w:rPr>
          <w:rFonts w:eastAsiaTheme="minorEastAsia"/>
          <w:sz w:val="28"/>
          <w:szCs w:val="28"/>
          <w:lang w:val="en-US" w:eastAsia="zh-CN"/>
        </w:rPr>
        <w:t>Adam A. N. I. Some mechanisms of the protective effect of ischemic preconditioning on rat liver ischemia-reperfusion injury / A. N. I. Adam. — International journal of general medicine. — 2014. — Vol. 7. — P. 483–489.</w:t>
      </w:r>
      <w:bookmarkEnd w:id="10"/>
    </w:p>
    <w:p w:rsidR="00043959" w:rsidRPr="00252CBD" w:rsidRDefault="00043959" w:rsidP="00E228B3">
      <w:pPr>
        <w:pStyle w:val="a8"/>
        <w:numPr>
          <w:ilvl w:val="0"/>
          <w:numId w:val="2"/>
        </w:numPr>
        <w:spacing w:after="0" w:line="240" w:lineRule="auto"/>
        <w:ind w:left="567" w:hanging="567"/>
        <w:jc w:val="both"/>
        <w:rPr>
          <w:rFonts w:eastAsiaTheme="minorEastAsia"/>
          <w:sz w:val="28"/>
          <w:szCs w:val="28"/>
          <w:lang w:val="en-US" w:eastAsia="zh-CN"/>
        </w:rPr>
      </w:pPr>
      <w:bookmarkStart w:id="15" w:name="_Ref446625716"/>
      <w:r w:rsidRPr="00252CBD">
        <w:rPr>
          <w:rFonts w:eastAsiaTheme="minorEastAsia"/>
          <w:sz w:val="28"/>
          <w:szCs w:val="28"/>
          <w:lang w:val="en-US" w:eastAsia="zh-CN"/>
        </w:rPr>
        <w:t xml:space="preserve">Brain death activates donor organs and is associated with a worse I/R injury after liver transplantation / S. Weiss, K. </w:t>
      </w:r>
      <w:proofErr w:type="spellStart"/>
      <w:r w:rsidRPr="00252CBD">
        <w:rPr>
          <w:rFonts w:eastAsiaTheme="minorEastAsia"/>
          <w:sz w:val="28"/>
          <w:szCs w:val="28"/>
          <w:lang w:val="en-US" w:eastAsia="zh-CN"/>
        </w:rPr>
        <w:t>Kotsch</w:t>
      </w:r>
      <w:proofErr w:type="spellEnd"/>
      <w:r w:rsidRPr="00252CBD">
        <w:rPr>
          <w:rFonts w:eastAsiaTheme="minorEastAsia"/>
          <w:sz w:val="28"/>
          <w:szCs w:val="28"/>
          <w:lang w:val="en-US" w:eastAsia="zh-CN"/>
        </w:rPr>
        <w:t xml:space="preserve">, M. </w:t>
      </w:r>
      <w:proofErr w:type="spellStart"/>
      <w:r w:rsidRPr="00252CBD">
        <w:rPr>
          <w:rFonts w:eastAsiaTheme="minorEastAsia"/>
          <w:sz w:val="28"/>
          <w:szCs w:val="28"/>
          <w:lang w:val="en-US" w:eastAsia="zh-CN"/>
        </w:rPr>
        <w:t>Francuski</w:t>
      </w:r>
      <w:proofErr w:type="spellEnd"/>
      <w:r w:rsidRPr="00252CBD">
        <w:rPr>
          <w:rFonts w:eastAsiaTheme="minorEastAsia"/>
          <w:sz w:val="28"/>
          <w:szCs w:val="28"/>
          <w:lang w:val="en-US" w:eastAsia="zh-CN"/>
        </w:rPr>
        <w:t xml:space="preserve"> [et al.] // Am. J. Transplant. — 2007. — Vol. 7. — P. 1584–1593.</w:t>
      </w:r>
      <w:bookmarkEnd w:id="15"/>
    </w:p>
    <w:p w:rsidR="00043959" w:rsidRPr="00252CBD" w:rsidRDefault="00043959" w:rsidP="00E228B3">
      <w:pPr>
        <w:pStyle w:val="a8"/>
        <w:numPr>
          <w:ilvl w:val="0"/>
          <w:numId w:val="2"/>
        </w:numPr>
        <w:spacing w:after="0" w:line="240" w:lineRule="auto"/>
        <w:ind w:left="567" w:hanging="567"/>
        <w:jc w:val="both"/>
        <w:rPr>
          <w:rFonts w:eastAsiaTheme="minorEastAsia"/>
          <w:sz w:val="28"/>
          <w:szCs w:val="28"/>
          <w:lang w:val="en-US" w:eastAsia="zh-CN"/>
        </w:rPr>
      </w:pPr>
      <w:bookmarkStart w:id="16" w:name="_Ref446625713"/>
      <w:r w:rsidRPr="00252CBD">
        <w:rPr>
          <w:rFonts w:eastAsiaTheme="minorEastAsia"/>
          <w:sz w:val="28"/>
          <w:szCs w:val="28"/>
          <w:lang w:val="en-US" w:eastAsia="zh-CN"/>
        </w:rPr>
        <w:t xml:space="preserve">Caldwell C. C. Lymphocyte function during hepatic ischemia/reperfusion injury / C. C. Caldwell, J. </w:t>
      </w:r>
      <w:proofErr w:type="spellStart"/>
      <w:r w:rsidRPr="00252CBD">
        <w:rPr>
          <w:rFonts w:eastAsiaTheme="minorEastAsia"/>
          <w:sz w:val="28"/>
          <w:szCs w:val="28"/>
          <w:lang w:val="en-US" w:eastAsia="zh-CN"/>
        </w:rPr>
        <w:t>Tschoep</w:t>
      </w:r>
      <w:proofErr w:type="spellEnd"/>
      <w:r w:rsidRPr="00252CBD">
        <w:rPr>
          <w:rFonts w:eastAsiaTheme="minorEastAsia"/>
          <w:sz w:val="28"/>
          <w:szCs w:val="28"/>
          <w:lang w:val="en-US" w:eastAsia="zh-CN"/>
        </w:rPr>
        <w:t xml:space="preserve">, A. B. </w:t>
      </w:r>
      <w:proofErr w:type="spellStart"/>
      <w:r w:rsidRPr="00252CBD">
        <w:rPr>
          <w:rFonts w:eastAsiaTheme="minorEastAsia"/>
          <w:sz w:val="28"/>
          <w:szCs w:val="28"/>
          <w:lang w:val="en-US" w:eastAsia="zh-CN"/>
        </w:rPr>
        <w:t>Lentsch</w:t>
      </w:r>
      <w:proofErr w:type="spellEnd"/>
      <w:r w:rsidRPr="00252CBD">
        <w:rPr>
          <w:rFonts w:eastAsiaTheme="minorEastAsia"/>
          <w:sz w:val="28"/>
          <w:szCs w:val="28"/>
          <w:lang w:val="en-US" w:eastAsia="zh-CN"/>
        </w:rPr>
        <w:t xml:space="preserve"> // J. </w:t>
      </w:r>
      <w:proofErr w:type="spellStart"/>
      <w:r w:rsidRPr="00252CBD">
        <w:rPr>
          <w:rFonts w:eastAsiaTheme="minorEastAsia"/>
          <w:sz w:val="28"/>
          <w:szCs w:val="28"/>
          <w:lang w:val="en-US" w:eastAsia="zh-CN"/>
        </w:rPr>
        <w:t>Leukoc</w:t>
      </w:r>
      <w:proofErr w:type="spellEnd"/>
      <w:r w:rsidRPr="00252CBD">
        <w:rPr>
          <w:rFonts w:eastAsiaTheme="minorEastAsia"/>
          <w:sz w:val="28"/>
          <w:szCs w:val="28"/>
          <w:lang w:val="en-US" w:eastAsia="zh-CN"/>
        </w:rPr>
        <w:t>. Biol. — 2007. — Vol. 82. — P. 457–464.</w:t>
      </w:r>
      <w:bookmarkEnd w:id="16"/>
    </w:p>
    <w:p w:rsidR="00043959" w:rsidRPr="00252CBD" w:rsidRDefault="00043959" w:rsidP="00E228B3">
      <w:pPr>
        <w:pStyle w:val="a8"/>
        <w:numPr>
          <w:ilvl w:val="0"/>
          <w:numId w:val="2"/>
        </w:numPr>
        <w:spacing w:after="0" w:line="240" w:lineRule="auto"/>
        <w:ind w:left="567" w:hanging="567"/>
        <w:jc w:val="both"/>
        <w:rPr>
          <w:rFonts w:eastAsiaTheme="minorEastAsia"/>
          <w:sz w:val="28"/>
          <w:szCs w:val="28"/>
          <w:lang w:val="en-US" w:eastAsia="zh-CN"/>
        </w:rPr>
      </w:pPr>
      <w:bookmarkStart w:id="17" w:name="_Ref446625720"/>
      <w:r w:rsidRPr="00252CBD">
        <w:rPr>
          <w:rFonts w:eastAsiaTheme="minorEastAsia"/>
          <w:sz w:val="28"/>
          <w:szCs w:val="28"/>
          <w:lang w:val="en-US" w:eastAsia="zh-CN"/>
        </w:rPr>
        <w:t xml:space="preserve">Inflammatory responses in a new mouse model of prolonged hepatic cold ischemia followed by arterialized </w:t>
      </w:r>
      <w:proofErr w:type="spellStart"/>
      <w:r w:rsidRPr="00252CBD">
        <w:rPr>
          <w:rFonts w:eastAsiaTheme="minorEastAsia"/>
          <w:sz w:val="28"/>
          <w:szCs w:val="28"/>
          <w:lang w:val="en-US" w:eastAsia="zh-CN"/>
        </w:rPr>
        <w:t>orthotopic</w:t>
      </w:r>
      <w:proofErr w:type="spellEnd"/>
      <w:r w:rsidRPr="00252CBD">
        <w:rPr>
          <w:rFonts w:eastAsiaTheme="minorEastAsia"/>
          <w:sz w:val="28"/>
          <w:szCs w:val="28"/>
          <w:lang w:val="en-US" w:eastAsia="zh-CN"/>
        </w:rPr>
        <w:t xml:space="preserve"> liver transplantation / X. D. </w:t>
      </w:r>
      <w:proofErr w:type="spellStart"/>
      <w:r w:rsidRPr="00252CBD">
        <w:rPr>
          <w:rFonts w:eastAsiaTheme="minorEastAsia"/>
          <w:sz w:val="28"/>
          <w:szCs w:val="28"/>
          <w:lang w:val="en-US" w:eastAsia="zh-CN"/>
        </w:rPr>
        <w:t>Shen</w:t>
      </w:r>
      <w:proofErr w:type="spellEnd"/>
      <w:r w:rsidRPr="00252CBD">
        <w:rPr>
          <w:rFonts w:eastAsiaTheme="minorEastAsia"/>
          <w:sz w:val="28"/>
          <w:szCs w:val="28"/>
          <w:lang w:val="en-US" w:eastAsia="zh-CN"/>
        </w:rPr>
        <w:t xml:space="preserve">, F. </w:t>
      </w:r>
      <w:proofErr w:type="spellStart"/>
      <w:r w:rsidRPr="00252CBD">
        <w:rPr>
          <w:rFonts w:eastAsiaTheme="minorEastAsia"/>
          <w:sz w:val="28"/>
          <w:szCs w:val="28"/>
          <w:lang w:val="en-US" w:eastAsia="zh-CN"/>
        </w:rPr>
        <w:t>Gao</w:t>
      </w:r>
      <w:proofErr w:type="spellEnd"/>
      <w:r w:rsidRPr="00252CBD">
        <w:rPr>
          <w:rFonts w:eastAsiaTheme="minorEastAsia"/>
          <w:sz w:val="28"/>
          <w:szCs w:val="28"/>
          <w:lang w:val="en-US" w:eastAsia="zh-CN"/>
        </w:rPr>
        <w:t xml:space="preserve">, B. </w:t>
      </w:r>
      <w:proofErr w:type="spellStart"/>
      <w:r w:rsidRPr="00252CBD">
        <w:rPr>
          <w:rFonts w:eastAsiaTheme="minorEastAsia"/>
          <w:sz w:val="28"/>
          <w:szCs w:val="28"/>
          <w:lang w:val="en-US" w:eastAsia="zh-CN"/>
        </w:rPr>
        <w:t>Ke</w:t>
      </w:r>
      <w:proofErr w:type="spellEnd"/>
      <w:r w:rsidRPr="00252CBD">
        <w:rPr>
          <w:rFonts w:eastAsiaTheme="minorEastAsia"/>
          <w:sz w:val="28"/>
          <w:szCs w:val="28"/>
          <w:lang w:val="en-US" w:eastAsia="zh-CN"/>
        </w:rPr>
        <w:t xml:space="preserve"> [et al.] // Liver </w:t>
      </w:r>
      <w:proofErr w:type="spellStart"/>
      <w:r w:rsidRPr="00252CBD">
        <w:rPr>
          <w:rFonts w:eastAsiaTheme="minorEastAsia"/>
          <w:sz w:val="28"/>
          <w:szCs w:val="28"/>
          <w:lang w:val="en-US" w:eastAsia="zh-CN"/>
        </w:rPr>
        <w:t>Transpl</w:t>
      </w:r>
      <w:proofErr w:type="spellEnd"/>
      <w:r w:rsidRPr="00252CBD">
        <w:rPr>
          <w:rFonts w:eastAsiaTheme="minorEastAsia"/>
          <w:sz w:val="28"/>
          <w:szCs w:val="28"/>
          <w:lang w:val="en-US" w:eastAsia="zh-CN"/>
        </w:rPr>
        <w:t>. — 2005. — Vol. 11. — P. 1273–1281.</w:t>
      </w:r>
      <w:bookmarkEnd w:id="17"/>
    </w:p>
    <w:p w:rsidR="00043959" w:rsidRPr="00252CBD" w:rsidRDefault="00043959" w:rsidP="00E228B3">
      <w:pPr>
        <w:pStyle w:val="a8"/>
        <w:numPr>
          <w:ilvl w:val="0"/>
          <w:numId w:val="2"/>
        </w:numPr>
        <w:spacing w:after="0" w:line="240" w:lineRule="auto"/>
        <w:ind w:left="567" w:hanging="567"/>
        <w:jc w:val="both"/>
        <w:rPr>
          <w:rFonts w:eastAsiaTheme="minorEastAsia"/>
          <w:sz w:val="28"/>
          <w:szCs w:val="28"/>
          <w:lang w:val="en-US" w:eastAsia="zh-CN"/>
        </w:rPr>
      </w:pPr>
      <w:bookmarkStart w:id="18" w:name="_Ref446625681"/>
      <w:proofErr w:type="spellStart"/>
      <w:r w:rsidRPr="00252CBD">
        <w:rPr>
          <w:rFonts w:eastAsiaTheme="minorEastAsia"/>
          <w:sz w:val="28"/>
          <w:szCs w:val="28"/>
          <w:lang w:val="en-US" w:eastAsia="zh-CN"/>
        </w:rPr>
        <w:t>Ischaemia</w:t>
      </w:r>
      <w:proofErr w:type="spellEnd"/>
      <w:r w:rsidRPr="00252CBD">
        <w:rPr>
          <w:rFonts w:eastAsiaTheme="minorEastAsia"/>
          <w:sz w:val="28"/>
          <w:szCs w:val="28"/>
          <w:lang w:val="en-US" w:eastAsia="zh-CN"/>
        </w:rPr>
        <w:t xml:space="preserve">-reperfusion injury in liver transplantation — from bench to bedside / Y. </w:t>
      </w:r>
      <w:proofErr w:type="spellStart"/>
      <w:r w:rsidRPr="00252CBD">
        <w:rPr>
          <w:rFonts w:eastAsiaTheme="minorEastAsia"/>
          <w:sz w:val="28"/>
          <w:szCs w:val="28"/>
          <w:lang w:val="en-US" w:eastAsia="zh-CN"/>
        </w:rPr>
        <w:t>Zhai</w:t>
      </w:r>
      <w:proofErr w:type="spellEnd"/>
      <w:r w:rsidRPr="00252CBD">
        <w:rPr>
          <w:rFonts w:eastAsiaTheme="minorEastAsia"/>
          <w:sz w:val="28"/>
          <w:szCs w:val="28"/>
          <w:lang w:val="en-US" w:eastAsia="zh-CN"/>
        </w:rPr>
        <w:t xml:space="preserve">, H. </w:t>
      </w:r>
      <w:proofErr w:type="spellStart"/>
      <w:r w:rsidRPr="00252CBD">
        <w:rPr>
          <w:rFonts w:eastAsiaTheme="minorEastAsia"/>
          <w:sz w:val="28"/>
          <w:szCs w:val="28"/>
          <w:lang w:val="en-US" w:eastAsia="zh-CN"/>
        </w:rPr>
        <w:t>Petrowsky</w:t>
      </w:r>
      <w:proofErr w:type="spellEnd"/>
      <w:r w:rsidRPr="00252CBD">
        <w:rPr>
          <w:rFonts w:eastAsiaTheme="minorEastAsia"/>
          <w:sz w:val="28"/>
          <w:szCs w:val="28"/>
          <w:lang w:val="en-US" w:eastAsia="zh-CN"/>
        </w:rPr>
        <w:t xml:space="preserve">, R.W. </w:t>
      </w:r>
      <w:proofErr w:type="spellStart"/>
      <w:r w:rsidRPr="00252CBD">
        <w:rPr>
          <w:rFonts w:eastAsiaTheme="minorEastAsia"/>
          <w:sz w:val="28"/>
          <w:szCs w:val="28"/>
          <w:lang w:val="en-US" w:eastAsia="zh-CN"/>
        </w:rPr>
        <w:t>Busuttil</w:t>
      </w:r>
      <w:proofErr w:type="spellEnd"/>
      <w:r w:rsidRPr="00252CBD">
        <w:rPr>
          <w:rFonts w:eastAsiaTheme="minorEastAsia"/>
          <w:sz w:val="28"/>
          <w:szCs w:val="28"/>
          <w:lang w:val="en-US" w:eastAsia="zh-CN"/>
        </w:rPr>
        <w:t xml:space="preserve"> [et al.] // Nat. Rev. </w:t>
      </w:r>
      <w:proofErr w:type="spellStart"/>
      <w:r w:rsidRPr="00252CBD">
        <w:rPr>
          <w:rFonts w:eastAsiaTheme="minorEastAsia"/>
          <w:sz w:val="28"/>
          <w:szCs w:val="28"/>
          <w:lang w:val="en-US" w:eastAsia="zh-CN"/>
        </w:rPr>
        <w:t>Gastroenterol</w:t>
      </w:r>
      <w:proofErr w:type="spellEnd"/>
      <w:r w:rsidRPr="00252CBD">
        <w:rPr>
          <w:rFonts w:eastAsiaTheme="minorEastAsia"/>
          <w:sz w:val="28"/>
          <w:szCs w:val="28"/>
          <w:lang w:val="en-US" w:eastAsia="zh-CN"/>
        </w:rPr>
        <w:t xml:space="preserve">. </w:t>
      </w:r>
      <w:proofErr w:type="spellStart"/>
      <w:r w:rsidRPr="00252CBD">
        <w:rPr>
          <w:rFonts w:eastAsiaTheme="minorEastAsia"/>
          <w:sz w:val="28"/>
          <w:szCs w:val="28"/>
          <w:lang w:val="en-US" w:eastAsia="zh-CN"/>
        </w:rPr>
        <w:t>Hepatol</w:t>
      </w:r>
      <w:proofErr w:type="spellEnd"/>
      <w:r w:rsidRPr="00252CBD">
        <w:rPr>
          <w:rFonts w:eastAsiaTheme="minorEastAsia"/>
          <w:sz w:val="28"/>
          <w:szCs w:val="28"/>
          <w:lang w:val="en-US" w:eastAsia="zh-CN"/>
        </w:rPr>
        <w:t>. — 2013. — Vol. 2. — P. 79–89.</w:t>
      </w:r>
      <w:bookmarkEnd w:id="18"/>
    </w:p>
    <w:p w:rsidR="00043959" w:rsidRPr="00252CBD" w:rsidRDefault="00043959" w:rsidP="00E228B3">
      <w:pPr>
        <w:pStyle w:val="a8"/>
        <w:numPr>
          <w:ilvl w:val="0"/>
          <w:numId w:val="2"/>
        </w:numPr>
        <w:spacing w:after="0" w:line="240" w:lineRule="auto"/>
        <w:ind w:left="567" w:hanging="567"/>
        <w:jc w:val="both"/>
        <w:rPr>
          <w:rFonts w:eastAsiaTheme="minorEastAsia"/>
          <w:sz w:val="28"/>
          <w:szCs w:val="28"/>
          <w:lang w:val="en-US" w:eastAsia="zh-CN"/>
        </w:rPr>
      </w:pPr>
      <w:bookmarkStart w:id="19" w:name="_Ref446625686"/>
      <w:r w:rsidRPr="00252CBD">
        <w:rPr>
          <w:rFonts w:eastAsiaTheme="minorEastAsia"/>
          <w:sz w:val="28"/>
          <w:szCs w:val="28"/>
          <w:lang w:val="en-US" w:eastAsia="zh-CN"/>
        </w:rPr>
        <w:t>Liver ischemia/reperfusion injury: processes in inflammatory networks — a review / M. Abu-</w:t>
      </w:r>
      <w:proofErr w:type="spellStart"/>
      <w:r w:rsidRPr="00252CBD">
        <w:rPr>
          <w:rFonts w:eastAsiaTheme="minorEastAsia"/>
          <w:sz w:val="28"/>
          <w:szCs w:val="28"/>
          <w:lang w:val="en-US" w:eastAsia="zh-CN"/>
        </w:rPr>
        <w:t>Amara</w:t>
      </w:r>
      <w:proofErr w:type="spellEnd"/>
      <w:r w:rsidRPr="00252CBD">
        <w:rPr>
          <w:rFonts w:eastAsiaTheme="minorEastAsia"/>
          <w:sz w:val="28"/>
          <w:szCs w:val="28"/>
          <w:lang w:val="en-US" w:eastAsia="zh-CN"/>
        </w:rPr>
        <w:t xml:space="preserve">, S. Y. Yang, N. </w:t>
      </w:r>
      <w:proofErr w:type="spellStart"/>
      <w:r w:rsidRPr="00252CBD">
        <w:rPr>
          <w:rFonts w:eastAsiaTheme="minorEastAsia"/>
          <w:sz w:val="28"/>
          <w:szCs w:val="28"/>
          <w:lang w:val="en-US" w:eastAsia="zh-CN"/>
        </w:rPr>
        <w:t>Tapuria</w:t>
      </w:r>
      <w:proofErr w:type="spellEnd"/>
      <w:r w:rsidRPr="00252CBD">
        <w:rPr>
          <w:rFonts w:eastAsiaTheme="minorEastAsia"/>
          <w:sz w:val="28"/>
          <w:szCs w:val="28"/>
          <w:lang w:val="en-US" w:eastAsia="zh-CN"/>
        </w:rPr>
        <w:t xml:space="preserve"> [et al.] // Liver </w:t>
      </w:r>
      <w:proofErr w:type="spellStart"/>
      <w:r w:rsidRPr="00252CBD">
        <w:rPr>
          <w:rFonts w:eastAsiaTheme="minorEastAsia"/>
          <w:sz w:val="28"/>
          <w:szCs w:val="28"/>
          <w:lang w:val="en-US" w:eastAsia="zh-CN"/>
        </w:rPr>
        <w:t>Transpl</w:t>
      </w:r>
      <w:proofErr w:type="spellEnd"/>
      <w:r w:rsidRPr="00252CBD">
        <w:rPr>
          <w:rFonts w:eastAsiaTheme="minorEastAsia"/>
          <w:sz w:val="28"/>
          <w:szCs w:val="28"/>
          <w:lang w:val="en-US" w:eastAsia="zh-CN"/>
        </w:rPr>
        <w:t>. — 2010. — Vol. 16. — P. 1016–1032.</w:t>
      </w:r>
      <w:bookmarkEnd w:id="19"/>
    </w:p>
    <w:p w:rsidR="00043959" w:rsidRPr="00252CBD" w:rsidRDefault="00043959" w:rsidP="00E228B3">
      <w:pPr>
        <w:pStyle w:val="a8"/>
        <w:numPr>
          <w:ilvl w:val="0"/>
          <w:numId w:val="2"/>
        </w:numPr>
        <w:spacing w:after="0" w:line="240" w:lineRule="auto"/>
        <w:ind w:left="567" w:hanging="567"/>
        <w:jc w:val="both"/>
        <w:rPr>
          <w:rFonts w:eastAsiaTheme="minorEastAsia"/>
          <w:sz w:val="28"/>
          <w:szCs w:val="28"/>
          <w:lang w:val="en-US" w:eastAsia="zh-CN"/>
        </w:rPr>
      </w:pPr>
      <w:bookmarkStart w:id="20" w:name="_Ref446625734"/>
      <w:r w:rsidRPr="00252CBD">
        <w:rPr>
          <w:rFonts w:eastAsiaTheme="minorEastAsia"/>
          <w:sz w:val="28"/>
          <w:szCs w:val="28"/>
          <w:lang w:val="en-US" w:eastAsia="zh-CN"/>
        </w:rPr>
        <w:t xml:space="preserve">Liver protection strategies in liver transplantation / J. J. </w:t>
      </w:r>
      <w:proofErr w:type="spellStart"/>
      <w:r w:rsidRPr="00252CBD">
        <w:rPr>
          <w:rFonts w:eastAsiaTheme="minorEastAsia"/>
          <w:sz w:val="28"/>
          <w:szCs w:val="28"/>
          <w:lang w:val="en-US" w:eastAsia="zh-CN"/>
        </w:rPr>
        <w:t>Jia</w:t>
      </w:r>
      <w:proofErr w:type="spellEnd"/>
      <w:r w:rsidRPr="00252CBD">
        <w:rPr>
          <w:rFonts w:eastAsiaTheme="minorEastAsia"/>
          <w:sz w:val="28"/>
          <w:szCs w:val="28"/>
          <w:lang w:val="en-US" w:eastAsia="zh-CN"/>
        </w:rPr>
        <w:t xml:space="preserve">, J. H. Li, L. Jiang [et al.] // </w:t>
      </w:r>
      <w:proofErr w:type="spellStart"/>
      <w:r w:rsidRPr="00252CBD">
        <w:rPr>
          <w:rFonts w:eastAsiaTheme="minorEastAsia"/>
          <w:sz w:val="28"/>
          <w:szCs w:val="28"/>
          <w:lang w:val="en-US" w:eastAsia="zh-CN"/>
        </w:rPr>
        <w:t>Hepatobiliary</w:t>
      </w:r>
      <w:proofErr w:type="spellEnd"/>
      <w:r w:rsidRPr="00252CBD">
        <w:rPr>
          <w:rFonts w:eastAsiaTheme="minorEastAsia"/>
          <w:sz w:val="28"/>
          <w:szCs w:val="28"/>
          <w:lang w:val="en-US" w:eastAsia="zh-CN"/>
        </w:rPr>
        <w:t xml:space="preserve"> </w:t>
      </w:r>
      <w:proofErr w:type="spellStart"/>
      <w:r w:rsidRPr="00252CBD">
        <w:rPr>
          <w:rFonts w:eastAsiaTheme="minorEastAsia"/>
          <w:sz w:val="28"/>
          <w:szCs w:val="28"/>
          <w:lang w:val="en-US" w:eastAsia="zh-CN"/>
        </w:rPr>
        <w:t>Pancreat</w:t>
      </w:r>
      <w:proofErr w:type="spellEnd"/>
      <w:r w:rsidRPr="00252CBD">
        <w:rPr>
          <w:rFonts w:eastAsiaTheme="minorEastAsia"/>
          <w:sz w:val="28"/>
          <w:szCs w:val="28"/>
          <w:lang w:val="en-US" w:eastAsia="zh-CN"/>
        </w:rPr>
        <w:t>. Dis. Int. — 2015. — Vol. 14, No 1. — P. 34–42.</w:t>
      </w:r>
      <w:bookmarkEnd w:id="20"/>
    </w:p>
    <w:p w:rsidR="00043959" w:rsidRPr="00252CBD" w:rsidRDefault="00043959" w:rsidP="00E228B3">
      <w:pPr>
        <w:pStyle w:val="a8"/>
        <w:numPr>
          <w:ilvl w:val="0"/>
          <w:numId w:val="2"/>
        </w:numPr>
        <w:spacing w:after="0" w:line="240" w:lineRule="auto"/>
        <w:ind w:left="567" w:hanging="567"/>
        <w:jc w:val="both"/>
        <w:rPr>
          <w:rFonts w:eastAsiaTheme="minorEastAsia"/>
          <w:sz w:val="28"/>
          <w:szCs w:val="28"/>
          <w:lang w:val="en-US" w:eastAsia="zh-CN"/>
        </w:rPr>
      </w:pPr>
      <w:bookmarkStart w:id="21" w:name="_Ref446625705"/>
      <w:proofErr w:type="spellStart"/>
      <w:r w:rsidRPr="00252CBD">
        <w:rPr>
          <w:rFonts w:eastAsiaTheme="minorEastAsia"/>
          <w:sz w:val="28"/>
          <w:szCs w:val="28"/>
          <w:lang w:val="en-US" w:eastAsia="zh-CN"/>
        </w:rPr>
        <w:t>Quesnelle</w:t>
      </w:r>
      <w:proofErr w:type="spellEnd"/>
      <w:r w:rsidRPr="00252CBD">
        <w:rPr>
          <w:rFonts w:eastAsiaTheme="minorEastAsia"/>
          <w:sz w:val="28"/>
          <w:szCs w:val="28"/>
          <w:lang w:val="en-US" w:eastAsia="zh-CN"/>
        </w:rPr>
        <w:t xml:space="preserve"> K. M. Molecular responses to ischemia and reperfusion in the liver / K. M. </w:t>
      </w:r>
      <w:proofErr w:type="spellStart"/>
      <w:r w:rsidRPr="00252CBD">
        <w:rPr>
          <w:rFonts w:eastAsiaTheme="minorEastAsia"/>
          <w:sz w:val="28"/>
          <w:szCs w:val="28"/>
          <w:lang w:val="en-US" w:eastAsia="zh-CN"/>
        </w:rPr>
        <w:t>Quesnelle</w:t>
      </w:r>
      <w:proofErr w:type="spellEnd"/>
      <w:r w:rsidRPr="00252CBD">
        <w:rPr>
          <w:rFonts w:eastAsiaTheme="minorEastAsia"/>
          <w:sz w:val="28"/>
          <w:szCs w:val="28"/>
          <w:lang w:val="en-US" w:eastAsia="zh-CN"/>
        </w:rPr>
        <w:t xml:space="preserve">, P. V. </w:t>
      </w:r>
      <w:proofErr w:type="spellStart"/>
      <w:r w:rsidRPr="00252CBD">
        <w:rPr>
          <w:rFonts w:eastAsiaTheme="minorEastAsia"/>
          <w:sz w:val="28"/>
          <w:szCs w:val="28"/>
          <w:lang w:val="en-US" w:eastAsia="zh-CN"/>
        </w:rPr>
        <w:t>Bystrom</w:t>
      </w:r>
      <w:proofErr w:type="spellEnd"/>
      <w:r w:rsidRPr="00252CBD">
        <w:rPr>
          <w:rFonts w:eastAsiaTheme="minorEastAsia"/>
          <w:sz w:val="28"/>
          <w:szCs w:val="28"/>
          <w:lang w:val="en-US" w:eastAsia="zh-CN"/>
        </w:rPr>
        <w:t xml:space="preserve">, L. H. Toledo </w:t>
      </w:r>
      <w:proofErr w:type="spellStart"/>
      <w:r w:rsidRPr="00252CBD">
        <w:rPr>
          <w:rFonts w:eastAsiaTheme="minorEastAsia"/>
          <w:sz w:val="28"/>
          <w:szCs w:val="28"/>
          <w:lang w:val="en-US" w:eastAsia="zh-CN"/>
        </w:rPr>
        <w:t>Pereyra</w:t>
      </w:r>
      <w:proofErr w:type="spellEnd"/>
      <w:r w:rsidRPr="00252CBD">
        <w:rPr>
          <w:rFonts w:eastAsiaTheme="minorEastAsia"/>
          <w:sz w:val="28"/>
          <w:szCs w:val="28"/>
          <w:lang w:val="en-US" w:eastAsia="zh-CN"/>
        </w:rPr>
        <w:t xml:space="preserve"> // Arch. </w:t>
      </w:r>
      <w:proofErr w:type="spellStart"/>
      <w:r w:rsidRPr="00252CBD">
        <w:rPr>
          <w:rFonts w:eastAsiaTheme="minorEastAsia"/>
          <w:sz w:val="28"/>
          <w:szCs w:val="28"/>
          <w:lang w:val="en-US" w:eastAsia="zh-CN"/>
        </w:rPr>
        <w:t>Toxicol</w:t>
      </w:r>
      <w:proofErr w:type="spellEnd"/>
      <w:r w:rsidRPr="00252CBD">
        <w:rPr>
          <w:rFonts w:eastAsiaTheme="minorEastAsia"/>
          <w:sz w:val="28"/>
          <w:szCs w:val="28"/>
          <w:lang w:val="en-US" w:eastAsia="zh-CN"/>
        </w:rPr>
        <w:t>. — 2015. — Vol. 2. — P. 103–109.</w:t>
      </w:r>
      <w:bookmarkEnd w:id="21"/>
    </w:p>
    <w:p w:rsidR="00043959" w:rsidRPr="00252CBD" w:rsidRDefault="00043959" w:rsidP="00E228B3">
      <w:pPr>
        <w:pStyle w:val="a8"/>
        <w:numPr>
          <w:ilvl w:val="0"/>
          <w:numId w:val="2"/>
        </w:numPr>
        <w:spacing w:after="0" w:line="240" w:lineRule="auto"/>
        <w:ind w:left="567" w:hanging="567"/>
        <w:jc w:val="both"/>
        <w:rPr>
          <w:rFonts w:eastAsiaTheme="minorEastAsia"/>
          <w:sz w:val="28"/>
          <w:szCs w:val="28"/>
          <w:lang w:val="en-US" w:eastAsia="zh-CN"/>
        </w:rPr>
      </w:pPr>
      <w:bookmarkStart w:id="22" w:name="_Ref446625737"/>
      <w:r w:rsidRPr="00252CBD">
        <w:rPr>
          <w:rFonts w:eastAsiaTheme="minorEastAsia"/>
          <w:sz w:val="28"/>
          <w:szCs w:val="28"/>
          <w:lang w:val="en-US" w:eastAsia="zh-CN"/>
        </w:rPr>
        <w:t xml:space="preserve">Solutions to the discrepancies in the extent of liver damage following ischemia/reperfusion in standard mouse models / R. F. </w:t>
      </w:r>
      <w:proofErr w:type="spellStart"/>
      <w:r w:rsidRPr="00252CBD">
        <w:rPr>
          <w:rFonts w:eastAsiaTheme="minorEastAsia"/>
          <w:sz w:val="28"/>
          <w:szCs w:val="28"/>
          <w:lang w:val="en-US" w:eastAsia="zh-CN"/>
        </w:rPr>
        <w:t>Golen</w:t>
      </w:r>
      <w:proofErr w:type="spellEnd"/>
      <w:r w:rsidRPr="00252CBD">
        <w:rPr>
          <w:rFonts w:eastAsiaTheme="minorEastAsia"/>
          <w:sz w:val="28"/>
          <w:szCs w:val="28"/>
          <w:lang w:val="en-US" w:eastAsia="zh-CN"/>
        </w:rPr>
        <w:t xml:space="preserve">, M. J. </w:t>
      </w:r>
      <w:proofErr w:type="spellStart"/>
      <w:r w:rsidRPr="00252CBD">
        <w:rPr>
          <w:rFonts w:eastAsiaTheme="minorEastAsia"/>
          <w:sz w:val="28"/>
          <w:szCs w:val="28"/>
          <w:lang w:val="en-US" w:eastAsia="zh-CN"/>
        </w:rPr>
        <w:t>Reiniers</w:t>
      </w:r>
      <w:proofErr w:type="spellEnd"/>
      <w:r w:rsidRPr="00252CBD">
        <w:rPr>
          <w:rFonts w:eastAsiaTheme="minorEastAsia"/>
          <w:sz w:val="28"/>
          <w:szCs w:val="28"/>
          <w:lang w:val="en-US" w:eastAsia="zh-CN"/>
        </w:rPr>
        <w:t xml:space="preserve">, M. </w:t>
      </w:r>
      <w:proofErr w:type="spellStart"/>
      <w:r w:rsidRPr="00252CBD">
        <w:rPr>
          <w:rFonts w:eastAsiaTheme="minorEastAsia"/>
          <w:sz w:val="28"/>
          <w:szCs w:val="28"/>
          <w:lang w:val="en-US" w:eastAsia="zh-CN"/>
        </w:rPr>
        <w:t>Heger</w:t>
      </w:r>
      <w:proofErr w:type="spellEnd"/>
      <w:r w:rsidRPr="00252CBD">
        <w:rPr>
          <w:rFonts w:eastAsiaTheme="minorEastAsia"/>
          <w:sz w:val="28"/>
          <w:szCs w:val="28"/>
          <w:lang w:val="en-US" w:eastAsia="zh-CN"/>
        </w:rPr>
        <w:t xml:space="preserve"> [et al.] // Journal of </w:t>
      </w:r>
      <w:proofErr w:type="spellStart"/>
      <w:r w:rsidRPr="00252CBD">
        <w:rPr>
          <w:rFonts w:eastAsiaTheme="minorEastAsia"/>
          <w:sz w:val="28"/>
          <w:szCs w:val="28"/>
          <w:lang w:val="en-US" w:eastAsia="zh-CN"/>
        </w:rPr>
        <w:t>Hepatology</w:t>
      </w:r>
      <w:proofErr w:type="spellEnd"/>
      <w:r w:rsidRPr="00252CBD">
        <w:rPr>
          <w:rFonts w:eastAsiaTheme="minorEastAsia"/>
          <w:sz w:val="28"/>
          <w:szCs w:val="28"/>
          <w:lang w:val="en-US" w:eastAsia="zh-CN"/>
        </w:rPr>
        <w:t>. — 2015. — Vol. 14. — P. 88–90.</w:t>
      </w:r>
      <w:bookmarkEnd w:id="22"/>
    </w:p>
    <w:p w:rsidR="00043959" w:rsidRPr="00252CBD" w:rsidRDefault="00043959" w:rsidP="00E228B3">
      <w:pPr>
        <w:pStyle w:val="a8"/>
        <w:numPr>
          <w:ilvl w:val="0"/>
          <w:numId w:val="2"/>
        </w:numPr>
        <w:spacing w:after="0" w:line="240" w:lineRule="auto"/>
        <w:ind w:left="567" w:hanging="567"/>
        <w:jc w:val="both"/>
        <w:rPr>
          <w:rFonts w:eastAsiaTheme="minorEastAsia"/>
          <w:sz w:val="28"/>
          <w:szCs w:val="28"/>
          <w:lang w:val="en-US" w:eastAsia="zh-CN"/>
        </w:rPr>
      </w:pPr>
      <w:bookmarkStart w:id="23" w:name="_Ref446625744"/>
      <w:proofErr w:type="spellStart"/>
      <w:r w:rsidRPr="00252CBD">
        <w:rPr>
          <w:rFonts w:eastAsiaTheme="minorEastAsia"/>
          <w:sz w:val="28"/>
          <w:szCs w:val="28"/>
          <w:lang w:val="en-US" w:eastAsia="zh-CN"/>
        </w:rPr>
        <w:t>Zhai</w:t>
      </w:r>
      <w:proofErr w:type="spellEnd"/>
      <w:r w:rsidRPr="00252CBD">
        <w:rPr>
          <w:rFonts w:eastAsiaTheme="minorEastAsia"/>
          <w:sz w:val="28"/>
          <w:szCs w:val="28"/>
          <w:lang w:val="en-US" w:eastAsia="zh-CN"/>
        </w:rPr>
        <w:t xml:space="preserve"> Y. Liver ischemia and reperfusion injury: new insights into mechanisms of innate-adaptive immune-mediated tissue inflammation / Y. </w:t>
      </w:r>
      <w:proofErr w:type="spellStart"/>
      <w:r w:rsidRPr="00252CBD">
        <w:rPr>
          <w:rFonts w:eastAsiaTheme="minorEastAsia"/>
          <w:sz w:val="28"/>
          <w:szCs w:val="28"/>
          <w:lang w:val="en-US" w:eastAsia="zh-CN"/>
        </w:rPr>
        <w:t>Zhai</w:t>
      </w:r>
      <w:proofErr w:type="spellEnd"/>
      <w:r w:rsidRPr="00252CBD">
        <w:rPr>
          <w:rFonts w:eastAsiaTheme="minorEastAsia"/>
          <w:sz w:val="28"/>
          <w:szCs w:val="28"/>
          <w:lang w:val="en-US" w:eastAsia="zh-CN"/>
        </w:rPr>
        <w:t xml:space="preserve">, R.W. </w:t>
      </w:r>
      <w:proofErr w:type="spellStart"/>
      <w:r w:rsidRPr="00252CBD">
        <w:rPr>
          <w:rFonts w:eastAsiaTheme="minorEastAsia"/>
          <w:sz w:val="28"/>
          <w:szCs w:val="28"/>
          <w:lang w:val="en-US" w:eastAsia="zh-CN"/>
        </w:rPr>
        <w:t>Busuttil</w:t>
      </w:r>
      <w:proofErr w:type="spellEnd"/>
      <w:r w:rsidRPr="00252CBD">
        <w:rPr>
          <w:rFonts w:eastAsiaTheme="minorEastAsia"/>
          <w:sz w:val="28"/>
          <w:szCs w:val="28"/>
          <w:lang w:val="en-US" w:eastAsia="zh-CN"/>
        </w:rPr>
        <w:t xml:space="preserve">, J.W. </w:t>
      </w:r>
      <w:proofErr w:type="spellStart"/>
      <w:r w:rsidRPr="00252CBD">
        <w:rPr>
          <w:rFonts w:eastAsiaTheme="minorEastAsia"/>
          <w:sz w:val="28"/>
          <w:szCs w:val="28"/>
          <w:lang w:val="en-US" w:eastAsia="zh-CN"/>
        </w:rPr>
        <w:t>Kupiec-Weglinsk</w:t>
      </w:r>
      <w:proofErr w:type="spellEnd"/>
      <w:r w:rsidRPr="00252CBD">
        <w:rPr>
          <w:rFonts w:eastAsiaTheme="minorEastAsia"/>
          <w:sz w:val="28"/>
          <w:szCs w:val="28"/>
          <w:lang w:val="en-US" w:eastAsia="zh-CN"/>
        </w:rPr>
        <w:t xml:space="preserve"> // Am. J. Transplant. — 2011. — Vol. 11. — P. 1563–1569.</w:t>
      </w:r>
      <w:bookmarkEnd w:id="23"/>
    </w:p>
    <w:p w:rsidR="00043959" w:rsidRPr="00252CBD" w:rsidRDefault="00043959" w:rsidP="00E228B3">
      <w:pPr>
        <w:pStyle w:val="a8"/>
        <w:spacing w:after="0" w:line="240" w:lineRule="auto"/>
        <w:ind w:left="567"/>
        <w:jc w:val="both"/>
        <w:rPr>
          <w:rFonts w:eastAsiaTheme="minorEastAsia"/>
          <w:sz w:val="28"/>
          <w:szCs w:val="28"/>
          <w:lang w:val="en-US" w:eastAsia="zh-CN"/>
        </w:rPr>
      </w:pPr>
    </w:p>
    <w:p w:rsidR="00043959" w:rsidRPr="00252CBD" w:rsidRDefault="00043959" w:rsidP="00E228B3">
      <w:pPr>
        <w:spacing w:after="0" w:line="240" w:lineRule="auto"/>
        <w:rPr>
          <w:rFonts w:ascii="Times New Roman" w:hAnsi="Times New Roman" w:cs="Times New Roman"/>
          <w:sz w:val="28"/>
          <w:szCs w:val="28"/>
          <w:lang w:val="en-US"/>
        </w:rPr>
      </w:pPr>
      <w:r w:rsidRPr="00252CBD">
        <w:rPr>
          <w:rFonts w:ascii="Times New Roman" w:hAnsi="Times New Roman" w:cs="Times New Roman"/>
          <w:sz w:val="28"/>
          <w:szCs w:val="28"/>
          <w:lang w:val="en-US"/>
        </w:rPr>
        <w:br w:type="page"/>
      </w:r>
    </w:p>
    <w:p w:rsidR="00043959" w:rsidRPr="00252CBD" w:rsidRDefault="00043959" w:rsidP="00E228B3">
      <w:pPr>
        <w:spacing w:after="0" w:line="240" w:lineRule="auto"/>
        <w:jc w:val="center"/>
        <w:rPr>
          <w:rFonts w:ascii="Times New Roman" w:hAnsi="Times New Roman" w:cs="Times New Roman"/>
          <w:b/>
          <w:sz w:val="28"/>
          <w:szCs w:val="28"/>
          <w:lang w:val="en-US" w:eastAsia="zh-CN"/>
        </w:rPr>
      </w:pPr>
      <w:r w:rsidRPr="00252CBD">
        <w:rPr>
          <w:rFonts w:ascii="Times New Roman" w:hAnsi="Times New Roman" w:cs="Times New Roman"/>
          <w:b/>
          <w:sz w:val="28"/>
          <w:szCs w:val="28"/>
          <w:lang w:val="en-US" w:eastAsia="zh-CN"/>
        </w:rPr>
        <w:t>The use of the combined method of preservation</w:t>
      </w:r>
    </w:p>
    <w:p w:rsidR="00043959" w:rsidRPr="00252CBD" w:rsidRDefault="00043959" w:rsidP="00E228B3">
      <w:pPr>
        <w:spacing w:after="0" w:line="240" w:lineRule="auto"/>
        <w:jc w:val="center"/>
        <w:rPr>
          <w:rFonts w:ascii="Times New Roman" w:hAnsi="Times New Roman" w:cs="Times New Roman"/>
          <w:b/>
          <w:sz w:val="28"/>
          <w:szCs w:val="28"/>
          <w:lang w:val="en-US" w:eastAsia="zh-CN"/>
        </w:rPr>
      </w:pPr>
      <w:r w:rsidRPr="00252CBD">
        <w:rPr>
          <w:rFonts w:ascii="Times New Roman" w:hAnsi="Times New Roman" w:cs="Times New Roman"/>
          <w:b/>
          <w:sz w:val="28"/>
          <w:szCs w:val="28"/>
          <w:lang w:val="en-US" w:eastAsia="zh-CN"/>
        </w:rPr>
        <w:t>of liver transplant in the experiment</w:t>
      </w:r>
    </w:p>
    <w:p w:rsidR="00043959" w:rsidRPr="00252CBD" w:rsidRDefault="00043959" w:rsidP="00E228B3">
      <w:pPr>
        <w:spacing w:after="0" w:line="240" w:lineRule="auto"/>
        <w:jc w:val="center"/>
        <w:rPr>
          <w:rFonts w:ascii="Times New Roman" w:hAnsi="Times New Roman" w:cs="Times New Roman"/>
          <w:sz w:val="28"/>
          <w:szCs w:val="28"/>
          <w:lang w:val="en-US" w:eastAsia="zh-CN"/>
        </w:rPr>
      </w:pPr>
      <w:r w:rsidRPr="00252CBD">
        <w:rPr>
          <w:rFonts w:ascii="Times New Roman" w:hAnsi="Times New Roman" w:cs="Times New Roman"/>
          <w:sz w:val="28"/>
          <w:szCs w:val="28"/>
          <w:lang w:val="en-US" w:eastAsia="zh-CN"/>
        </w:rPr>
        <w:t xml:space="preserve">A. S. </w:t>
      </w:r>
      <w:proofErr w:type="spellStart"/>
      <w:r w:rsidRPr="00252CBD">
        <w:rPr>
          <w:rFonts w:ascii="Times New Roman" w:hAnsi="Times New Roman" w:cs="Times New Roman"/>
          <w:sz w:val="28"/>
          <w:szCs w:val="28"/>
          <w:lang w:val="en-US" w:eastAsia="zh-CN"/>
        </w:rPr>
        <w:t>Sokharev</w:t>
      </w:r>
      <w:proofErr w:type="spellEnd"/>
      <w:r w:rsidRPr="00252CBD">
        <w:rPr>
          <w:rFonts w:ascii="Times New Roman" w:hAnsi="Times New Roman" w:cs="Times New Roman"/>
          <w:sz w:val="28"/>
          <w:szCs w:val="28"/>
          <w:lang w:val="en-US" w:eastAsia="zh-CN"/>
        </w:rPr>
        <w:t xml:space="preserve">, K. A. </w:t>
      </w:r>
      <w:proofErr w:type="spellStart"/>
      <w:r w:rsidRPr="00252CBD">
        <w:rPr>
          <w:rFonts w:ascii="Times New Roman" w:hAnsi="Times New Roman" w:cs="Times New Roman"/>
          <w:sz w:val="28"/>
          <w:szCs w:val="28"/>
          <w:lang w:val="en-US" w:eastAsia="zh-CN"/>
        </w:rPr>
        <w:t>Krasnov</w:t>
      </w:r>
      <w:proofErr w:type="spellEnd"/>
      <w:r w:rsidRPr="00252CBD">
        <w:rPr>
          <w:rFonts w:ascii="Times New Roman" w:hAnsi="Times New Roman" w:cs="Times New Roman"/>
          <w:sz w:val="28"/>
          <w:szCs w:val="28"/>
          <w:lang w:val="en-US" w:eastAsia="zh-CN"/>
        </w:rPr>
        <w:t xml:space="preserve">, A. V. </w:t>
      </w:r>
      <w:proofErr w:type="spellStart"/>
      <w:r w:rsidRPr="00252CBD">
        <w:rPr>
          <w:rFonts w:ascii="Times New Roman" w:hAnsi="Times New Roman" w:cs="Times New Roman"/>
          <w:sz w:val="28"/>
          <w:szCs w:val="28"/>
          <w:lang w:val="en-US" w:eastAsia="zh-CN"/>
        </w:rPr>
        <w:t>Budaev</w:t>
      </w:r>
      <w:proofErr w:type="spellEnd"/>
      <w:r w:rsidRPr="00252CBD">
        <w:rPr>
          <w:rFonts w:ascii="Times New Roman" w:hAnsi="Times New Roman" w:cs="Times New Roman"/>
          <w:sz w:val="28"/>
          <w:szCs w:val="28"/>
          <w:lang w:val="en-US" w:eastAsia="zh-CN"/>
        </w:rPr>
        <w:t xml:space="preserve">, O. A. </w:t>
      </w:r>
      <w:proofErr w:type="spellStart"/>
      <w:r w:rsidRPr="00252CBD">
        <w:rPr>
          <w:rFonts w:ascii="Times New Roman" w:hAnsi="Times New Roman" w:cs="Times New Roman"/>
          <w:sz w:val="28"/>
          <w:szCs w:val="28"/>
          <w:lang w:val="en-US" w:eastAsia="zh-CN"/>
        </w:rPr>
        <w:t>Krasnov</w:t>
      </w:r>
      <w:proofErr w:type="spellEnd"/>
      <w:r w:rsidRPr="00252CBD">
        <w:rPr>
          <w:rFonts w:ascii="Times New Roman" w:hAnsi="Times New Roman" w:cs="Times New Roman"/>
          <w:sz w:val="28"/>
          <w:szCs w:val="28"/>
          <w:lang w:val="en-US" w:eastAsia="zh-CN"/>
        </w:rPr>
        <w:t xml:space="preserve">, E. Y. </w:t>
      </w:r>
      <w:proofErr w:type="spellStart"/>
      <w:r w:rsidRPr="00252CBD">
        <w:rPr>
          <w:rFonts w:ascii="Times New Roman" w:hAnsi="Times New Roman" w:cs="Times New Roman"/>
          <w:sz w:val="28"/>
          <w:szCs w:val="28"/>
          <w:lang w:val="en-US" w:eastAsia="zh-CN"/>
        </w:rPr>
        <w:t>Plotnikova</w:t>
      </w:r>
      <w:proofErr w:type="spellEnd"/>
    </w:p>
    <w:p w:rsidR="00043959" w:rsidRPr="00252CBD" w:rsidRDefault="00043959" w:rsidP="00E228B3">
      <w:pPr>
        <w:spacing w:after="0" w:line="240" w:lineRule="auto"/>
        <w:jc w:val="center"/>
        <w:rPr>
          <w:rFonts w:ascii="Times New Roman" w:hAnsi="Times New Roman" w:cs="Times New Roman"/>
          <w:i/>
          <w:sz w:val="28"/>
          <w:szCs w:val="28"/>
          <w:lang w:val="en-US" w:eastAsia="zh-CN"/>
        </w:rPr>
      </w:pPr>
      <w:r w:rsidRPr="00252CBD">
        <w:rPr>
          <w:rFonts w:ascii="Times New Roman" w:hAnsi="Times New Roman" w:cs="Times New Roman"/>
          <w:i/>
          <w:sz w:val="28"/>
          <w:szCs w:val="28"/>
          <w:lang w:val="en-US" w:eastAsia="zh-CN"/>
        </w:rPr>
        <w:t>Kemerovo State Medical Academy, Kemerovo, Russia</w:t>
      </w:r>
    </w:p>
    <w:p w:rsidR="00043959" w:rsidRPr="00252CBD" w:rsidRDefault="00043959" w:rsidP="00E228B3">
      <w:pPr>
        <w:spacing w:after="0" w:line="240" w:lineRule="auto"/>
        <w:jc w:val="center"/>
        <w:rPr>
          <w:rFonts w:ascii="Times New Roman" w:hAnsi="Times New Roman" w:cs="Times New Roman"/>
          <w:i/>
          <w:sz w:val="28"/>
          <w:szCs w:val="28"/>
          <w:lang w:val="en-US" w:eastAsia="zh-CN"/>
        </w:rPr>
      </w:pPr>
      <w:r w:rsidRPr="00252CBD">
        <w:rPr>
          <w:rFonts w:ascii="Times New Roman" w:hAnsi="Times New Roman" w:cs="Times New Roman"/>
          <w:i/>
          <w:sz w:val="28"/>
          <w:szCs w:val="28"/>
          <w:lang w:val="en-US" w:eastAsia="zh-CN"/>
        </w:rPr>
        <w:t xml:space="preserve">City clinical hospital No 3 n. a. M. A. </w:t>
      </w:r>
      <w:proofErr w:type="spellStart"/>
      <w:r w:rsidRPr="00252CBD">
        <w:rPr>
          <w:rFonts w:ascii="Times New Roman" w:hAnsi="Times New Roman" w:cs="Times New Roman"/>
          <w:i/>
          <w:sz w:val="28"/>
          <w:szCs w:val="28"/>
          <w:lang w:val="en-US" w:eastAsia="zh-CN"/>
        </w:rPr>
        <w:t>Podgorbunsky</w:t>
      </w:r>
      <w:proofErr w:type="spellEnd"/>
      <w:r w:rsidRPr="00252CBD">
        <w:rPr>
          <w:rFonts w:ascii="Times New Roman" w:hAnsi="Times New Roman" w:cs="Times New Roman"/>
          <w:i/>
          <w:sz w:val="28"/>
          <w:szCs w:val="28"/>
          <w:lang w:val="en-US" w:eastAsia="zh-CN"/>
        </w:rPr>
        <w:t>, Kemerovo, Russia</w:t>
      </w:r>
    </w:p>
    <w:p w:rsidR="00043959" w:rsidRPr="00252CBD" w:rsidRDefault="00043959" w:rsidP="00E228B3">
      <w:pPr>
        <w:spacing w:after="0" w:line="240" w:lineRule="auto"/>
        <w:ind w:firstLine="709"/>
        <w:jc w:val="both"/>
        <w:rPr>
          <w:rFonts w:ascii="Times New Roman" w:hAnsi="Times New Roman" w:cs="Times New Roman"/>
          <w:i/>
          <w:sz w:val="28"/>
          <w:szCs w:val="28"/>
          <w:lang w:val="en-US" w:eastAsia="zh-CN"/>
        </w:rPr>
      </w:pPr>
    </w:p>
    <w:p w:rsidR="00043959" w:rsidRPr="00252CBD" w:rsidRDefault="00043959" w:rsidP="00E228B3">
      <w:pPr>
        <w:spacing w:after="0" w:line="240" w:lineRule="auto"/>
        <w:ind w:firstLine="709"/>
        <w:jc w:val="both"/>
        <w:rPr>
          <w:rFonts w:ascii="Times New Roman" w:hAnsi="Times New Roman" w:cs="Times New Roman"/>
          <w:sz w:val="28"/>
          <w:szCs w:val="28"/>
          <w:lang w:val="en-US" w:eastAsia="zh-CN"/>
        </w:rPr>
      </w:pPr>
      <w:r w:rsidRPr="00252CBD">
        <w:rPr>
          <w:rFonts w:ascii="Times New Roman" w:hAnsi="Times New Roman" w:cs="Times New Roman"/>
          <w:b/>
          <w:sz w:val="28"/>
          <w:szCs w:val="28"/>
          <w:lang w:val="en-US" w:eastAsia="zh-CN"/>
        </w:rPr>
        <w:t>Key words:</w:t>
      </w:r>
      <w:r w:rsidRPr="00252CBD">
        <w:rPr>
          <w:rFonts w:ascii="Times New Roman" w:hAnsi="Times New Roman" w:cs="Times New Roman"/>
          <w:sz w:val="28"/>
          <w:szCs w:val="28"/>
          <w:lang w:val="en-US" w:eastAsia="zh-CN"/>
        </w:rPr>
        <w:t xml:space="preserve"> liver transplantation, ischemia-reperfusion injury, hypothermia, </w:t>
      </w:r>
      <w:r w:rsidRPr="00252CBD">
        <w:rPr>
          <w:rFonts w:ascii="Times New Roman" w:hAnsi="Times New Roman" w:cs="Times New Roman"/>
          <w:sz w:val="28"/>
          <w:szCs w:val="28"/>
          <w:lang w:eastAsia="zh-CN"/>
        </w:rPr>
        <w:t>с</w:t>
      </w:r>
      <w:proofErr w:type="spellStart"/>
      <w:r w:rsidRPr="00252CBD">
        <w:rPr>
          <w:rFonts w:ascii="Times New Roman" w:hAnsi="Times New Roman" w:cs="Times New Roman"/>
          <w:sz w:val="28"/>
          <w:szCs w:val="28"/>
          <w:lang w:val="en-US" w:eastAsia="zh-CN"/>
        </w:rPr>
        <w:t>ustodiol</w:t>
      </w:r>
      <w:proofErr w:type="spellEnd"/>
      <w:r w:rsidRPr="00252CBD">
        <w:rPr>
          <w:rFonts w:ascii="Times New Roman" w:hAnsi="Times New Roman" w:cs="Times New Roman"/>
          <w:sz w:val="28"/>
          <w:szCs w:val="28"/>
          <w:lang w:val="en-US" w:eastAsia="zh-CN"/>
        </w:rPr>
        <w:t xml:space="preserve">, antioxidant therapy, </w:t>
      </w:r>
      <w:proofErr w:type="spellStart"/>
      <w:r w:rsidRPr="00252CBD">
        <w:rPr>
          <w:rFonts w:ascii="Times New Roman" w:hAnsi="Times New Roman" w:cs="Times New Roman"/>
          <w:sz w:val="28"/>
          <w:szCs w:val="28"/>
          <w:lang w:val="en-US" w:eastAsia="zh-CN"/>
        </w:rPr>
        <w:t>perftoran</w:t>
      </w:r>
      <w:proofErr w:type="spellEnd"/>
    </w:p>
    <w:p w:rsidR="00043959" w:rsidRPr="00252CBD" w:rsidRDefault="00043959" w:rsidP="00E228B3">
      <w:pPr>
        <w:spacing w:after="0" w:line="240" w:lineRule="auto"/>
        <w:ind w:firstLine="709"/>
        <w:jc w:val="both"/>
        <w:rPr>
          <w:rFonts w:ascii="Times New Roman" w:hAnsi="Times New Roman" w:cs="Times New Roman"/>
          <w:sz w:val="28"/>
          <w:szCs w:val="28"/>
          <w:lang w:val="en-US" w:eastAsia="zh-CN"/>
        </w:rPr>
      </w:pPr>
      <w:r w:rsidRPr="00252CBD">
        <w:rPr>
          <w:rFonts w:ascii="Times New Roman" w:hAnsi="Times New Roman" w:cs="Times New Roman"/>
          <w:sz w:val="28"/>
          <w:szCs w:val="28"/>
          <w:lang w:val="en-US" w:eastAsia="zh-CN"/>
        </w:rPr>
        <w:t>This article is dedicated to one of the problems of liver transplantation and how to solve it. The incidence of complications after liver transplantation depends on ischemia-reperfusion injury of the graft. The global shortage of donor organs causes usage of different techniques of graft conservation and functioning. This article describes the basic links of pathogenesis and offers a new technique for the prevention of ischemia-reperfusion injury of the liver.</w:t>
      </w:r>
    </w:p>
    <w:p w:rsidR="00A625C3" w:rsidRPr="00252CBD" w:rsidRDefault="00A625C3" w:rsidP="00E228B3">
      <w:pPr>
        <w:spacing w:line="240" w:lineRule="auto"/>
        <w:rPr>
          <w:lang w:val="en-US"/>
        </w:rPr>
      </w:pPr>
    </w:p>
    <w:sectPr w:rsidR="00A625C3" w:rsidRPr="00252CBD" w:rsidSect="00963A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D22555"/>
    <w:multiLevelType w:val="multilevel"/>
    <w:tmpl w:val="E00A5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F647AF0"/>
    <w:multiLevelType w:val="hybridMultilevel"/>
    <w:tmpl w:val="1EAC1D30"/>
    <w:lvl w:ilvl="0" w:tplc="D2B04E80">
      <w:start w:val="1"/>
      <w:numFmt w:val="decimal"/>
      <w:lvlText w:val="%1."/>
      <w:lvlJc w:val="left"/>
      <w:pPr>
        <w:ind w:left="975" w:hanging="9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627062"/>
    <w:rsid w:val="00043959"/>
    <w:rsid w:val="00090B2C"/>
    <w:rsid w:val="000E4B40"/>
    <w:rsid w:val="00252CBD"/>
    <w:rsid w:val="00316831"/>
    <w:rsid w:val="005D41E9"/>
    <w:rsid w:val="00627062"/>
    <w:rsid w:val="008B73F7"/>
    <w:rsid w:val="00902CF3"/>
    <w:rsid w:val="00963A36"/>
    <w:rsid w:val="0099695D"/>
    <w:rsid w:val="00A52D26"/>
    <w:rsid w:val="00A625C3"/>
    <w:rsid w:val="00B831E2"/>
    <w:rsid w:val="00E228B3"/>
    <w:rsid w:val="00ED1844"/>
    <w:rsid w:val="00FF3626"/>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A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basedOn w:val="a"/>
    <w:rsid w:val="006270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a0"/>
    <w:rsid w:val="00627062"/>
  </w:style>
  <w:style w:type="character" w:customStyle="1" w:styleId="normalchar">
    <w:name w:val="normal__char"/>
    <w:basedOn w:val="a0"/>
    <w:rsid w:val="00627062"/>
  </w:style>
  <w:style w:type="character" w:customStyle="1" w:styleId="apple-converted-space">
    <w:name w:val="apple-converted-space"/>
    <w:basedOn w:val="a0"/>
    <w:rsid w:val="00627062"/>
  </w:style>
  <w:style w:type="character" w:styleId="a3">
    <w:name w:val="Hyperlink"/>
    <w:basedOn w:val="a0"/>
    <w:uiPriority w:val="99"/>
    <w:semiHidden/>
    <w:unhideWhenUsed/>
    <w:rsid w:val="00627062"/>
    <w:rPr>
      <w:color w:val="0000FF"/>
      <w:u w:val="single"/>
    </w:rPr>
  </w:style>
  <w:style w:type="character" w:styleId="a4">
    <w:name w:val="FollowedHyperlink"/>
    <w:basedOn w:val="a0"/>
    <w:uiPriority w:val="99"/>
    <w:semiHidden/>
    <w:unhideWhenUsed/>
    <w:rsid w:val="00627062"/>
    <w:rPr>
      <w:color w:val="800080"/>
      <w:u w:val="single"/>
    </w:rPr>
  </w:style>
  <w:style w:type="paragraph" w:customStyle="1" w:styleId="normal0020table">
    <w:name w:val="normal_0020table"/>
    <w:basedOn w:val="a"/>
    <w:rsid w:val="006270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0020tablechar">
    <w:name w:val="normal_0020table__char"/>
    <w:basedOn w:val="a0"/>
    <w:rsid w:val="00627062"/>
  </w:style>
  <w:style w:type="paragraph" w:styleId="a5">
    <w:name w:val="Normal (Web)"/>
    <w:basedOn w:val="a"/>
    <w:uiPriority w:val="99"/>
    <w:semiHidden/>
    <w:unhideWhenUsed/>
    <w:rsid w:val="006270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a0"/>
    <w:rsid w:val="00627062"/>
  </w:style>
  <w:style w:type="paragraph" w:customStyle="1" w:styleId="list0020paragraph">
    <w:name w:val="list_0020paragraph"/>
    <w:basedOn w:val="a"/>
    <w:rsid w:val="00627062"/>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B831E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831E2"/>
    <w:rPr>
      <w:rFonts w:ascii="Tahoma" w:hAnsi="Tahoma" w:cs="Tahoma"/>
      <w:sz w:val="16"/>
      <w:szCs w:val="16"/>
    </w:rPr>
  </w:style>
  <w:style w:type="paragraph" w:styleId="a8">
    <w:name w:val="List Paragraph"/>
    <w:basedOn w:val="a"/>
    <w:uiPriority w:val="34"/>
    <w:qFormat/>
    <w:rsid w:val="00043959"/>
    <w:pPr>
      <w:ind w:left="720"/>
      <w:contextualSpacing/>
    </w:pPr>
    <w:rPr>
      <w:rFonts w:ascii="Times New Roman" w:eastAsiaTheme="minorHAnsi" w:hAnsi="Times New Roman"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3272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translate.googleusercontent.com/translate_f" TargetMode="External"/><Relationship Id="rId5" Type="http://schemas.openxmlformats.org/officeDocument/2006/relationships/webSettings" Target="webSettings.xml"/><Relationship Id="rId10" Type="http://schemas.openxmlformats.org/officeDocument/2006/relationships/hyperlink" Target="https://translate.googleusercontent.com/translate_f" TargetMode="External"/><Relationship Id="rId4" Type="http://schemas.openxmlformats.org/officeDocument/2006/relationships/settings" Target="settings.xml"/><Relationship Id="rId9" Type="http://schemas.openxmlformats.org/officeDocument/2006/relationships/hyperlink" Target="https://translate.googleusercontent.com/translate_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870E336E-F65F-488D-95E8-F3B612F32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3</Pages>
  <Words>3174</Words>
  <Characters>18095</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Spartan-B312</dc:creator>
  <cp:keywords/>
  <dc:description/>
  <cp:lastModifiedBy>Eka</cp:lastModifiedBy>
  <cp:revision>11</cp:revision>
  <dcterms:created xsi:type="dcterms:W3CDTF">2016-04-23T15:08:00Z</dcterms:created>
  <dcterms:modified xsi:type="dcterms:W3CDTF">2016-05-05T11:57:00Z</dcterms:modified>
</cp:coreProperties>
</file>