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FC9" w:rsidRPr="00D77270" w:rsidRDefault="005B7FC9" w:rsidP="00636A72">
      <w:pPr>
        <w:tabs>
          <w:tab w:val="left" w:pos="426"/>
        </w:tabs>
        <w:spacing w:line="360" w:lineRule="auto"/>
        <w:ind w:right="1276"/>
        <w:jc w:val="both"/>
        <w:rPr>
          <w:bCs/>
          <w:sz w:val="28"/>
          <w:szCs w:val="28"/>
        </w:rPr>
      </w:pPr>
      <w:r w:rsidRPr="00D77270">
        <w:rPr>
          <w:bCs/>
          <w:sz w:val="28"/>
          <w:szCs w:val="28"/>
        </w:rPr>
        <w:t>УДК</w:t>
      </w:r>
      <w:r w:rsidR="00E02059" w:rsidRPr="00D77270">
        <w:rPr>
          <w:bCs/>
          <w:sz w:val="28"/>
          <w:szCs w:val="28"/>
        </w:rPr>
        <w:t xml:space="preserve"> 616.345-</w:t>
      </w:r>
      <w:r w:rsidR="00515806" w:rsidRPr="00D77270">
        <w:rPr>
          <w:bCs/>
          <w:sz w:val="28"/>
          <w:szCs w:val="28"/>
        </w:rPr>
        <w:t>072.1</w:t>
      </w:r>
    </w:p>
    <w:p w:rsidR="00E85794" w:rsidRPr="008E66F6" w:rsidRDefault="00E85794" w:rsidP="00E85794">
      <w:pPr>
        <w:tabs>
          <w:tab w:val="left" w:pos="426"/>
        </w:tabs>
        <w:spacing w:line="360" w:lineRule="auto"/>
        <w:ind w:firstLine="397"/>
        <w:jc w:val="center"/>
        <w:rPr>
          <w:b/>
          <w:bCs/>
          <w:sz w:val="28"/>
          <w:szCs w:val="28"/>
          <w:lang w:val="uk-UA"/>
        </w:rPr>
      </w:pPr>
      <w:r w:rsidRPr="008E66F6">
        <w:rPr>
          <w:b/>
          <w:bCs/>
          <w:sz w:val="28"/>
          <w:szCs w:val="28"/>
          <w:lang w:val="uk-UA"/>
        </w:rPr>
        <w:t xml:space="preserve">Індивідуально-типологічні особливості сфінктерів товстого </w:t>
      </w:r>
      <w:proofErr w:type="spellStart"/>
      <w:r w:rsidRPr="008E66F6">
        <w:rPr>
          <w:b/>
          <w:bCs/>
          <w:sz w:val="28"/>
          <w:szCs w:val="28"/>
          <w:lang w:val="uk-UA"/>
        </w:rPr>
        <w:t>киш</w:t>
      </w:r>
      <w:r w:rsidR="007F4B8E" w:rsidRPr="008E66F6">
        <w:rPr>
          <w:b/>
          <w:bCs/>
          <w:sz w:val="28"/>
          <w:szCs w:val="28"/>
          <w:lang w:val="uk-UA"/>
        </w:rPr>
        <w:t>ковика</w:t>
      </w:r>
      <w:proofErr w:type="spellEnd"/>
    </w:p>
    <w:p w:rsidR="00E85794" w:rsidRPr="008E66F6" w:rsidRDefault="00E85794" w:rsidP="00E85794">
      <w:pPr>
        <w:spacing w:line="360" w:lineRule="auto"/>
        <w:ind w:firstLine="397"/>
        <w:jc w:val="center"/>
        <w:rPr>
          <w:bCs/>
          <w:sz w:val="28"/>
          <w:szCs w:val="28"/>
          <w:lang w:val="uk-UA"/>
        </w:rPr>
      </w:pPr>
      <w:r w:rsidRPr="008E66F6">
        <w:rPr>
          <w:bCs/>
          <w:sz w:val="28"/>
          <w:szCs w:val="28"/>
          <w:lang w:val="uk-UA"/>
        </w:rPr>
        <w:t xml:space="preserve">В. Ф. Азаров </w:t>
      </w:r>
    </w:p>
    <w:p w:rsidR="00E85794" w:rsidRPr="008E66F6" w:rsidRDefault="00E85794" w:rsidP="00E85794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E66F6">
        <w:rPr>
          <w:sz w:val="28"/>
          <w:szCs w:val="28"/>
          <w:lang w:val="uk-UA"/>
        </w:rPr>
        <w:t>Клінічний діагностичний центр, Омськ, Росія</w:t>
      </w:r>
    </w:p>
    <w:p w:rsidR="00E85794" w:rsidRPr="008E66F6" w:rsidRDefault="00E85794" w:rsidP="00E85794">
      <w:pPr>
        <w:spacing w:line="360" w:lineRule="auto"/>
        <w:ind w:right="-2"/>
        <w:jc w:val="both"/>
        <w:rPr>
          <w:b/>
          <w:bCs/>
          <w:sz w:val="28"/>
          <w:szCs w:val="28"/>
          <w:lang w:val="uk-UA"/>
        </w:rPr>
      </w:pPr>
    </w:p>
    <w:p w:rsidR="00E85794" w:rsidRPr="008E66F6" w:rsidRDefault="00E85794" w:rsidP="00E85794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8E66F6">
        <w:rPr>
          <w:b/>
          <w:bCs/>
          <w:sz w:val="28"/>
          <w:szCs w:val="28"/>
          <w:lang w:val="uk-UA"/>
        </w:rPr>
        <w:t>Ключові слова</w:t>
      </w:r>
      <w:r w:rsidRPr="008E66F6">
        <w:rPr>
          <w:bCs/>
          <w:sz w:val="28"/>
          <w:szCs w:val="28"/>
          <w:lang w:val="uk-UA"/>
        </w:rPr>
        <w:t xml:space="preserve">: сфінктери товстої кишки, індивідуально-типологічні особливості, </w:t>
      </w:r>
      <w:proofErr w:type="spellStart"/>
      <w:r w:rsidRPr="008E66F6">
        <w:rPr>
          <w:bCs/>
          <w:sz w:val="28"/>
          <w:szCs w:val="28"/>
          <w:lang w:val="uk-UA"/>
        </w:rPr>
        <w:t>колоноскопія</w:t>
      </w:r>
      <w:proofErr w:type="spellEnd"/>
      <w:r w:rsidR="007F4B8E" w:rsidRPr="008E66F6">
        <w:rPr>
          <w:bCs/>
          <w:sz w:val="28"/>
          <w:szCs w:val="28"/>
          <w:lang w:val="uk-UA"/>
        </w:rPr>
        <w:t>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8E66F6">
        <w:rPr>
          <w:bCs/>
          <w:sz w:val="28"/>
          <w:szCs w:val="28"/>
          <w:lang w:val="uk-UA"/>
        </w:rPr>
        <w:t xml:space="preserve">На сьогоднішній день детально вивчені анатомічні варіанти будови і положення товстого </w:t>
      </w:r>
      <w:proofErr w:type="spellStart"/>
      <w:r w:rsidR="00D65C3E" w:rsidRPr="008E66F6">
        <w:rPr>
          <w:bCs/>
          <w:sz w:val="28"/>
          <w:szCs w:val="28"/>
          <w:lang w:val="uk-UA"/>
        </w:rPr>
        <w:t>кишковика</w:t>
      </w:r>
      <w:proofErr w:type="spellEnd"/>
      <w:r w:rsidRPr="008E66F6">
        <w:rPr>
          <w:bCs/>
          <w:sz w:val="28"/>
          <w:szCs w:val="28"/>
          <w:lang w:val="uk-UA"/>
        </w:rPr>
        <w:t xml:space="preserve"> людини, структура м'язової оболонки і різних </w:t>
      </w:r>
      <w:r w:rsidRPr="007F4B8E">
        <w:rPr>
          <w:bCs/>
          <w:sz w:val="28"/>
          <w:szCs w:val="28"/>
          <w:lang w:val="uk-UA"/>
        </w:rPr>
        <w:t xml:space="preserve">частин </w:t>
      </w:r>
      <w:proofErr w:type="spellStart"/>
      <w:r w:rsidRPr="007F4B8E">
        <w:rPr>
          <w:bCs/>
          <w:sz w:val="28"/>
          <w:szCs w:val="28"/>
          <w:lang w:val="uk-UA"/>
        </w:rPr>
        <w:t>сфінктерного</w:t>
      </w:r>
      <w:proofErr w:type="spellEnd"/>
      <w:r w:rsidRPr="007F4B8E">
        <w:rPr>
          <w:bCs/>
          <w:sz w:val="28"/>
          <w:szCs w:val="28"/>
          <w:lang w:val="uk-UA"/>
        </w:rPr>
        <w:t xml:space="preserve"> апарату [2, 4, 5, 8].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7F4B8E">
        <w:rPr>
          <w:bCs/>
          <w:sz w:val="28"/>
          <w:szCs w:val="28"/>
          <w:lang w:val="uk-UA"/>
        </w:rPr>
        <w:t>У той же час відомості про анатомо-ендоскопічн</w:t>
      </w:r>
      <w:r w:rsidR="00D65C3E">
        <w:rPr>
          <w:bCs/>
          <w:sz w:val="28"/>
          <w:szCs w:val="28"/>
          <w:lang w:val="uk-UA"/>
        </w:rPr>
        <w:t>і</w:t>
      </w:r>
      <w:r w:rsidRPr="007F4B8E">
        <w:rPr>
          <w:bCs/>
          <w:sz w:val="28"/>
          <w:szCs w:val="28"/>
          <w:lang w:val="uk-UA"/>
        </w:rPr>
        <w:t xml:space="preserve"> особливості сфінктерів часто уривчасті, суперечливі, дають уявлення тільки про окремі частини проблеми, не повністю систематизовані [1, 3, 7].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7F4B8E">
        <w:rPr>
          <w:bCs/>
          <w:sz w:val="28"/>
          <w:szCs w:val="28"/>
          <w:lang w:val="uk-UA"/>
        </w:rPr>
        <w:t xml:space="preserve">Крім цього сфінктери живої людини, параметри ендоскопічної анатомії товстої кишки, форма, </w:t>
      </w:r>
      <w:proofErr w:type="spellStart"/>
      <w:r w:rsidRPr="007F4B8E">
        <w:rPr>
          <w:bCs/>
          <w:sz w:val="28"/>
          <w:szCs w:val="28"/>
          <w:lang w:val="uk-UA"/>
        </w:rPr>
        <w:t>мікротопографії</w:t>
      </w:r>
      <w:proofErr w:type="spellEnd"/>
      <w:r w:rsidRPr="007F4B8E">
        <w:rPr>
          <w:bCs/>
          <w:sz w:val="28"/>
          <w:szCs w:val="28"/>
          <w:lang w:val="uk-UA"/>
        </w:rPr>
        <w:t>, вікові особливості вивчені мало. Відсутні дані про індивідуально-типологічн</w:t>
      </w:r>
      <w:r w:rsidR="00D65C3E">
        <w:rPr>
          <w:bCs/>
          <w:sz w:val="28"/>
          <w:szCs w:val="28"/>
          <w:lang w:val="uk-UA"/>
        </w:rPr>
        <w:t xml:space="preserve">і </w:t>
      </w:r>
      <w:r w:rsidRPr="007F4B8E">
        <w:rPr>
          <w:bCs/>
          <w:sz w:val="28"/>
          <w:szCs w:val="28"/>
          <w:lang w:val="uk-UA"/>
        </w:rPr>
        <w:t>особливост</w:t>
      </w:r>
      <w:r w:rsidR="00D65C3E">
        <w:rPr>
          <w:bCs/>
          <w:sz w:val="28"/>
          <w:szCs w:val="28"/>
          <w:lang w:val="uk-UA"/>
        </w:rPr>
        <w:t>і</w:t>
      </w:r>
      <w:r w:rsidRPr="007F4B8E">
        <w:rPr>
          <w:bCs/>
          <w:sz w:val="28"/>
          <w:szCs w:val="28"/>
          <w:lang w:val="uk-UA"/>
        </w:rPr>
        <w:t xml:space="preserve"> сфінктерів товстої кишки [6].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D65C3E">
        <w:rPr>
          <w:b/>
          <w:bCs/>
          <w:sz w:val="28"/>
          <w:szCs w:val="28"/>
          <w:lang w:val="uk-UA"/>
        </w:rPr>
        <w:t>Мета роботи</w:t>
      </w:r>
      <w:r w:rsidRPr="007F4B8E">
        <w:rPr>
          <w:bCs/>
          <w:sz w:val="28"/>
          <w:szCs w:val="28"/>
          <w:lang w:val="uk-UA"/>
        </w:rPr>
        <w:t xml:space="preserve">: визначити частоту зустрічальності сфінктерів товстої кишки при </w:t>
      </w:r>
      <w:proofErr w:type="spellStart"/>
      <w:r w:rsidRPr="007F4B8E">
        <w:rPr>
          <w:bCs/>
          <w:sz w:val="28"/>
          <w:szCs w:val="28"/>
          <w:lang w:val="uk-UA"/>
        </w:rPr>
        <w:t>колоноскопії</w:t>
      </w:r>
      <w:proofErr w:type="spellEnd"/>
      <w:r w:rsidRPr="007F4B8E">
        <w:rPr>
          <w:bCs/>
          <w:sz w:val="28"/>
          <w:szCs w:val="28"/>
          <w:lang w:val="uk-UA"/>
        </w:rPr>
        <w:t xml:space="preserve"> в різних вікових групах для встановлення їх індивідуально-типологічних особливостей.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D65C3E">
        <w:rPr>
          <w:b/>
          <w:bCs/>
          <w:sz w:val="28"/>
          <w:szCs w:val="28"/>
          <w:lang w:val="uk-UA"/>
        </w:rPr>
        <w:t>Матеріали та методи</w:t>
      </w:r>
      <w:r w:rsidRPr="007F4B8E">
        <w:rPr>
          <w:bCs/>
          <w:sz w:val="28"/>
          <w:szCs w:val="28"/>
          <w:lang w:val="uk-UA"/>
        </w:rPr>
        <w:t xml:space="preserve">. Для визначення частоти виникнення сфінктерів товстої кишки живої людини проведено </w:t>
      </w:r>
      <w:proofErr w:type="spellStart"/>
      <w:r w:rsidRPr="007F4B8E">
        <w:rPr>
          <w:bCs/>
          <w:sz w:val="28"/>
          <w:szCs w:val="28"/>
          <w:lang w:val="uk-UA"/>
        </w:rPr>
        <w:t>одномоментне</w:t>
      </w:r>
      <w:proofErr w:type="spellEnd"/>
      <w:r w:rsidRPr="007F4B8E">
        <w:rPr>
          <w:bCs/>
          <w:sz w:val="28"/>
          <w:szCs w:val="28"/>
          <w:lang w:val="uk-UA"/>
        </w:rPr>
        <w:t xml:space="preserve"> (поперечне) ретроспективне дослідження 200 пацієнтів (чоловіків n = 100, жінок n = 100), у віці від 1 року до 85 років. Дослідження проведено на базі ендоскопічного відділу Клінічного діагностичного центру і </w:t>
      </w:r>
      <w:r w:rsidR="00D65C3E">
        <w:rPr>
          <w:bCs/>
          <w:sz w:val="28"/>
          <w:szCs w:val="28"/>
          <w:lang w:val="uk-UA"/>
        </w:rPr>
        <w:t>у</w:t>
      </w:r>
      <w:r w:rsidRPr="007F4B8E">
        <w:rPr>
          <w:bCs/>
          <w:sz w:val="28"/>
          <w:szCs w:val="28"/>
          <w:lang w:val="uk-UA"/>
        </w:rPr>
        <w:t xml:space="preserve"> відділенні патології тазових органів Обласної дитячої клінічної лікарні. Критерії виключення: наявність в анамнезі запальних захворювань, новоутворень і оперативних </w:t>
      </w:r>
      <w:proofErr w:type="spellStart"/>
      <w:r w:rsidRPr="007F4B8E">
        <w:rPr>
          <w:bCs/>
          <w:sz w:val="28"/>
          <w:szCs w:val="28"/>
          <w:lang w:val="uk-UA"/>
        </w:rPr>
        <w:t>втручань</w:t>
      </w:r>
      <w:proofErr w:type="spellEnd"/>
      <w:r w:rsidRPr="007F4B8E">
        <w:rPr>
          <w:bCs/>
          <w:sz w:val="28"/>
          <w:szCs w:val="28"/>
          <w:lang w:val="uk-UA"/>
        </w:rPr>
        <w:t xml:space="preserve"> на товстій кишці.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7F4B8E">
        <w:rPr>
          <w:bCs/>
          <w:sz w:val="28"/>
          <w:szCs w:val="28"/>
          <w:lang w:val="uk-UA"/>
        </w:rPr>
        <w:t>Вікова періодизація проведена відповідно до рекомендацій VII Всесоюзн</w:t>
      </w:r>
      <w:r w:rsidR="00D65C3E">
        <w:rPr>
          <w:bCs/>
          <w:sz w:val="28"/>
          <w:szCs w:val="28"/>
          <w:lang w:val="uk-UA"/>
        </w:rPr>
        <w:t>ої</w:t>
      </w:r>
      <w:r w:rsidRPr="007F4B8E">
        <w:rPr>
          <w:bCs/>
          <w:sz w:val="28"/>
          <w:szCs w:val="28"/>
          <w:lang w:val="uk-UA"/>
        </w:rPr>
        <w:t xml:space="preserve"> конференції з проблем вікової морфології, фізіології </w:t>
      </w:r>
      <w:r w:rsidR="00D65C3E">
        <w:rPr>
          <w:bCs/>
          <w:sz w:val="28"/>
          <w:szCs w:val="28"/>
          <w:lang w:val="uk-UA"/>
        </w:rPr>
        <w:t>та</w:t>
      </w:r>
      <w:r w:rsidRPr="007F4B8E">
        <w:rPr>
          <w:bCs/>
          <w:sz w:val="28"/>
          <w:szCs w:val="28"/>
          <w:lang w:val="uk-UA"/>
        </w:rPr>
        <w:t xml:space="preserve"> біохімії [9]. Найменування сфінктерів товстої кишки наведен</w:t>
      </w:r>
      <w:r w:rsidR="00D65C3E">
        <w:rPr>
          <w:bCs/>
          <w:sz w:val="28"/>
          <w:szCs w:val="28"/>
          <w:lang w:val="uk-UA"/>
        </w:rPr>
        <w:t>о</w:t>
      </w:r>
      <w:r w:rsidRPr="007F4B8E">
        <w:rPr>
          <w:bCs/>
          <w:sz w:val="28"/>
          <w:szCs w:val="28"/>
          <w:lang w:val="uk-UA"/>
        </w:rPr>
        <w:t xml:space="preserve"> відповідно до </w:t>
      </w:r>
      <w:r w:rsidRPr="007F4B8E">
        <w:rPr>
          <w:bCs/>
          <w:sz w:val="28"/>
          <w:szCs w:val="28"/>
          <w:lang w:val="uk-UA"/>
        </w:rPr>
        <w:lastRenderedPageBreak/>
        <w:t>загальноприйнятої номенклатур</w:t>
      </w:r>
      <w:r w:rsidR="00D65C3E">
        <w:rPr>
          <w:bCs/>
          <w:sz w:val="28"/>
          <w:szCs w:val="28"/>
          <w:lang w:val="uk-UA"/>
        </w:rPr>
        <w:t>и</w:t>
      </w:r>
      <w:r w:rsidRPr="007F4B8E">
        <w:rPr>
          <w:bCs/>
          <w:sz w:val="28"/>
          <w:szCs w:val="28"/>
          <w:lang w:val="uk-UA"/>
        </w:rPr>
        <w:t xml:space="preserve"> [2, 5, 6]. </w:t>
      </w:r>
      <w:proofErr w:type="spellStart"/>
      <w:r w:rsidRPr="007F4B8E">
        <w:rPr>
          <w:bCs/>
          <w:sz w:val="28"/>
          <w:szCs w:val="28"/>
          <w:lang w:val="uk-UA"/>
        </w:rPr>
        <w:t>Колоноскопію</w:t>
      </w:r>
      <w:proofErr w:type="spellEnd"/>
      <w:r w:rsidRPr="007F4B8E">
        <w:rPr>
          <w:bCs/>
          <w:sz w:val="28"/>
          <w:szCs w:val="28"/>
          <w:lang w:val="uk-UA"/>
        </w:rPr>
        <w:t xml:space="preserve"> проводили ендоскопами </w:t>
      </w:r>
      <w:proofErr w:type="spellStart"/>
      <w:r w:rsidRPr="007F4B8E">
        <w:rPr>
          <w:bCs/>
          <w:sz w:val="28"/>
          <w:szCs w:val="28"/>
          <w:lang w:val="uk-UA"/>
        </w:rPr>
        <w:t>Olympus</w:t>
      </w:r>
      <w:proofErr w:type="spellEnd"/>
      <w:r w:rsidRPr="007F4B8E">
        <w:rPr>
          <w:bCs/>
          <w:sz w:val="28"/>
          <w:szCs w:val="28"/>
          <w:lang w:val="uk-UA"/>
        </w:rPr>
        <w:t xml:space="preserve"> CF-V70L і PCF 20 без використання загального знеболювання і </w:t>
      </w:r>
      <w:proofErr w:type="spellStart"/>
      <w:r w:rsidRPr="007F4B8E">
        <w:rPr>
          <w:bCs/>
          <w:sz w:val="28"/>
          <w:szCs w:val="28"/>
          <w:lang w:val="uk-UA"/>
        </w:rPr>
        <w:t>седації</w:t>
      </w:r>
      <w:proofErr w:type="spellEnd"/>
      <w:r w:rsidRPr="007F4B8E">
        <w:rPr>
          <w:bCs/>
          <w:sz w:val="28"/>
          <w:szCs w:val="28"/>
          <w:lang w:val="uk-UA"/>
        </w:rPr>
        <w:t xml:space="preserve"> у пацієнтів</w:t>
      </w:r>
      <w:r w:rsidR="00D65C3E">
        <w:rPr>
          <w:bCs/>
          <w:sz w:val="28"/>
          <w:szCs w:val="28"/>
          <w:lang w:val="uk-UA"/>
        </w:rPr>
        <w:t>,</w:t>
      </w:r>
      <w:r w:rsidRPr="007F4B8E">
        <w:rPr>
          <w:bCs/>
          <w:sz w:val="28"/>
          <w:szCs w:val="28"/>
          <w:lang w:val="uk-UA"/>
        </w:rPr>
        <w:t xml:space="preserve"> старш</w:t>
      </w:r>
      <w:r w:rsidR="00D65C3E">
        <w:rPr>
          <w:bCs/>
          <w:sz w:val="28"/>
          <w:szCs w:val="28"/>
          <w:lang w:val="uk-UA"/>
        </w:rPr>
        <w:t>их за</w:t>
      </w:r>
      <w:r w:rsidRPr="007F4B8E">
        <w:rPr>
          <w:bCs/>
          <w:sz w:val="28"/>
          <w:szCs w:val="28"/>
          <w:lang w:val="uk-UA"/>
        </w:rPr>
        <w:t xml:space="preserve"> 12 років. Всі пацієнти або їх законні представники заповнювали стандартизован</w:t>
      </w:r>
      <w:r w:rsidR="00D65C3E">
        <w:rPr>
          <w:bCs/>
          <w:sz w:val="28"/>
          <w:szCs w:val="28"/>
          <w:lang w:val="uk-UA"/>
        </w:rPr>
        <w:t>у</w:t>
      </w:r>
      <w:r w:rsidRPr="007F4B8E">
        <w:rPr>
          <w:bCs/>
          <w:sz w:val="28"/>
          <w:szCs w:val="28"/>
          <w:lang w:val="uk-UA"/>
        </w:rPr>
        <w:t xml:space="preserve"> добровільну інформовану згоду. Результати </w:t>
      </w:r>
      <w:proofErr w:type="spellStart"/>
      <w:r w:rsidRPr="007F4B8E">
        <w:rPr>
          <w:bCs/>
          <w:sz w:val="28"/>
          <w:szCs w:val="28"/>
          <w:lang w:val="uk-UA"/>
        </w:rPr>
        <w:t>колоноскопії</w:t>
      </w:r>
      <w:proofErr w:type="spellEnd"/>
      <w:r w:rsidRPr="007F4B8E">
        <w:rPr>
          <w:bCs/>
          <w:sz w:val="28"/>
          <w:szCs w:val="28"/>
          <w:lang w:val="uk-UA"/>
        </w:rPr>
        <w:t xml:space="preserve"> оформляли c використанням мінімальної стандартної термінології (МСТ 3.0) [10] з включенням в протокол ендоскопічних зображень сфінктерів товстої кишки.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D65C3E">
        <w:rPr>
          <w:b/>
          <w:bCs/>
          <w:sz w:val="28"/>
          <w:szCs w:val="28"/>
          <w:lang w:val="uk-UA"/>
        </w:rPr>
        <w:t>Результати</w:t>
      </w:r>
      <w:r w:rsidRPr="007F4B8E">
        <w:rPr>
          <w:bCs/>
          <w:sz w:val="28"/>
          <w:szCs w:val="28"/>
          <w:lang w:val="uk-UA"/>
        </w:rPr>
        <w:t xml:space="preserve">. При обстеженні 200 пацієнтів було виявлено 776 сфінктерів товстої кишки. Дані про кількість сфінктерів, отриманих при </w:t>
      </w:r>
      <w:proofErr w:type="spellStart"/>
      <w:r w:rsidRPr="007F4B8E">
        <w:rPr>
          <w:bCs/>
          <w:sz w:val="28"/>
          <w:szCs w:val="28"/>
          <w:lang w:val="uk-UA"/>
        </w:rPr>
        <w:t>колоносокопіі</w:t>
      </w:r>
      <w:proofErr w:type="spellEnd"/>
      <w:r w:rsidRPr="007F4B8E">
        <w:rPr>
          <w:bCs/>
          <w:sz w:val="28"/>
          <w:szCs w:val="28"/>
          <w:lang w:val="uk-UA"/>
        </w:rPr>
        <w:t xml:space="preserve">, були зіставлені з </w:t>
      </w:r>
      <w:proofErr w:type="spellStart"/>
      <w:r w:rsidRPr="007F4B8E">
        <w:rPr>
          <w:bCs/>
          <w:sz w:val="28"/>
          <w:szCs w:val="28"/>
          <w:lang w:val="uk-UA"/>
        </w:rPr>
        <w:t>макро</w:t>
      </w:r>
      <w:proofErr w:type="spellEnd"/>
      <w:r w:rsidRPr="007F4B8E">
        <w:rPr>
          <w:bCs/>
          <w:sz w:val="28"/>
          <w:szCs w:val="28"/>
          <w:lang w:val="uk-UA"/>
        </w:rPr>
        <w:t>-мікроскопічними даними про сфінктер</w:t>
      </w:r>
      <w:r w:rsidR="00D65C3E">
        <w:rPr>
          <w:bCs/>
          <w:sz w:val="28"/>
          <w:szCs w:val="28"/>
          <w:lang w:val="uk-UA"/>
        </w:rPr>
        <w:t>ів</w:t>
      </w:r>
      <w:r w:rsidRPr="007F4B8E">
        <w:rPr>
          <w:bCs/>
          <w:sz w:val="28"/>
          <w:szCs w:val="28"/>
          <w:lang w:val="uk-UA"/>
        </w:rPr>
        <w:t xml:space="preserve"> товстої кишки, отриманими при дослідженні 113 препаратів товстої кишки [3].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7F4B8E">
        <w:rPr>
          <w:bCs/>
          <w:sz w:val="28"/>
          <w:szCs w:val="28"/>
          <w:lang w:val="uk-UA"/>
        </w:rPr>
        <w:t>Розбіжність між розподілами даних і оцінк</w:t>
      </w:r>
      <w:r w:rsidR="00D65C3E">
        <w:rPr>
          <w:bCs/>
          <w:sz w:val="28"/>
          <w:szCs w:val="28"/>
          <w:lang w:val="uk-UA"/>
        </w:rPr>
        <w:t>ою</w:t>
      </w:r>
      <w:r w:rsidRPr="007F4B8E">
        <w:rPr>
          <w:bCs/>
          <w:sz w:val="28"/>
          <w:szCs w:val="28"/>
          <w:lang w:val="uk-UA"/>
        </w:rPr>
        <w:t xml:space="preserve"> їх</w:t>
      </w:r>
      <w:r w:rsidR="00D65C3E">
        <w:rPr>
          <w:bCs/>
          <w:sz w:val="28"/>
          <w:szCs w:val="28"/>
          <w:lang w:val="uk-UA"/>
        </w:rPr>
        <w:t>ньої</w:t>
      </w:r>
      <w:r w:rsidRPr="007F4B8E">
        <w:rPr>
          <w:bCs/>
          <w:sz w:val="28"/>
          <w:szCs w:val="28"/>
          <w:lang w:val="uk-UA"/>
        </w:rPr>
        <w:t xml:space="preserve"> достовірності проводили за критерієм </w:t>
      </w:r>
      <w:proofErr w:type="spellStart"/>
      <w:r w:rsidRPr="007F4B8E">
        <w:rPr>
          <w:bCs/>
          <w:sz w:val="28"/>
          <w:szCs w:val="28"/>
          <w:lang w:val="uk-UA"/>
        </w:rPr>
        <w:t>Колмогорова</w:t>
      </w:r>
      <w:proofErr w:type="spellEnd"/>
      <w:r w:rsidRPr="007F4B8E">
        <w:rPr>
          <w:bCs/>
          <w:sz w:val="28"/>
          <w:szCs w:val="28"/>
          <w:lang w:val="uk-UA"/>
        </w:rPr>
        <w:t xml:space="preserve">-Смирнова (λ) (табл. 1). </w:t>
      </w:r>
      <w:r w:rsidR="00D65C3E">
        <w:rPr>
          <w:bCs/>
          <w:sz w:val="28"/>
          <w:szCs w:val="28"/>
          <w:lang w:val="uk-UA"/>
        </w:rPr>
        <w:t>Зіс</w:t>
      </w:r>
      <w:r w:rsidRPr="007F4B8E">
        <w:rPr>
          <w:bCs/>
          <w:sz w:val="28"/>
          <w:szCs w:val="28"/>
          <w:lang w:val="uk-UA"/>
        </w:rPr>
        <w:t>тавлення числа виявлених сфінктерів до загальної кількості обстежених (коефіцієнт визначення сфінктерів, К) представлені в табл. 2 і 2а.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D65C3E">
        <w:rPr>
          <w:b/>
          <w:bCs/>
          <w:sz w:val="28"/>
          <w:szCs w:val="28"/>
          <w:lang w:val="uk-UA"/>
        </w:rPr>
        <w:t>Висновки.</w:t>
      </w:r>
      <w:r w:rsidRPr="007F4B8E">
        <w:rPr>
          <w:bCs/>
          <w:sz w:val="28"/>
          <w:szCs w:val="28"/>
          <w:lang w:val="uk-UA"/>
        </w:rPr>
        <w:t xml:space="preserve"> При ендоскопічному дослідженні товстої кишки постійно визначаються сфінктери </w:t>
      </w:r>
      <w:proofErr w:type="spellStart"/>
      <w:r w:rsidRPr="007F4B8E">
        <w:rPr>
          <w:bCs/>
          <w:sz w:val="28"/>
          <w:szCs w:val="28"/>
          <w:lang w:val="uk-UA"/>
        </w:rPr>
        <w:t>Герлаха</w:t>
      </w:r>
      <w:proofErr w:type="spellEnd"/>
      <w:r w:rsidRPr="007F4B8E">
        <w:rPr>
          <w:bCs/>
          <w:sz w:val="28"/>
          <w:szCs w:val="28"/>
          <w:lang w:val="uk-UA"/>
        </w:rPr>
        <w:t xml:space="preserve">, </w:t>
      </w:r>
      <w:proofErr w:type="spellStart"/>
      <w:r w:rsidRPr="007F4B8E">
        <w:rPr>
          <w:bCs/>
          <w:sz w:val="28"/>
          <w:szCs w:val="28"/>
          <w:lang w:val="uk-UA"/>
        </w:rPr>
        <w:t>Вароліуса</w:t>
      </w:r>
      <w:proofErr w:type="spellEnd"/>
      <w:r w:rsidRPr="007F4B8E">
        <w:rPr>
          <w:bCs/>
          <w:sz w:val="28"/>
          <w:szCs w:val="28"/>
          <w:lang w:val="uk-UA"/>
        </w:rPr>
        <w:t xml:space="preserve"> і </w:t>
      </w:r>
      <w:proofErr w:type="spellStart"/>
      <w:r w:rsidRPr="007F4B8E">
        <w:rPr>
          <w:bCs/>
          <w:sz w:val="28"/>
          <w:szCs w:val="28"/>
          <w:lang w:val="uk-UA"/>
        </w:rPr>
        <w:t>Баллі</w:t>
      </w:r>
      <w:proofErr w:type="spellEnd"/>
      <w:r w:rsidRPr="007F4B8E">
        <w:rPr>
          <w:bCs/>
          <w:sz w:val="28"/>
          <w:szCs w:val="28"/>
          <w:lang w:val="uk-UA"/>
        </w:rPr>
        <w:t xml:space="preserve">, в кожному третьому і четвертому випадках розпізнаються сфінктери </w:t>
      </w:r>
      <w:proofErr w:type="spellStart"/>
      <w:r w:rsidRPr="007F4B8E">
        <w:rPr>
          <w:bCs/>
          <w:sz w:val="28"/>
          <w:szCs w:val="28"/>
          <w:lang w:val="uk-UA"/>
        </w:rPr>
        <w:t>О'Берна</w:t>
      </w:r>
      <w:proofErr w:type="spellEnd"/>
      <w:r w:rsidRPr="007F4B8E">
        <w:rPr>
          <w:bCs/>
          <w:sz w:val="28"/>
          <w:szCs w:val="28"/>
          <w:lang w:val="uk-UA"/>
        </w:rPr>
        <w:t xml:space="preserve"> і Гірша, в кожному десятому випадку - сфінктери </w:t>
      </w:r>
      <w:proofErr w:type="spellStart"/>
      <w:r w:rsidRPr="007F4B8E">
        <w:rPr>
          <w:bCs/>
          <w:sz w:val="28"/>
          <w:szCs w:val="28"/>
          <w:lang w:val="uk-UA"/>
        </w:rPr>
        <w:t>Кеннона-Бема</w:t>
      </w:r>
      <w:proofErr w:type="spellEnd"/>
      <w:r w:rsidRPr="007F4B8E">
        <w:rPr>
          <w:bCs/>
          <w:sz w:val="28"/>
          <w:szCs w:val="28"/>
          <w:lang w:val="uk-UA"/>
        </w:rPr>
        <w:t xml:space="preserve">, Бузі, </w:t>
      </w:r>
      <w:proofErr w:type="spellStart"/>
      <w:r w:rsidRPr="007F4B8E">
        <w:rPr>
          <w:bCs/>
          <w:sz w:val="28"/>
          <w:szCs w:val="28"/>
          <w:lang w:val="uk-UA"/>
        </w:rPr>
        <w:t>Пайра</w:t>
      </w:r>
      <w:proofErr w:type="spellEnd"/>
      <w:r w:rsidRPr="007F4B8E">
        <w:rPr>
          <w:bCs/>
          <w:sz w:val="28"/>
          <w:szCs w:val="28"/>
          <w:lang w:val="uk-UA"/>
        </w:rPr>
        <w:t xml:space="preserve"> і Россі, сфінктери </w:t>
      </w:r>
      <w:proofErr w:type="spellStart"/>
      <w:r w:rsidRPr="007F4B8E">
        <w:rPr>
          <w:bCs/>
          <w:sz w:val="28"/>
          <w:szCs w:val="28"/>
          <w:lang w:val="uk-UA"/>
        </w:rPr>
        <w:t>Хорста</w:t>
      </w:r>
      <w:proofErr w:type="spellEnd"/>
      <w:r w:rsidRPr="007F4B8E">
        <w:rPr>
          <w:bCs/>
          <w:sz w:val="28"/>
          <w:szCs w:val="28"/>
          <w:lang w:val="uk-UA"/>
        </w:rPr>
        <w:t xml:space="preserve"> і </w:t>
      </w:r>
      <w:proofErr w:type="spellStart"/>
      <w:r w:rsidRPr="007F4B8E">
        <w:rPr>
          <w:bCs/>
          <w:sz w:val="28"/>
          <w:szCs w:val="28"/>
          <w:lang w:val="uk-UA"/>
        </w:rPr>
        <w:t>Кеннона</w:t>
      </w:r>
      <w:proofErr w:type="spellEnd"/>
      <w:r w:rsidRPr="007F4B8E">
        <w:rPr>
          <w:bCs/>
          <w:sz w:val="28"/>
          <w:szCs w:val="28"/>
          <w:lang w:val="uk-UA"/>
        </w:rPr>
        <w:t xml:space="preserve"> (лівий) при </w:t>
      </w:r>
      <w:proofErr w:type="spellStart"/>
      <w:r w:rsidRPr="007F4B8E">
        <w:rPr>
          <w:bCs/>
          <w:sz w:val="28"/>
          <w:szCs w:val="28"/>
          <w:lang w:val="uk-UA"/>
        </w:rPr>
        <w:t>колоноскопії</w:t>
      </w:r>
      <w:proofErr w:type="spellEnd"/>
      <w:r w:rsidRPr="007F4B8E">
        <w:rPr>
          <w:bCs/>
          <w:sz w:val="28"/>
          <w:szCs w:val="28"/>
          <w:lang w:val="uk-UA"/>
        </w:rPr>
        <w:t xml:space="preserve"> виявляються </w:t>
      </w:r>
      <w:proofErr w:type="spellStart"/>
      <w:r w:rsidRPr="007F4B8E">
        <w:rPr>
          <w:bCs/>
          <w:sz w:val="28"/>
          <w:szCs w:val="28"/>
          <w:lang w:val="uk-UA"/>
        </w:rPr>
        <w:t>рідко</w:t>
      </w:r>
      <w:proofErr w:type="spellEnd"/>
      <w:r w:rsidRPr="007F4B8E">
        <w:rPr>
          <w:bCs/>
          <w:sz w:val="28"/>
          <w:szCs w:val="28"/>
          <w:lang w:val="uk-UA"/>
        </w:rPr>
        <w:t>.</w:t>
      </w:r>
    </w:p>
    <w:p w:rsidR="007F4B8E" w:rsidRPr="007F4B8E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7F4B8E">
        <w:rPr>
          <w:bCs/>
          <w:sz w:val="28"/>
          <w:szCs w:val="28"/>
          <w:lang w:val="uk-UA"/>
        </w:rPr>
        <w:t>Найбільше число сфінктерів товстої кишки встановлено у дітей в юнацькому віці, у дорослих - в зрілому віці II періоду; найменше - у дітей - в ранньому дитинстві, у дорослих - в старечому віці.</w:t>
      </w:r>
    </w:p>
    <w:p w:rsidR="007F4B8E" w:rsidRPr="00D77270" w:rsidRDefault="007F4B8E" w:rsidP="007F4B8E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7F4B8E">
        <w:rPr>
          <w:bCs/>
          <w:sz w:val="28"/>
          <w:szCs w:val="28"/>
          <w:lang w:val="uk-UA"/>
        </w:rPr>
        <w:t>Число сфінктерів товстої кишки з віком у дітей збільшується від раннього дитинства до юнацького віку, у дорослих - зменшується від зрілого віку II періоду до старечого віку.</w:t>
      </w:r>
    </w:p>
    <w:p w:rsidR="00E02059" w:rsidRPr="00D77270" w:rsidRDefault="00E02059" w:rsidP="00F11840">
      <w:pPr>
        <w:spacing w:line="360" w:lineRule="auto"/>
        <w:jc w:val="both"/>
        <w:rPr>
          <w:sz w:val="20"/>
          <w:szCs w:val="20"/>
        </w:rPr>
      </w:pPr>
      <w:r w:rsidRPr="00D77270">
        <w:rPr>
          <w:sz w:val="20"/>
          <w:szCs w:val="20"/>
        </w:rPr>
        <w:t>Таблиц</w:t>
      </w:r>
      <w:r w:rsidR="00D65C3E">
        <w:rPr>
          <w:sz w:val="20"/>
          <w:szCs w:val="20"/>
          <w:lang w:val="uk-UA"/>
        </w:rPr>
        <w:t>я</w:t>
      </w:r>
      <w:r w:rsidRPr="00D77270">
        <w:rPr>
          <w:sz w:val="20"/>
          <w:szCs w:val="20"/>
        </w:rPr>
        <w:t xml:space="preserve"> 1</w:t>
      </w:r>
    </w:p>
    <w:p w:rsidR="007439AA" w:rsidRPr="00FE2717" w:rsidRDefault="007439AA" w:rsidP="00F11840">
      <w:pPr>
        <w:spacing w:line="360" w:lineRule="auto"/>
        <w:jc w:val="both"/>
        <w:rPr>
          <w:sz w:val="20"/>
          <w:szCs w:val="20"/>
          <w:lang w:val="uk-UA"/>
        </w:rPr>
      </w:pPr>
      <w:proofErr w:type="spellStart"/>
      <w:r w:rsidRPr="00D77270">
        <w:rPr>
          <w:sz w:val="20"/>
          <w:szCs w:val="20"/>
        </w:rPr>
        <w:t>Сф</w:t>
      </w:r>
      <w:proofErr w:type="spellEnd"/>
      <w:r w:rsidR="00D65C3E">
        <w:rPr>
          <w:sz w:val="20"/>
          <w:szCs w:val="20"/>
          <w:lang w:val="uk-UA"/>
        </w:rPr>
        <w:t>і</w:t>
      </w:r>
      <w:proofErr w:type="spellStart"/>
      <w:r w:rsidRPr="00D77270">
        <w:rPr>
          <w:sz w:val="20"/>
          <w:szCs w:val="20"/>
        </w:rPr>
        <w:t>нктер</w:t>
      </w:r>
      <w:proofErr w:type="spellEnd"/>
      <w:r w:rsidR="00D65C3E">
        <w:rPr>
          <w:sz w:val="20"/>
          <w:szCs w:val="20"/>
          <w:lang w:val="uk-UA"/>
        </w:rPr>
        <w:t>и</w:t>
      </w:r>
      <w:r w:rsidRPr="00D77270">
        <w:rPr>
          <w:sz w:val="20"/>
          <w:szCs w:val="20"/>
        </w:rPr>
        <w:t xml:space="preserve"> то</w:t>
      </w:r>
      <w:r w:rsidR="00D65C3E">
        <w:rPr>
          <w:sz w:val="20"/>
          <w:szCs w:val="20"/>
          <w:lang w:val="uk-UA"/>
        </w:rPr>
        <w:t>в</w:t>
      </w:r>
      <w:r w:rsidRPr="00D77270">
        <w:rPr>
          <w:sz w:val="20"/>
          <w:szCs w:val="20"/>
        </w:rPr>
        <w:t>сто</w:t>
      </w:r>
      <w:r w:rsidR="00D65C3E">
        <w:rPr>
          <w:sz w:val="20"/>
          <w:szCs w:val="20"/>
          <w:lang w:val="uk-UA"/>
        </w:rPr>
        <w:t>ї</w:t>
      </w:r>
      <w:r w:rsidRPr="00D77270">
        <w:rPr>
          <w:sz w:val="20"/>
          <w:szCs w:val="20"/>
        </w:rPr>
        <w:t xml:space="preserve"> кишки </w:t>
      </w:r>
      <w:r w:rsidR="00D65C3E">
        <w:rPr>
          <w:sz w:val="20"/>
          <w:szCs w:val="20"/>
          <w:lang w:val="uk-UA"/>
        </w:rPr>
        <w:t>за</w:t>
      </w:r>
      <w:r w:rsidRPr="00D77270">
        <w:rPr>
          <w:sz w:val="20"/>
          <w:szCs w:val="20"/>
        </w:rPr>
        <w:t xml:space="preserve"> дан</w:t>
      </w:r>
      <w:proofErr w:type="spellStart"/>
      <w:r w:rsidR="00D65C3E">
        <w:rPr>
          <w:sz w:val="20"/>
          <w:szCs w:val="20"/>
          <w:lang w:val="uk-UA"/>
        </w:rPr>
        <w:t>ими</w:t>
      </w:r>
      <w:proofErr w:type="spellEnd"/>
      <w:r w:rsidRPr="00D77270">
        <w:rPr>
          <w:sz w:val="20"/>
          <w:szCs w:val="20"/>
        </w:rPr>
        <w:t xml:space="preserve"> </w:t>
      </w:r>
      <w:r w:rsidR="00D65C3E">
        <w:rPr>
          <w:sz w:val="20"/>
          <w:szCs w:val="20"/>
          <w:lang w:val="uk-UA"/>
        </w:rPr>
        <w:t>е</w:t>
      </w:r>
      <w:proofErr w:type="spellStart"/>
      <w:r w:rsidRPr="00D77270">
        <w:rPr>
          <w:sz w:val="20"/>
          <w:szCs w:val="20"/>
        </w:rPr>
        <w:t>ндоскоп</w:t>
      </w:r>
      <w:proofErr w:type="spellEnd"/>
      <w:r w:rsidR="00D65C3E">
        <w:rPr>
          <w:sz w:val="20"/>
          <w:szCs w:val="20"/>
          <w:lang w:val="uk-UA"/>
        </w:rPr>
        <w:t>і</w:t>
      </w:r>
      <w:r w:rsidRPr="00D77270">
        <w:rPr>
          <w:sz w:val="20"/>
          <w:szCs w:val="20"/>
        </w:rPr>
        <w:t>ч</w:t>
      </w:r>
      <w:r w:rsidR="00D65C3E">
        <w:rPr>
          <w:sz w:val="20"/>
          <w:szCs w:val="20"/>
          <w:lang w:val="uk-UA"/>
        </w:rPr>
        <w:t>н</w:t>
      </w:r>
      <w:r w:rsidRPr="00D77270">
        <w:rPr>
          <w:sz w:val="20"/>
          <w:szCs w:val="20"/>
        </w:rPr>
        <w:t xml:space="preserve">ого </w:t>
      </w:r>
      <w:r w:rsidR="00D65C3E">
        <w:rPr>
          <w:sz w:val="20"/>
          <w:szCs w:val="20"/>
          <w:lang w:val="uk-UA"/>
        </w:rPr>
        <w:t>та</w:t>
      </w:r>
      <w:r w:rsidRPr="00D77270">
        <w:rPr>
          <w:sz w:val="20"/>
          <w:szCs w:val="20"/>
        </w:rPr>
        <w:t xml:space="preserve"> морфолог</w:t>
      </w:r>
      <w:proofErr w:type="spellStart"/>
      <w:r w:rsidR="00D65C3E">
        <w:rPr>
          <w:sz w:val="20"/>
          <w:szCs w:val="20"/>
          <w:lang w:val="uk-UA"/>
        </w:rPr>
        <w:t>ічн</w:t>
      </w:r>
      <w:proofErr w:type="spellEnd"/>
      <w:r w:rsidRPr="00D77270">
        <w:rPr>
          <w:sz w:val="20"/>
          <w:szCs w:val="20"/>
        </w:rPr>
        <w:t xml:space="preserve">ого </w:t>
      </w:r>
      <w:r w:rsidR="00FE2717">
        <w:rPr>
          <w:sz w:val="20"/>
          <w:szCs w:val="20"/>
          <w:lang w:val="uk-UA"/>
        </w:rPr>
        <w:t>дослідження</w:t>
      </w:r>
    </w:p>
    <w:p w:rsidR="007439AA" w:rsidRPr="00D77270" w:rsidRDefault="007439AA">
      <w:pPr>
        <w:ind w:left="425" w:right="-6"/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21"/>
        <w:gridCol w:w="770"/>
        <w:gridCol w:w="993"/>
        <w:gridCol w:w="744"/>
        <w:gridCol w:w="816"/>
        <w:gridCol w:w="744"/>
        <w:gridCol w:w="816"/>
        <w:gridCol w:w="744"/>
        <w:gridCol w:w="816"/>
      </w:tblGrid>
      <w:tr w:rsidR="00D77270" w:rsidRPr="00D77270">
        <w:trPr>
          <w:cantSplit/>
          <w:trHeight w:hRule="exact" w:val="769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88B" w:rsidRPr="00D77270" w:rsidRDefault="009B588B" w:rsidP="00F1184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B588B" w:rsidRPr="00D77270" w:rsidRDefault="00FE2717" w:rsidP="00F11840">
            <w:pPr>
              <w:jc w:val="center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Сф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D77270">
              <w:rPr>
                <w:sz w:val="20"/>
                <w:szCs w:val="20"/>
              </w:rPr>
              <w:t>нктер</w:t>
            </w:r>
            <w:proofErr w:type="spellEnd"/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88B" w:rsidRPr="00FE2717" w:rsidRDefault="002139BD" w:rsidP="00F11840">
            <w:pPr>
              <w:jc w:val="center"/>
              <w:rPr>
                <w:sz w:val="20"/>
                <w:szCs w:val="20"/>
                <w:lang w:val="uk-UA"/>
              </w:rPr>
            </w:pPr>
            <w:r w:rsidRPr="00D77270">
              <w:rPr>
                <w:sz w:val="20"/>
                <w:szCs w:val="20"/>
              </w:rPr>
              <w:t>(</w:t>
            </w:r>
            <w:r w:rsidR="00FE2717">
              <w:rPr>
                <w:sz w:val="20"/>
                <w:szCs w:val="20"/>
                <w:lang w:val="uk-UA"/>
              </w:rPr>
              <w:t xml:space="preserve">власні </w:t>
            </w:r>
            <w:r w:rsidRPr="00D77270">
              <w:rPr>
                <w:sz w:val="20"/>
                <w:szCs w:val="20"/>
              </w:rPr>
              <w:t>дан</w:t>
            </w:r>
            <w:r w:rsidR="00FE2717">
              <w:rPr>
                <w:sz w:val="20"/>
                <w:szCs w:val="20"/>
                <w:lang w:val="uk-UA"/>
              </w:rPr>
              <w:t>і</w:t>
            </w:r>
          </w:p>
          <w:p w:rsidR="009B588B" w:rsidRPr="00D77270" w:rsidRDefault="009B588B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(</w:t>
            </w:r>
            <w:r w:rsidRPr="00D77270">
              <w:rPr>
                <w:sz w:val="20"/>
                <w:szCs w:val="20"/>
                <w:lang w:val="en-US"/>
              </w:rPr>
              <w:t>n</w:t>
            </w:r>
            <w:r w:rsidRPr="00D77270">
              <w:rPr>
                <w:sz w:val="20"/>
                <w:szCs w:val="20"/>
              </w:rPr>
              <w:t>=</w:t>
            </w:r>
            <w:r w:rsidR="0046643F" w:rsidRPr="00D77270">
              <w:rPr>
                <w:sz w:val="20"/>
                <w:szCs w:val="20"/>
              </w:rPr>
              <w:t>200</w:t>
            </w:r>
            <w:r w:rsidRPr="00D77270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8B" w:rsidRPr="00D77270" w:rsidRDefault="009B588B" w:rsidP="00F11840">
            <w:pPr>
              <w:jc w:val="center"/>
              <w:rPr>
                <w:sz w:val="20"/>
                <w:szCs w:val="20"/>
                <w:lang w:val="en-US"/>
              </w:rPr>
            </w:pPr>
            <w:r w:rsidRPr="00D77270">
              <w:rPr>
                <w:sz w:val="20"/>
                <w:szCs w:val="20"/>
              </w:rPr>
              <w:t>Бар</w:t>
            </w:r>
            <w:r w:rsidR="00FE2717">
              <w:rPr>
                <w:sz w:val="20"/>
                <w:szCs w:val="20"/>
                <w:lang w:val="uk-UA"/>
              </w:rPr>
              <w:t>и</w:t>
            </w:r>
            <w:proofErr w:type="spellStart"/>
            <w:r w:rsidRPr="00D77270">
              <w:rPr>
                <w:sz w:val="20"/>
                <w:szCs w:val="20"/>
              </w:rPr>
              <w:t>шников</w:t>
            </w:r>
            <w:proofErr w:type="spellEnd"/>
            <w:r w:rsidRPr="00D77270">
              <w:rPr>
                <w:sz w:val="20"/>
                <w:szCs w:val="20"/>
              </w:rPr>
              <w:t xml:space="preserve"> А.А. </w:t>
            </w:r>
          </w:p>
          <w:p w:rsidR="009B588B" w:rsidRPr="00D77270" w:rsidRDefault="009B588B" w:rsidP="00F11840">
            <w:pPr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(</w:t>
            </w:r>
            <w:r w:rsidRPr="00D77270">
              <w:rPr>
                <w:sz w:val="20"/>
                <w:szCs w:val="20"/>
                <w:lang w:val="en-US"/>
              </w:rPr>
              <w:t>n</w:t>
            </w:r>
            <w:r w:rsidRPr="00D77270">
              <w:rPr>
                <w:sz w:val="20"/>
                <w:szCs w:val="20"/>
              </w:rPr>
              <w:t>=113)</w:t>
            </w:r>
          </w:p>
        </w:tc>
      </w:tr>
      <w:tr w:rsidR="00D77270" w:rsidRPr="00D77270">
        <w:trPr>
          <w:cantSplit/>
          <w:trHeight w:hRule="exact" w:val="263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88B" w:rsidRPr="00D77270" w:rsidRDefault="009B588B" w:rsidP="00F1184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8B" w:rsidRPr="00D77270" w:rsidRDefault="009B588B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8B" w:rsidRPr="00FE2717" w:rsidRDefault="009B588B" w:rsidP="00F1184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D77270">
              <w:rPr>
                <w:sz w:val="20"/>
                <w:szCs w:val="20"/>
              </w:rPr>
              <w:t>в</w:t>
            </w:r>
            <w:r w:rsidR="00FE2717">
              <w:rPr>
                <w:sz w:val="20"/>
                <w:szCs w:val="20"/>
                <w:lang w:val="uk-UA"/>
              </w:rPr>
              <w:t>и</w:t>
            </w:r>
            <w:proofErr w:type="spellStart"/>
            <w:r w:rsidRPr="00D77270">
              <w:rPr>
                <w:sz w:val="20"/>
                <w:szCs w:val="20"/>
              </w:rPr>
              <w:t>ражен</w:t>
            </w:r>
            <w:proofErr w:type="spellEnd"/>
            <w:r w:rsidR="00FE2717">
              <w:rPr>
                <w:sz w:val="20"/>
                <w:szCs w:val="20"/>
                <w:lang w:val="uk-UA"/>
              </w:rPr>
              <w:t>і</w:t>
            </w:r>
          </w:p>
        </w:tc>
      </w:tr>
      <w:tr w:rsidR="00D77270" w:rsidRPr="00D77270">
        <w:trPr>
          <w:cantSplit/>
          <w:trHeight w:hRule="exact" w:val="263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88B" w:rsidRPr="00D77270" w:rsidRDefault="009B588B" w:rsidP="00F11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8B" w:rsidRPr="00D77270" w:rsidRDefault="009B588B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88B" w:rsidRPr="00D77270" w:rsidRDefault="009B588B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слабо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88B" w:rsidRPr="00FE2717" w:rsidRDefault="00FE2717" w:rsidP="00F1184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добре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8B" w:rsidRPr="00D77270" w:rsidRDefault="009B588B" w:rsidP="00F11840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вс</w:t>
            </w:r>
            <w:r w:rsidR="00FE2717">
              <w:rPr>
                <w:sz w:val="20"/>
                <w:szCs w:val="20"/>
                <w:lang w:val="uk-UA"/>
              </w:rPr>
              <w:t>ьо</w:t>
            </w:r>
            <w:r w:rsidRPr="00D77270">
              <w:rPr>
                <w:sz w:val="20"/>
                <w:szCs w:val="20"/>
              </w:rPr>
              <w:t>го</w:t>
            </w:r>
            <w:proofErr w:type="spellEnd"/>
          </w:p>
        </w:tc>
      </w:tr>
      <w:tr w:rsidR="00D77270" w:rsidRPr="00D77270">
        <w:trPr>
          <w:cantSplit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%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Герлаха</w:t>
            </w:r>
            <w:proofErr w:type="spellEnd"/>
            <w:r w:rsidRPr="00D77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100</w:t>
            </w:r>
            <w:r w:rsidR="00BA4C88" w:rsidRPr="00D7727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Варол</w:t>
            </w:r>
            <w:proofErr w:type="spellEnd"/>
            <w:r w:rsidR="00FE2717">
              <w:rPr>
                <w:sz w:val="20"/>
                <w:szCs w:val="20"/>
                <w:lang w:val="uk-UA"/>
              </w:rPr>
              <w:t>і</w:t>
            </w:r>
            <w:r w:rsidRPr="00D77270">
              <w:rPr>
                <w:sz w:val="20"/>
                <w:szCs w:val="20"/>
              </w:rPr>
              <w:t>уса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100</w:t>
            </w:r>
            <w:r w:rsidR="00BA4C88" w:rsidRPr="00D7727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6,2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FE2717" w:rsidRDefault="007439AA" w:rsidP="00F11840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77270">
              <w:rPr>
                <w:sz w:val="20"/>
                <w:szCs w:val="20"/>
              </w:rPr>
              <w:t>Буз</w:t>
            </w:r>
            <w:proofErr w:type="spellEnd"/>
            <w:r w:rsidR="00FE2717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9</w:t>
            </w:r>
            <w:r w:rsidR="00BA4C88" w:rsidRPr="00D7727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8,8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Г</w:t>
            </w:r>
            <w:r w:rsidR="00FE271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D77270">
              <w:rPr>
                <w:sz w:val="20"/>
                <w:szCs w:val="20"/>
              </w:rPr>
              <w:t>рша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</w:t>
            </w:r>
            <w:r w:rsidR="00BA4C88" w:rsidRPr="00D77270">
              <w:rPr>
                <w:sz w:val="20"/>
                <w:szCs w:val="20"/>
                <w:lang w:val="en-US"/>
              </w:rPr>
              <w:t>5</w:t>
            </w:r>
            <w:r w:rsidR="00BA4C88" w:rsidRPr="00D7727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38,1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Кеннона-Бема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</w:t>
            </w:r>
            <w:r w:rsidR="00BA4C88" w:rsidRPr="00D77270">
              <w:rPr>
                <w:sz w:val="20"/>
                <w:szCs w:val="20"/>
                <w:lang w:val="en-US"/>
              </w:rPr>
              <w:t>0</w:t>
            </w:r>
            <w:r w:rsidR="00BA4C88" w:rsidRPr="00D7727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26,5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Хорста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BA4C88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2</w:t>
            </w:r>
            <w:r w:rsidRPr="00D77270">
              <w:rPr>
                <w:sz w:val="20"/>
                <w:szCs w:val="20"/>
              </w:rPr>
              <w:t>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27,4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Кеннона</w:t>
            </w:r>
            <w:proofErr w:type="spellEnd"/>
            <w:r w:rsidRPr="00D77270">
              <w:rPr>
                <w:sz w:val="20"/>
                <w:szCs w:val="20"/>
              </w:rPr>
              <w:t xml:space="preserve"> л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іви</w:t>
            </w:r>
            <w:proofErr w:type="spellEnd"/>
            <w:r w:rsidRPr="00D77270">
              <w:rPr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BA4C88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31,9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Пайра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9</w:t>
            </w:r>
            <w:r w:rsidR="00BA4C88" w:rsidRPr="00D7727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40,7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FE2717" w:rsidRDefault="007439AA" w:rsidP="00F11840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D77270">
              <w:rPr>
                <w:sz w:val="20"/>
                <w:szCs w:val="20"/>
              </w:rPr>
              <w:t>Балл</w:t>
            </w:r>
            <w:r w:rsidR="00FE2717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</w:t>
            </w:r>
            <w:r w:rsidR="00723763" w:rsidRPr="00D77270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9</w:t>
            </w:r>
            <w:r w:rsidR="00BA4C88" w:rsidRPr="00D77270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49,6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Росс</w:t>
            </w:r>
            <w:r w:rsidR="00FE2717">
              <w:rPr>
                <w:sz w:val="20"/>
                <w:szCs w:val="20"/>
                <w:lang w:val="uk-UA"/>
              </w:rPr>
              <w:t>і</w:t>
            </w:r>
            <w:r w:rsidRPr="00D77270">
              <w:rPr>
                <w:sz w:val="20"/>
                <w:szCs w:val="20"/>
              </w:rPr>
              <w:t>-</w:t>
            </w:r>
            <w:proofErr w:type="spellStart"/>
            <w:r w:rsidRPr="00D77270">
              <w:rPr>
                <w:sz w:val="20"/>
                <w:szCs w:val="20"/>
              </w:rPr>
              <w:t>Мутье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BA4C88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7</w:t>
            </w:r>
            <w:r w:rsidR="007439AA" w:rsidRPr="00D77270">
              <w:rPr>
                <w:sz w:val="20"/>
                <w:szCs w:val="20"/>
              </w:rPr>
              <w:t>,</w:t>
            </w:r>
            <w:r w:rsidRPr="00D7727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61,1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О</w:t>
            </w:r>
            <w:r w:rsidR="00E02059" w:rsidRPr="00D77270">
              <w:rPr>
                <w:sz w:val="20"/>
                <w:szCs w:val="20"/>
              </w:rPr>
              <w:t>’</w:t>
            </w:r>
            <w:r w:rsidRPr="00D77270">
              <w:rPr>
                <w:sz w:val="20"/>
                <w:szCs w:val="20"/>
              </w:rPr>
              <w:t>Берна</w:t>
            </w:r>
            <w:proofErr w:type="spellEnd"/>
            <w:r w:rsidRPr="00D77270">
              <w:rPr>
                <w:sz w:val="20"/>
                <w:szCs w:val="20"/>
              </w:rPr>
              <w:t>-Пирогова-</w:t>
            </w:r>
            <w:proofErr w:type="spellStart"/>
            <w:r w:rsidRPr="00D77270">
              <w:rPr>
                <w:sz w:val="20"/>
                <w:szCs w:val="20"/>
              </w:rPr>
              <w:t>Мутье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BA4C88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50,4</w:t>
            </w:r>
          </w:p>
        </w:tc>
      </w:tr>
      <w:tr w:rsidR="00D77270" w:rsidRPr="00D7727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FE2717" w:rsidRDefault="00FE2717" w:rsidP="00F11840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23763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  <w:lang w:val="en-US"/>
              </w:rPr>
              <w:t>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9AA" w:rsidRPr="00D77270" w:rsidRDefault="007439AA" w:rsidP="00F118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11840" w:rsidRPr="00D77270" w:rsidRDefault="00F11840" w:rsidP="00517EFA">
      <w:pPr>
        <w:ind w:left="142" w:right="-6" w:firstLine="284"/>
        <w:jc w:val="both"/>
        <w:rPr>
          <w:bCs/>
          <w:sz w:val="20"/>
          <w:szCs w:val="20"/>
        </w:rPr>
      </w:pPr>
    </w:p>
    <w:p w:rsidR="007439AA" w:rsidRPr="00D77270" w:rsidRDefault="007439AA" w:rsidP="00517EFA">
      <w:pPr>
        <w:ind w:left="142" w:right="-6" w:firstLine="284"/>
        <w:jc w:val="both"/>
        <w:rPr>
          <w:bCs/>
          <w:sz w:val="20"/>
          <w:szCs w:val="20"/>
        </w:rPr>
      </w:pPr>
      <w:proofErr w:type="spellStart"/>
      <w:r w:rsidRPr="00D77270">
        <w:rPr>
          <w:bCs/>
          <w:sz w:val="20"/>
          <w:szCs w:val="20"/>
        </w:rPr>
        <w:t>λ</w:t>
      </w:r>
      <w:r w:rsidRPr="00D77270">
        <w:rPr>
          <w:bCs/>
          <w:sz w:val="20"/>
          <w:szCs w:val="20"/>
          <w:vertAlign w:val="subscript"/>
        </w:rPr>
        <w:t>эмп</w:t>
      </w:r>
      <w:proofErr w:type="spellEnd"/>
      <w:r w:rsidR="00E02059" w:rsidRPr="00D77270">
        <w:rPr>
          <w:rStyle w:val="apple-converted-space"/>
          <w:bCs/>
          <w:sz w:val="20"/>
          <w:szCs w:val="20"/>
        </w:rPr>
        <w:t xml:space="preserve"> </w:t>
      </w:r>
      <w:r w:rsidRPr="00D77270">
        <w:rPr>
          <w:bCs/>
          <w:sz w:val="20"/>
          <w:szCs w:val="20"/>
        </w:rPr>
        <w:t xml:space="preserve">= </w:t>
      </w:r>
      <w:r w:rsidR="0046643F" w:rsidRPr="00D77270">
        <w:rPr>
          <w:bCs/>
          <w:sz w:val="20"/>
          <w:szCs w:val="20"/>
        </w:rPr>
        <w:t>3</w:t>
      </w:r>
      <w:r w:rsidRPr="00D77270">
        <w:rPr>
          <w:bCs/>
          <w:sz w:val="20"/>
          <w:szCs w:val="20"/>
        </w:rPr>
        <w:t>,</w:t>
      </w:r>
      <w:r w:rsidR="00517EFA" w:rsidRPr="00D77270">
        <w:rPr>
          <w:bCs/>
          <w:sz w:val="20"/>
          <w:szCs w:val="20"/>
        </w:rPr>
        <w:t xml:space="preserve">10, </w:t>
      </w:r>
      <w:r w:rsidR="00FE2717">
        <w:rPr>
          <w:bCs/>
          <w:sz w:val="20"/>
          <w:szCs w:val="20"/>
          <w:lang w:val="uk-UA"/>
        </w:rPr>
        <w:t>з</w:t>
      </w:r>
      <w:r w:rsidR="00517EFA" w:rsidRPr="00D77270">
        <w:rPr>
          <w:bCs/>
          <w:sz w:val="20"/>
          <w:szCs w:val="20"/>
        </w:rPr>
        <w:t>н</w:t>
      </w:r>
      <w:r w:rsidRPr="00D77270">
        <w:rPr>
          <w:bCs/>
          <w:sz w:val="20"/>
          <w:szCs w:val="20"/>
          <w:shd w:val="clear" w:color="auto" w:fill="FFFFFF"/>
        </w:rPr>
        <w:t>аходит</w:t>
      </w:r>
      <w:r w:rsidR="00FE2717">
        <w:rPr>
          <w:bCs/>
          <w:sz w:val="20"/>
          <w:szCs w:val="20"/>
          <w:shd w:val="clear" w:color="auto" w:fill="FFFFFF"/>
          <w:lang w:val="uk-UA"/>
        </w:rPr>
        <w:t>ь</w:t>
      </w:r>
      <w:proofErr w:type="spellStart"/>
      <w:r w:rsidRPr="00D77270">
        <w:rPr>
          <w:bCs/>
          <w:sz w:val="20"/>
          <w:szCs w:val="20"/>
          <w:shd w:val="clear" w:color="auto" w:fill="FFFFFF"/>
        </w:rPr>
        <w:t>ся</w:t>
      </w:r>
      <w:proofErr w:type="spellEnd"/>
      <w:r w:rsidRPr="00D77270">
        <w:rPr>
          <w:bCs/>
          <w:sz w:val="20"/>
          <w:szCs w:val="20"/>
          <w:shd w:val="clear" w:color="auto" w:fill="FFFFFF"/>
        </w:rPr>
        <w:t xml:space="preserve"> в зон</w:t>
      </w:r>
      <w:r w:rsidR="00FE2717">
        <w:rPr>
          <w:bCs/>
          <w:sz w:val="20"/>
          <w:szCs w:val="20"/>
          <w:shd w:val="clear" w:color="auto" w:fill="FFFFFF"/>
          <w:lang w:val="uk-UA"/>
        </w:rPr>
        <w:t>і</w:t>
      </w:r>
      <w:r w:rsidRPr="00D77270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D77270">
        <w:rPr>
          <w:bCs/>
          <w:sz w:val="20"/>
          <w:szCs w:val="20"/>
          <w:shd w:val="clear" w:color="auto" w:fill="FFFFFF"/>
        </w:rPr>
        <w:t>значимост</w:t>
      </w:r>
      <w:proofErr w:type="spellEnd"/>
      <w:r w:rsidR="00FE2717">
        <w:rPr>
          <w:bCs/>
          <w:sz w:val="20"/>
          <w:szCs w:val="20"/>
          <w:shd w:val="clear" w:color="auto" w:fill="FFFFFF"/>
          <w:lang w:val="uk-UA"/>
        </w:rPr>
        <w:t>і</w:t>
      </w:r>
      <w:r w:rsidRPr="00D77270">
        <w:rPr>
          <w:bCs/>
          <w:sz w:val="20"/>
          <w:szCs w:val="20"/>
          <w:shd w:val="clear" w:color="auto" w:fill="FFFFFF"/>
        </w:rPr>
        <w:t>,</w:t>
      </w:r>
      <w:r w:rsidRPr="00D77270">
        <w:rPr>
          <w:bCs/>
          <w:sz w:val="20"/>
          <w:szCs w:val="20"/>
        </w:rPr>
        <w:t xml:space="preserve"> p &lt;0</w:t>
      </w:r>
      <w:r w:rsidR="0046643F" w:rsidRPr="00D77270">
        <w:rPr>
          <w:bCs/>
          <w:sz w:val="20"/>
          <w:szCs w:val="20"/>
        </w:rPr>
        <w:t>,</w:t>
      </w:r>
      <w:r w:rsidRPr="00D77270">
        <w:rPr>
          <w:bCs/>
          <w:sz w:val="20"/>
          <w:szCs w:val="20"/>
        </w:rPr>
        <w:t>00001</w:t>
      </w:r>
      <w:r w:rsidR="00D77270" w:rsidRPr="00D77270">
        <w:rPr>
          <w:bCs/>
          <w:sz w:val="20"/>
          <w:szCs w:val="20"/>
        </w:rPr>
        <w:t xml:space="preserve"> </w:t>
      </w:r>
      <w:r w:rsidRPr="00D77270">
        <w:rPr>
          <w:iCs/>
          <w:sz w:val="20"/>
          <w:szCs w:val="20"/>
        </w:rPr>
        <w:t>(для 1-2)</w:t>
      </w:r>
      <w:r w:rsidRPr="00D77270">
        <w:rPr>
          <w:bCs/>
          <w:sz w:val="20"/>
          <w:szCs w:val="20"/>
        </w:rPr>
        <w:t>;</w:t>
      </w:r>
    </w:p>
    <w:p w:rsidR="007439AA" w:rsidRPr="00D77270" w:rsidRDefault="007439AA" w:rsidP="00517EFA">
      <w:pPr>
        <w:ind w:left="142" w:right="-6" w:firstLine="284"/>
        <w:jc w:val="both"/>
        <w:rPr>
          <w:bCs/>
          <w:sz w:val="20"/>
          <w:szCs w:val="20"/>
        </w:rPr>
      </w:pPr>
      <w:proofErr w:type="spellStart"/>
      <w:r w:rsidRPr="00D77270">
        <w:rPr>
          <w:bCs/>
          <w:sz w:val="20"/>
          <w:szCs w:val="20"/>
        </w:rPr>
        <w:t>λ</w:t>
      </w:r>
      <w:r w:rsidRPr="00D77270">
        <w:rPr>
          <w:bCs/>
          <w:sz w:val="20"/>
          <w:szCs w:val="20"/>
          <w:vertAlign w:val="subscript"/>
        </w:rPr>
        <w:t>эмп</w:t>
      </w:r>
      <w:proofErr w:type="spellEnd"/>
      <w:r w:rsidR="00E02059" w:rsidRPr="00D77270">
        <w:rPr>
          <w:rStyle w:val="apple-converted-space"/>
          <w:bCs/>
          <w:sz w:val="20"/>
          <w:szCs w:val="20"/>
        </w:rPr>
        <w:t xml:space="preserve"> </w:t>
      </w:r>
      <w:r w:rsidRPr="00D77270">
        <w:rPr>
          <w:bCs/>
          <w:sz w:val="20"/>
          <w:szCs w:val="20"/>
        </w:rPr>
        <w:t>= 4</w:t>
      </w:r>
      <w:r w:rsidR="00517EFA" w:rsidRPr="00D77270">
        <w:rPr>
          <w:bCs/>
          <w:sz w:val="20"/>
          <w:szCs w:val="20"/>
        </w:rPr>
        <w:t>,52</w:t>
      </w:r>
      <w:r w:rsidRPr="00D77270">
        <w:rPr>
          <w:bCs/>
          <w:sz w:val="20"/>
          <w:szCs w:val="20"/>
        </w:rPr>
        <w:t xml:space="preserve">, </w:t>
      </w:r>
      <w:r w:rsidR="00FE2717">
        <w:rPr>
          <w:bCs/>
          <w:sz w:val="20"/>
          <w:szCs w:val="20"/>
          <w:lang w:val="uk-UA"/>
        </w:rPr>
        <w:t>з</w:t>
      </w:r>
      <w:r w:rsidR="00FE2717" w:rsidRPr="00D77270">
        <w:rPr>
          <w:bCs/>
          <w:sz w:val="20"/>
          <w:szCs w:val="20"/>
        </w:rPr>
        <w:t>н</w:t>
      </w:r>
      <w:r w:rsidR="00FE2717" w:rsidRPr="00D77270">
        <w:rPr>
          <w:bCs/>
          <w:sz w:val="20"/>
          <w:szCs w:val="20"/>
          <w:shd w:val="clear" w:color="auto" w:fill="FFFFFF"/>
        </w:rPr>
        <w:t>аходит</w:t>
      </w:r>
      <w:r w:rsidR="00FE2717">
        <w:rPr>
          <w:bCs/>
          <w:sz w:val="20"/>
          <w:szCs w:val="20"/>
          <w:shd w:val="clear" w:color="auto" w:fill="FFFFFF"/>
          <w:lang w:val="uk-UA"/>
        </w:rPr>
        <w:t>ь</w:t>
      </w:r>
      <w:proofErr w:type="spellStart"/>
      <w:r w:rsidR="00FE2717" w:rsidRPr="00D77270">
        <w:rPr>
          <w:bCs/>
          <w:sz w:val="20"/>
          <w:szCs w:val="20"/>
          <w:shd w:val="clear" w:color="auto" w:fill="FFFFFF"/>
        </w:rPr>
        <w:t>ся</w:t>
      </w:r>
      <w:proofErr w:type="spellEnd"/>
      <w:r w:rsidR="00FE2717" w:rsidRPr="00D77270">
        <w:rPr>
          <w:bCs/>
          <w:sz w:val="20"/>
          <w:szCs w:val="20"/>
          <w:shd w:val="clear" w:color="auto" w:fill="FFFFFF"/>
        </w:rPr>
        <w:t xml:space="preserve"> в зон</w:t>
      </w:r>
      <w:r w:rsidR="00FE2717">
        <w:rPr>
          <w:bCs/>
          <w:sz w:val="20"/>
          <w:szCs w:val="20"/>
          <w:shd w:val="clear" w:color="auto" w:fill="FFFFFF"/>
          <w:lang w:val="uk-UA"/>
        </w:rPr>
        <w:t>і</w:t>
      </w:r>
      <w:r w:rsidR="00FE2717" w:rsidRPr="00D77270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="00FE2717" w:rsidRPr="00D77270">
        <w:rPr>
          <w:bCs/>
          <w:sz w:val="20"/>
          <w:szCs w:val="20"/>
          <w:shd w:val="clear" w:color="auto" w:fill="FFFFFF"/>
        </w:rPr>
        <w:t>значимост</w:t>
      </w:r>
      <w:proofErr w:type="spellEnd"/>
      <w:r w:rsidR="00FE2717">
        <w:rPr>
          <w:bCs/>
          <w:sz w:val="20"/>
          <w:szCs w:val="20"/>
          <w:shd w:val="clear" w:color="auto" w:fill="FFFFFF"/>
          <w:lang w:val="uk-UA"/>
        </w:rPr>
        <w:t>і</w:t>
      </w:r>
      <w:r w:rsidRPr="00D77270">
        <w:rPr>
          <w:bCs/>
          <w:sz w:val="20"/>
          <w:szCs w:val="20"/>
          <w:shd w:val="clear" w:color="auto" w:fill="FFFFFF"/>
        </w:rPr>
        <w:t>,</w:t>
      </w:r>
      <w:r w:rsidRPr="00D77270">
        <w:rPr>
          <w:bCs/>
          <w:sz w:val="20"/>
          <w:szCs w:val="20"/>
        </w:rPr>
        <w:t xml:space="preserve"> p &lt;0</w:t>
      </w:r>
      <w:r w:rsidR="0046643F" w:rsidRPr="00D77270">
        <w:rPr>
          <w:bCs/>
          <w:sz w:val="20"/>
          <w:szCs w:val="20"/>
        </w:rPr>
        <w:t>,</w:t>
      </w:r>
      <w:r w:rsidRPr="00D77270">
        <w:rPr>
          <w:bCs/>
          <w:sz w:val="20"/>
          <w:szCs w:val="20"/>
        </w:rPr>
        <w:t>00001</w:t>
      </w:r>
      <w:r w:rsidR="00D77270" w:rsidRPr="00D77270">
        <w:rPr>
          <w:bCs/>
          <w:sz w:val="20"/>
          <w:szCs w:val="20"/>
        </w:rPr>
        <w:t xml:space="preserve"> </w:t>
      </w:r>
      <w:r w:rsidRPr="00D77270">
        <w:rPr>
          <w:iCs/>
          <w:sz w:val="20"/>
          <w:szCs w:val="20"/>
        </w:rPr>
        <w:t>(для 1-3)</w:t>
      </w:r>
      <w:r w:rsidRPr="00D77270">
        <w:rPr>
          <w:bCs/>
          <w:sz w:val="20"/>
          <w:szCs w:val="20"/>
        </w:rPr>
        <w:t>;</w:t>
      </w:r>
    </w:p>
    <w:p w:rsidR="007439AA" w:rsidRPr="00D77270" w:rsidRDefault="007439AA" w:rsidP="00517EFA">
      <w:pPr>
        <w:ind w:left="142" w:right="-6" w:firstLine="284"/>
        <w:jc w:val="both"/>
        <w:rPr>
          <w:iCs/>
          <w:sz w:val="20"/>
          <w:szCs w:val="20"/>
        </w:rPr>
      </w:pPr>
      <w:proofErr w:type="spellStart"/>
      <w:r w:rsidRPr="00D77270">
        <w:rPr>
          <w:bCs/>
          <w:sz w:val="20"/>
          <w:szCs w:val="20"/>
        </w:rPr>
        <w:t>λ</w:t>
      </w:r>
      <w:r w:rsidRPr="00D77270">
        <w:rPr>
          <w:bCs/>
          <w:sz w:val="20"/>
          <w:szCs w:val="20"/>
          <w:vertAlign w:val="subscript"/>
        </w:rPr>
        <w:t>эмп</w:t>
      </w:r>
      <w:proofErr w:type="spellEnd"/>
      <w:r w:rsidR="00E02059" w:rsidRPr="00D77270">
        <w:rPr>
          <w:rStyle w:val="apple-converted-space"/>
          <w:bCs/>
          <w:sz w:val="20"/>
          <w:szCs w:val="20"/>
        </w:rPr>
        <w:t xml:space="preserve"> </w:t>
      </w:r>
      <w:r w:rsidRPr="00D77270">
        <w:rPr>
          <w:bCs/>
          <w:sz w:val="20"/>
          <w:szCs w:val="20"/>
        </w:rPr>
        <w:t xml:space="preserve">= </w:t>
      </w:r>
      <w:r w:rsidR="00517EFA" w:rsidRPr="00D77270">
        <w:rPr>
          <w:bCs/>
          <w:sz w:val="20"/>
          <w:szCs w:val="20"/>
        </w:rPr>
        <w:t>5,06</w:t>
      </w:r>
      <w:r w:rsidRPr="00D77270">
        <w:rPr>
          <w:bCs/>
          <w:sz w:val="20"/>
          <w:szCs w:val="20"/>
        </w:rPr>
        <w:t xml:space="preserve">, </w:t>
      </w:r>
      <w:r w:rsidR="00FE2717">
        <w:rPr>
          <w:bCs/>
          <w:sz w:val="20"/>
          <w:szCs w:val="20"/>
          <w:lang w:val="uk-UA"/>
        </w:rPr>
        <w:t>з</w:t>
      </w:r>
      <w:r w:rsidR="00FE2717" w:rsidRPr="00D77270">
        <w:rPr>
          <w:bCs/>
          <w:sz w:val="20"/>
          <w:szCs w:val="20"/>
        </w:rPr>
        <w:t>н</w:t>
      </w:r>
      <w:r w:rsidR="00FE2717" w:rsidRPr="00D77270">
        <w:rPr>
          <w:bCs/>
          <w:sz w:val="20"/>
          <w:szCs w:val="20"/>
          <w:shd w:val="clear" w:color="auto" w:fill="FFFFFF"/>
        </w:rPr>
        <w:t>аходит</w:t>
      </w:r>
      <w:r w:rsidR="00FE2717">
        <w:rPr>
          <w:bCs/>
          <w:sz w:val="20"/>
          <w:szCs w:val="20"/>
          <w:shd w:val="clear" w:color="auto" w:fill="FFFFFF"/>
          <w:lang w:val="uk-UA"/>
        </w:rPr>
        <w:t>ь</w:t>
      </w:r>
      <w:proofErr w:type="spellStart"/>
      <w:r w:rsidR="00FE2717" w:rsidRPr="00D77270">
        <w:rPr>
          <w:bCs/>
          <w:sz w:val="20"/>
          <w:szCs w:val="20"/>
          <w:shd w:val="clear" w:color="auto" w:fill="FFFFFF"/>
        </w:rPr>
        <w:t>ся</w:t>
      </w:r>
      <w:proofErr w:type="spellEnd"/>
      <w:r w:rsidR="00FE2717" w:rsidRPr="00D77270">
        <w:rPr>
          <w:bCs/>
          <w:sz w:val="20"/>
          <w:szCs w:val="20"/>
          <w:shd w:val="clear" w:color="auto" w:fill="FFFFFF"/>
        </w:rPr>
        <w:t xml:space="preserve"> в зон</w:t>
      </w:r>
      <w:r w:rsidR="00FE2717">
        <w:rPr>
          <w:bCs/>
          <w:sz w:val="20"/>
          <w:szCs w:val="20"/>
          <w:shd w:val="clear" w:color="auto" w:fill="FFFFFF"/>
          <w:lang w:val="uk-UA"/>
        </w:rPr>
        <w:t>і</w:t>
      </w:r>
      <w:r w:rsidR="00FE2717" w:rsidRPr="00D77270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="00FE2717" w:rsidRPr="00D77270">
        <w:rPr>
          <w:bCs/>
          <w:sz w:val="20"/>
          <w:szCs w:val="20"/>
          <w:shd w:val="clear" w:color="auto" w:fill="FFFFFF"/>
        </w:rPr>
        <w:t>значимост</w:t>
      </w:r>
      <w:proofErr w:type="spellEnd"/>
      <w:r w:rsidR="00FE2717">
        <w:rPr>
          <w:bCs/>
          <w:sz w:val="20"/>
          <w:szCs w:val="20"/>
          <w:shd w:val="clear" w:color="auto" w:fill="FFFFFF"/>
          <w:lang w:val="uk-UA"/>
        </w:rPr>
        <w:t>і</w:t>
      </w:r>
      <w:r w:rsidRPr="00D77270">
        <w:rPr>
          <w:bCs/>
          <w:sz w:val="20"/>
          <w:szCs w:val="20"/>
          <w:shd w:val="clear" w:color="auto" w:fill="FFFFFF"/>
        </w:rPr>
        <w:t>,</w:t>
      </w:r>
      <w:r w:rsidRPr="00D77270">
        <w:rPr>
          <w:bCs/>
          <w:sz w:val="20"/>
          <w:szCs w:val="20"/>
        </w:rPr>
        <w:t xml:space="preserve"> p &lt;0</w:t>
      </w:r>
      <w:r w:rsidR="0046643F" w:rsidRPr="00D77270">
        <w:rPr>
          <w:bCs/>
          <w:sz w:val="20"/>
          <w:szCs w:val="20"/>
        </w:rPr>
        <w:t>,</w:t>
      </w:r>
      <w:r w:rsidRPr="00D77270">
        <w:rPr>
          <w:bCs/>
          <w:sz w:val="20"/>
          <w:szCs w:val="20"/>
        </w:rPr>
        <w:t>00001</w:t>
      </w:r>
      <w:r w:rsidR="00D77270" w:rsidRPr="00D77270">
        <w:rPr>
          <w:bCs/>
          <w:sz w:val="20"/>
          <w:szCs w:val="20"/>
        </w:rPr>
        <w:t xml:space="preserve"> </w:t>
      </w:r>
      <w:r w:rsidRPr="00D77270">
        <w:rPr>
          <w:iCs/>
          <w:sz w:val="20"/>
          <w:szCs w:val="20"/>
        </w:rPr>
        <w:t xml:space="preserve">(для 1-4). </w:t>
      </w:r>
    </w:p>
    <w:p w:rsidR="007439AA" w:rsidRPr="00D77270" w:rsidRDefault="007439AA">
      <w:pPr>
        <w:ind w:left="-284" w:right="-6"/>
        <w:jc w:val="both"/>
        <w:rPr>
          <w:iCs/>
          <w:sz w:val="20"/>
          <w:szCs w:val="20"/>
        </w:rPr>
      </w:pPr>
      <w:r w:rsidRPr="00D77270">
        <w:rPr>
          <w:iCs/>
          <w:sz w:val="20"/>
          <w:szCs w:val="20"/>
        </w:rPr>
        <w:t xml:space="preserve"> </w:t>
      </w:r>
    </w:p>
    <w:p w:rsidR="00E02059" w:rsidRPr="00D77270" w:rsidRDefault="00E02059" w:rsidP="00F11840">
      <w:pPr>
        <w:tabs>
          <w:tab w:val="left" w:pos="426"/>
        </w:tabs>
        <w:jc w:val="both"/>
        <w:rPr>
          <w:sz w:val="20"/>
          <w:szCs w:val="20"/>
        </w:rPr>
      </w:pPr>
      <w:r w:rsidRPr="00D77270">
        <w:rPr>
          <w:sz w:val="20"/>
          <w:szCs w:val="20"/>
        </w:rPr>
        <w:t>Таблиц</w:t>
      </w:r>
      <w:r w:rsidR="00FE2717">
        <w:rPr>
          <w:sz w:val="20"/>
          <w:szCs w:val="20"/>
          <w:lang w:val="uk-UA"/>
        </w:rPr>
        <w:t>я</w:t>
      </w:r>
      <w:r w:rsidRPr="00D77270">
        <w:rPr>
          <w:sz w:val="20"/>
          <w:szCs w:val="20"/>
        </w:rPr>
        <w:t xml:space="preserve"> 2</w:t>
      </w:r>
    </w:p>
    <w:p w:rsidR="007439AA" w:rsidRPr="00D77270" w:rsidRDefault="007439AA" w:rsidP="00F11840">
      <w:pPr>
        <w:tabs>
          <w:tab w:val="left" w:pos="426"/>
        </w:tabs>
        <w:jc w:val="both"/>
        <w:rPr>
          <w:sz w:val="20"/>
          <w:szCs w:val="20"/>
        </w:rPr>
      </w:pPr>
      <w:r w:rsidRPr="00D77270">
        <w:rPr>
          <w:sz w:val="20"/>
          <w:szCs w:val="20"/>
        </w:rPr>
        <w:t>В</w:t>
      </w:r>
      <w:r w:rsidR="00FE2717">
        <w:rPr>
          <w:sz w:val="20"/>
          <w:szCs w:val="20"/>
          <w:lang w:val="uk-UA"/>
        </w:rPr>
        <w:t>и</w:t>
      </w:r>
      <w:r w:rsidRPr="00D77270">
        <w:rPr>
          <w:sz w:val="20"/>
          <w:szCs w:val="20"/>
        </w:rPr>
        <w:t>явлен</w:t>
      </w:r>
      <w:r w:rsidR="00FE2717">
        <w:rPr>
          <w:sz w:val="20"/>
          <w:szCs w:val="20"/>
          <w:lang w:val="uk-UA"/>
        </w:rPr>
        <w:t>ня</w:t>
      </w:r>
      <w:r w:rsidRPr="00D77270">
        <w:rPr>
          <w:sz w:val="20"/>
          <w:szCs w:val="20"/>
        </w:rPr>
        <w:t xml:space="preserve"> </w:t>
      </w:r>
      <w:proofErr w:type="spellStart"/>
      <w:r w:rsidRPr="00D77270">
        <w:rPr>
          <w:sz w:val="20"/>
          <w:szCs w:val="20"/>
        </w:rPr>
        <w:t>сф</w:t>
      </w:r>
      <w:proofErr w:type="spellEnd"/>
      <w:r w:rsidR="00FE2717">
        <w:rPr>
          <w:sz w:val="20"/>
          <w:szCs w:val="20"/>
          <w:lang w:val="uk-UA"/>
        </w:rPr>
        <w:t>і</w:t>
      </w:r>
      <w:proofErr w:type="spellStart"/>
      <w:r w:rsidRPr="00D77270">
        <w:rPr>
          <w:sz w:val="20"/>
          <w:szCs w:val="20"/>
        </w:rPr>
        <w:t>нктер</w:t>
      </w:r>
      <w:proofErr w:type="spellEnd"/>
      <w:r w:rsidR="00FE2717">
        <w:rPr>
          <w:sz w:val="20"/>
          <w:szCs w:val="20"/>
          <w:lang w:val="uk-UA"/>
        </w:rPr>
        <w:t>і</w:t>
      </w:r>
      <w:r w:rsidRPr="00D77270">
        <w:rPr>
          <w:sz w:val="20"/>
          <w:szCs w:val="20"/>
        </w:rPr>
        <w:t>в то</w:t>
      </w:r>
      <w:r w:rsidR="00FE2717">
        <w:rPr>
          <w:sz w:val="20"/>
          <w:szCs w:val="20"/>
          <w:lang w:val="uk-UA"/>
        </w:rPr>
        <w:t>в</w:t>
      </w:r>
      <w:r w:rsidRPr="00D77270">
        <w:rPr>
          <w:sz w:val="20"/>
          <w:szCs w:val="20"/>
        </w:rPr>
        <w:t>сто</w:t>
      </w:r>
      <w:r w:rsidR="00FE2717">
        <w:rPr>
          <w:sz w:val="20"/>
          <w:szCs w:val="20"/>
          <w:lang w:val="uk-UA"/>
        </w:rPr>
        <w:t>ї</w:t>
      </w:r>
      <w:r w:rsidRPr="00D77270">
        <w:rPr>
          <w:sz w:val="20"/>
          <w:szCs w:val="20"/>
        </w:rPr>
        <w:t xml:space="preserve"> кишки в р</w:t>
      </w:r>
      <w:proofErr w:type="spellStart"/>
      <w:r w:rsidR="00FE2717">
        <w:rPr>
          <w:sz w:val="20"/>
          <w:szCs w:val="20"/>
          <w:lang w:val="uk-UA"/>
        </w:rPr>
        <w:t>ізни</w:t>
      </w:r>
      <w:proofErr w:type="spellEnd"/>
      <w:r w:rsidRPr="00D77270">
        <w:rPr>
          <w:sz w:val="20"/>
          <w:szCs w:val="20"/>
        </w:rPr>
        <w:t>х в</w:t>
      </w:r>
      <w:proofErr w:type="spellStart"/>
      <w:r w:rsidR="00FE2717">
        <w:rPr>
          <w:sz w:val="20"/>
          <w:szCs w:val="20"/>
          <w:lang w:val="uk-UA"/>
        </w:rPr>
        <w:t>ікови</w:t>
      </w:r>
      <w:proofErr w:type="spellEnd"/>
      <w:r w:rsidRPr="00D77270">
        <w:rPr>
          <w:sz w:val="20"/>
          <w:szCs w:val="20"/>
        </w:rPr>
        <w:t xml:space="preserve">х </w:t>
      </w:r>
      <w:proofErr w:type="spellStart"/>
      <w:r w:rsidRPr="00D77270">
        <w:rPr>
          <w:sz w:val="20"/>
          <w:szCs w:val="20"/>
        </w:rPr>
        <w:t>групах</w:t>
      </w:r>
      <w:proofErr w:type="spellEnd"/>
      <w:r w:rsidR="00E02059" w:rsidRPr="00D77270">
        <w:rPr>
          <w:sz w:val="20"/>
          <w:szCs w:val="20"/>
        </w:rPr>
        <w:t xml:space="preserve"> </w:t>
      </w:r>
      <w:r w:rsidRPr="00D77270">
        <w:rPr>
          <w:sz w:val="20"/>
          <w:szCs w:val="20"/>
        </w:rPr>
        <w:t>(</w:t>
      </w:r>
      <w:r w:rsidR="00FE2717">
        <w:rPr>
          <w:sz w:val="20"/>
          <w:szCs w:val="20"/>
          <w:lang w:val="uk-UA"/>
        </w:rPr>
        <w:t>за</w:t>
      </w:r>
      <w:r w:rsidRPr="00D77270">
        <w:rPr>
          <w:sz w:val="20"/>
          <w:szCs w:val="20"/>
        </w:rPr>
        <w:t xml:space="preserve"> ко</w:t>
      </w:r>
      <w:r w:rsidR="00FE2717">
        <w:rPr>
          <w:sz w:val="20"/>
          <w:szCs w:val="20"/>
          <w:lang w:val="uk-UA"/>
        </w:rPr>
        <w:t>е</w:t>
      </w:r>
      <w:r w:rsidRPr="00D77270">
        <w:rPr>
          <w:sz w:val="20"/>
          <w:szCs w:val="20"/>
        </w:rPr>
        <w:t>ф</w:t>
      </w:r>
      <w:proofErr w:type="spellStart"/>
      <w:r w:rsidR="00FE2717">
        <w:rPr>
          <w:sz w:val="20"/>
          <w:szCs w:val="20"/>
          <w:lang w:val="uk-UA"/>
        </w:rPr>
        <w:t>іцієнтом</w:t>
      </w:r>
      <w:proofErr w:type="spellEnd"/>
      <w:r w:rsidRPr="00D77270">
        <w:rPr>
          <w:sz w:val="20"/>
          <w:szCs w:val="20"/>
        </w:rPr>
        <w:t xml:space="preserve"> </w:t>
      </w:r>
      <w:r w:rsidR="00FE2717">
        <w:rPr>
          <w:sz w:val="20"/>
          <w:szCs w:val="20"/>
          <w:lang w:val="uk-UA"/>
        </w:rPr>
        <w:t>визначення</w:t>
      </w:r>
      <w:r w:rsidRPr="00D77270">
        <w:rPr>
          <w:sz w:val="20"/>
          <w:szCs w:val="20"/>
        </w:rPr>
        <w:t xml:space="preserve"> </w:t>
      </w:r>
      <w:proofErr w:type="spellStart"/>
      <w:r w:rsidRPr="00D77270">
        <w:rPr>
          <w:sz w:val="20"/>
          <w:szCs w:val="20"/>
        </w:rPr>
        <w:t>сф</w:t>
      </w:r>
      <w:proofErr w:type="spellEnd"/>
      <w:r w:rsidR="00FE2717">
        <w:rPr>
          <w:sz w:val="20"/>
          <w:szCs w:val="20"/>
          <w:lang w:val="uk-UA"/>
        </w:rPr>
        <w:t>і</w:t>
      </w:r>
      <w:proofErr w:type="spellStart"/>
      <w:r w:rsidRPr="00D77270">
        <w:rPr>
          <w:sz w:val="20"/>
          <w:szCs w:val="20"/>
        </w:rPr>
        <w:t>нктер</w:t>
      </w:r>
      <w:proofErr w:type="spellEnd"/>
      <w:r w:rsidR="00FE2717">
        <w:rPr>
          <w:sz w:val="20"/>
          <w:szCs w:val="20"/>
          <w:lang w:val="uk-UA"/>
        </w:rPr>
        <w:t>і</w:t>
      </w:r>
      <w:r w:rsidRPr="00D77270">
        <w:rPr>
          <w:sz w:val="20"/>
          <w:szCs w:val="20"/>
        </w:rPr>
        <w:t xml:space="preserve">в, </w:t>
      </w:r>
      <w:r w:rsidRPr="00D77270">
        <w:rPr>
          <w:b/>
          <w:bCs/>
          <w:i/>
          <w:iCs/>
          <w:sz w:val="20"/>
          <w:szCs w:val="20"/>
        </w:rPr>
        <w:t>К</w:t>
      </w:r>
      <w:r w:rsidRPr="00D77270">
        <w:rPr>
          <w:sz w:val="20"/>
          <w:szCs w:val="20"/>
        </w:rPr>
        <w:t>)</w:t>
      </w:r>
    </w:p>
    <w:p w:rsidR="002E7196" w:rsidRPr="00D77270" w:rsidRDefault="002E7196" w:rsidP="004E45B7">
      <w:pPr>
        <w:ind w:right="-6" w:firstLine="397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2"/>
        <w:gridCol w:w="520"/>
        <w:gridCol w:w="520"/>
        <w:gridCol w:w="414"/>
        <w:gridCol w:w="414"/>
        <w:gridCol w:w="514"/>
        <w:gridCol w:w="514"/>
        <w:gridCol w:w="746"/>
        <w:gridCol w:w="746"/>
        <w:gridCol w:w="639"/>
        <w:gridCol w:w="632"/>
        <w:gridCol w:w="1176"/>
      </w:tblGrid>
      <w:tr w:rsidR="00D77270" w:rsidRPr="00D77270">
        <w:trPr>
          <w:cantSplit/>
          <w:trHeight w:val="1507"/>
          <w:jc w:val="center"/>
        </w:trPr>
        <w:tc>
          <w:tcPr>
            <w:tcW w:w="1172" w:type="dxa"/>
            <w:vMerge w:val="restart"/>
          </w:tcPr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В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ікова</w:t>
            </w:r>
            <w:proofErr w:type="spellEnd"/>
            <w:r w:rsidRPr="00D77270">
              <w:rPr>
                <w:sz w:val="20"/>
                <w:szCs w:val="20"/>
              </w:rPr>
              <w:t xml:space="preserve"> </w:t>
            </w:r>
          </w:p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група</w:t>
            </w:r>
            <w:proofErr w:type="spellEnd"/>
          </w:p>
        </w:tc>
        <w:tc>
          <w:tcPr>
            <w:tcW w:w="1040" w:type="dxa"/>
            <w:gridSpan w:val="2"/>
          </w:tcPr>
          <w:p w:rsidR="00593552" w:rsidRPr="00FE2717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77270">
              <w:rPr>
                <w:sz w:val="20"/>
                <w:szCs w:val="20"/>
              </w:rPr>
              <w:t>Ранн</w:t>
            </w:r>
            <w:proofErr w:type="spellEnd"/>
            <w:r w:rsidR="00FE2717">
              <w:rPr>
                <w:sz w:val="20"/>
                <w:szCs w:val="20"/>
                <w:lang w:val="uk-UA"/>
              </w:rPr>
              <w:t>є</w:t>
            </w:r>
          </w:p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итин</w:t>
            </w:r>
            <w:r w:rsidRPr="00D77270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28" w:type="dxa"/>
            <w:gridSpan w:val="2"/>
          </w:tcPr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1-е </w:t>
            </w:r>
          </w:p>
          <w:p w:rsidR="00593552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дитин</w:t>
            </w:r>
            <w:proofErr w:type="spellEnd"/>
            <w:r w:rsidRPr="00D77270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D77270">
              <w:rPr>
                <w:sz w:val="20"/>
                <w:szCs w:val="20"/>
              </w:rPr>
              <w:t>тво</w:t>
            </w:r>
            <w:proofErr w:type="spellEnd"/>
          </w:p>
        </w:tc>
        <w:tc>
          <w:tcPr>
            <w:tcW w:w="1028" w:type="dxa"/>
            <w:gridSpan w:val="2"/>
          </w:tcPr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2-е </w:t>
            </w:r>
          </w:p>
          <w:p w:rsidR="00593552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  <w:proofErr w:type="spellStart"/>
            <w:r>
              <w:rPr>
                <w:sz w:val="20"/>
                <w:szCs w:val="20"/>
                <w:lang w:val="uk-UA"/>
              </w:rPr>
              <w:t>итин</w:t>
            </w:r>
            <w:r w:rsidRPr="00D77270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92" w:type="dxa"/>
            <w:gridSpan w:val="2"/>
          </w:tcPr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П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ідліткови</w:t>
            </w:r>
            <w:proofErr w:type="spellEnd"/>
            <w:r w:rsidRPr="00D77270">
              <w:rPr>
                <w:sz w:val="20"/>
                <w:szCs w:val="20"/>
              </w:rPr>
              <w:t>й</w:t>
            </w:r>
          </w:p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в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1271" w:type="dxa"/>
            <w:gridSpan w:val="2"/>
            <w:shd w:val="clear" w:color="auto" w:fill="auto"/>
          </w:tcPr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Юн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ацьк</w:t>
            </w:r>
            <w:r w:rsidRPr="00D77270">
              <w:rPr>
                <w:sz w:val="20"/>
                <w:szCs w:val="20"/>
              </w:rPr>
              <w:t>ий</w:t>
            </w:r>
            <w:proofErr w:type="spellEnd"/>
          </w:p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в</w:t>
            </w:r>
            <w:proofErr w:type="spellStart"/>
            <w:r w:rsidR="00FE2717">
              <w:rPr>
                <w:sz w:val="20"/>
                <w:szCs w:val="20"/>
                <w:lang w:val="uk-UA"/>
              </w:rPr>
              <w:t>ік</w:t>
            </w:r>
            <w:proofErr w:type="spellEnd"/>
          </w:p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593552" w:rsidRPr="00FE2717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77270">
              <w:rPr>
                <w:sz w:val="20"/>
                <w:szCs w:val="20"/>
              </w:rPr>
              <w:t>Вс</w:t>
            </w:r>
            <w:proofErr w:type="spellEnd"/>
            <w:r w:rsidR="00FE2717">
              <w:rPr>
                <w:sz w:val="20"/>
                <w:szCs w:val="20"/>
                <w:lang w:val="uk-UA"/>
              </w:rPr>
              <w:t>і</w:t>
            </w:r>
          </w:p>
          <w:p w:rsidR="00593552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вікові </w:t>
            </w:r>
          </w:p>
          <w:p w:rsidR="00593552" w:rsidRPr="00FE2717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77270">
              <w:rPr>
                <w:sz w:val="20"/>
                <w:szCs w:val="20"/>
              </w:rPr>
              <w:t>груп</w:t>
            </w:r>
            <w:proofErr w:type="spellEnd"/>
            <w:r w:rsidR="00FE2717">
              <w:rPr>
                <w:sz w:val="20"/>
                <w:szCs w:val="20"/>
                <w:lang w:val="uk-UA"/>
              </w:rPr>
              <w:t>и</w:t>
            </w:r>
          </w:p>
          <w:p w:rsidR="00593552" w:rsidRPr="00D77270" w:rsidRDefault="0059355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7270" w:rsidRPr="00D77270">
        <w:trPr>
          <w:trHeight w:hRule="exact" w:val="364"/>
          <w:jc w:val="center"/>
        </w:trPr>
        <w:tc>
          <w:tcPr>
            <w:tcW w:w="1172" w:type="dxa"/>
            <w:vMerge/>
          </w:tcPr>
          <w:p w:rsidR="0055262D" w:rsidRPr="00D77270" w:rsidRDefault="0055262D" w:rsidP="00F1184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55262D" w:rsidRPr="00A40DEE" w:rsidRDefault="00A40DEE" w:rsidP="00F11840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520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</w:p>
        </w:tc>
        <w:tc>
          <w:tcPr>
            <w:tcW w:w="414" w:type="dxa"/>
          </w:tcPr>
          <w:p w:rsidR="0055262D" w:rsidRPr="00D77270" w:rsidRDefault="00A40DEE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14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</w:p>
        </w:tc>
        <w:tc>
          <w:tcPr>
            <w:tcW w:w="514" w:type="dxa"/>
          </w:tcPr>
          <w:p w:rsidR="0055262D" w:rsidRPr="00D77270" w:rsidRDefault="00A40DEE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514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</w:p>
        </w:tc>
        <w:tc>
          <w:tcPr>
            <w:tcW w:w="746" w:type="dxa"/>
            <w:shd w:val="clear" w:color="auto" w:fill="auto"/>
          </w:tcPr>
          <w:p w:rsidR="0055262D" w:rsidRPr="00D77270" w:rsidRDefault="00A40DEE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746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</w:p>
        </w:tc>
        <w:tc>
          <w:tcPr>
            <w:tcW w:w="639" w:type="dxa"/>
            <w:shd w:val="clear" w:color="auto" w:fill="auto"/>
          </w:tcPr>
          <w:p w:rsidR="0055262D" w:rsidRPr="00D77270" w:rsidRDefault="00A40DEE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632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д</w:t>
            </w:r>
          </w:p>
        </w:tc>
        <w:tc>
          <w:tcPr>
            <w:tcW w:w="1176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7270" w:rsidRPr="00D77270">
        <w:trPr>
          <w:jc w:val="center"/>
        </w:trPr>
        <w:tc>
          <w:tcPr>
            <w:tcW w:w="1172" w:type="dxa"/>
            <w:vMerge/>
          </w:tcPr>
          <w:p w:rsidR="0055262D" w:rsidRPr="00D77270" w:rsidRDefault="0055262D" w:rsidP="00F1184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1-3 </w:t>
            </w:r>
          </w:p>
          <w:p w:rsidR="0055262D" w:rsidRPr="00FE2717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520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1-3 </w:t>
            </w:r>
          </w:p>
          <w:p w:rsidR="0055262D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роки</w:t>
            </w:r>
            <w:r w:rsidR="0055262D" w:rsidRPr="00D77270">
              <w:rPr>
                <w:sz w:val="20"/>
                <w:szCs w:val="20"/>
              </w:rPr>
              <w:t xml:space="preserve"> </w:t>
            </w:r>
          </w:p>
          <w:p w:rsidR="0055262D" w:rsidRPr="00D77270" w:rsidRDefault="0055262D" w:rsidP="00F1184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4-7 </w:t>
            </w:r>
          </w:p>
          <w:p w:rsidR="0055262D" w:rsidRPr="00D77270" w:rsidRDefault="00FE2717" w:rsidP="00F1184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ро-</w:t>
            </w:r>
            <w:proofErr w:type="spellStart"/>
            <w:r>
              <w:rPr>
                <w:sz w:val="20"/>
                <w:szCs w:val="20"/>
                <w:lang w:val="uk-UA"/>
              </w:rPr>
              <w:t>ків</w:t>
            </w:r>
            <w:proofErr w:type="spellEnd"/>
          </w:p>
        </w:tc>
        <w:tc>
          <w:tcPr>
            <w:tcW w:w="414" w:type="dxa"/>
          </w:tcPr>
          <w:p w:rsidR="0055262D" w:rsidRPr="00D77270" w:rsidRDefault="0055262D" w:rsidP="00F11840">
            <w:pPr>
              <w:pStyle w:val="a5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4-7</w:t>
            </w:r>
          </w:p>
          <w:p w:rsidR="0055262D" w:rsidRPr="00D77270" w:rsidRDefault="00FE2717" w:rsidP="00F1184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ро-</w:t>
            </w:r>
            <w:proofErr w:type="spellStart"/>
            <w:r>
              <w:rPr>
                <w:sz w:val="20"/>
                <w:szCs w:val="20"/>
                <w:lang w:val="uk-UA"/>
              </w:rPr>
              <w:t>ків</w:t>
            </w:r>
            <w:proofErr w:type="spellEnd"/>
          </w:p>
        </w:tc>
        <w:tc>
          <w:tcPr>
            <w:tcW w:w="514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8-12</w:t>
            </w:r>
          </w:p>
          <w:p w:rsidR="0055262D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ро-</w:t>
            </w:r>
            <w:proofErr w:type="spellStart"/>
            <w:r>
              <w:rPr>
                <w:sz w:val="20"/>
                <w:szCs w:val="20"/>
                <w:lang w:val="uk-UA"/>
              </w:rPr>
              <w:t>ків</w:t>
            </w:r>
            <w:proofErr w:type="spellEnd"/>
          </w:p>
        </w:tc>
        <w:tc>
          <w:tcPr>
            <w:tcW w:w="514" w:type="dxa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8-11</w:t>
            </w:r>
          </w:p>
          <w:p w:rsidR="0055262D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ро-</w:t>
            </w:r>
            <w:proofErr w:type="spellStart"/>
            <w:r>
              <w:rPr>
                <w:sz w:val="20"/>
                <w:szCs w:val="20"/>
                <w:lang w:val="uk-UA"/>
              </w:rPr>
              <w:t>ків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13-16</w:t>
            </w:r>
          </w:p>
          <w:p w:rsidR="0055262D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  <w:r w:rsidR="0055262D" w:rsidRPr="00D77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12-15</w:t>
            </w:r>
          </w:p>
          <w:p w:rsidR="0055262D" w:rsidRPr="00D77270" w:rsidRDefault="00FE2717" w:rsidP="00F1184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639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17-21</w:t>
            </w:r>
          </w:p>
          <w:p w:rsidR="0055262D" w:rsidRPr="00FE2717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632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16-20</w:t>
            </w:r>
          </w:p>
          <w:p w:rsidR="0055262D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1176" w:type="dxa"/>
            <w:shd w:val="clear" w:color="auto" w:fill="auto"/>
          </w:tcPr>
          <w:p w:rsidR="0055262D" w:rsidRPr="00D77270" w:rsidRDefault="0055262D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1-20</w:t>
            </w:r>
          </w:p>
          <w:p w:rsidR="0055262D" w:rsidRPr="00D77270" w:rsidRDefault="00FE2717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</w:tr>
      <w:tr w:rsidR="00584579" w:rsidRPr="00D77270">
        <w:trPr>
          <w:jc w:val="center"/>
        </w:trPr>
        <w:tc>
          <w:tcPr>
            <w:tcW w:w="1172" w:type="dxa"/>
          </w:tcPr>
          <w:p w:rsidR="00584579" w:rsidRPr="00D77270" w:rsidRDefault="00584579" w:rsidP="00F11840">
            <w:pPr>
              <w:pStyle w:val="a5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7270">
              <w:rPr>
                <w:b/>
                <w:bCs/>
                <w:i/>
                <w:iCs/>
                <w:sz w:val="20"/>
                <w:szCs w:val="20"/>
              </w:rPr>
              <w:t>К</w:t>
            </w:r>
          </w:p>
        </w:tc>
        <w:tc>
          <w:tcPr>
            <w:tcW w:w="1040" w:type="dxa"/>
            <w:gridSpan w:val="2"/>
          </w:tcPr>
          <w:p w:rsidR="00584579" w:rsidRPr="00D77270" w:rsidRDefault="00C3241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</w:t>
            </w:r>
            <w:r w:rsidR="00584579" w:rsidRPr="00D77270">
              <w:rPr>
                <w:sz w:val="20"/>
                <w:szCs w:val="20"/>
              </w:rPr>
              <w:t>,</w:t>
            </w:r>
            <w:r w:rsidRPr="00D77270"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gridSpan w:val="2"/>
          </w:tcPr>
          <w:p w:rsidR="00584579" w:rsidRPr="00D77270" w:rsidRDefault="00C3241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</w:t>
            </w:r>
            <w:r w:rsidR="00584579" w:rsidRPr="00D77270">
              <w:rPr>
                <w:sz w:val="20"/>
                <w:szCs w:val="20"/>
              </w:rPr>
              <w:t>,</w:t>
            </w:r>
            <w:r w:rsidRPr="00D77270"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2"/>
          </w:tcPr>
          <w:p w:rsidR="00584579" w:rsidRPr="00D77270" w:rsidRDefault="00C3241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</w:t>
            </w:r>
            <w:r w:rsidR="00584579" w:rsidRPr="00D77270">
              <w:rPr>
                <w:sz w:val="20"/>
                <w:szCs w:val="20"/>
              </w:rPr>
              <w:t>,0</w:t>
            </w:r>
          </w:p>
        </w:tc>
        <w:tc>
          <w:tcPr>
            <w:tcW w:w="1492" w:type="dxa"/>
            <w:gridSpan w:val="2"/>
          </w:tcPr>
          <w:p w:rsidR="00584579" w:rsidRPr="00D77270" w:rsidRDefault="00584579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3,</w:t>
            </w:r>
            <w:r w:rsidR="00C32412" w:rsidRPr="00D77270">
              <w:rPr>
                <w:sz w:val="20"/>
                <w:szCs w:val="20"/>
              </w:rPr>
              <w:t>3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584579" w:rsidRPr="00D77270" w:rsidRDefault="00C3241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3,7</w:t>
            </w:r>
          </w:p>
        </w:tc>
        <w:tc>
          <w:tcPr>
            <w:tcW w:w="1176" w:type="dxa"/>
            <w:shd w:val="clear" w:color="auto" w:fill="auto"/>
          </w:tcPr>
          <w:p w:rsidR="00584579" w:rsidRPr="00D77270" w:rsidRDefault="00C32412" w:rsidP="00F1184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3,4</w:t>
            </w:r>
          </w:p>
        </w:tc>
      </w:tr>
    </w:tbl>
    <w:p w:rsidR="00E02059" w:rsidRPr="00D77270" w:rsidRDefault="00E02059">
      <w:pPr>
        <w:suppressAutoHyphens w:val="0"/>
        <w:rPr>
          <w:sz w:val="20"/>
          <w:szCs w:val="20"/>
        </w:rPr>
      </w:pPr>
    </w:p>
    <w:p w:rsidR="00FA6752" w:rsidRPr="00FA6752" w:rsidRDefault="00FA6752" w:rsidP="00FA6752">
      <w:pPr>
        <w:tabs>
          <w:tab w:val="left" w:pos="426"/>
        </w:tabs>
        <w:jc w:val="both"/>
        <w:rPr>
          <w:sz w:val="20"/>
          <w:szCs w:val="20"/>
          <w:lang w:val="uk-UA"/>
        </w:rPr>
      </w:pPr>
      <w:r w:rsidRPr="00D77270">
        <w:rPr>
          <w:sz w:val="20"/>
          <w:szCs w:val="20"/>
        </w:rPr>
        <w:t>Таблиц</w:t>
      </w:r>
      <w:r>
        <w:rPr>
          <w:sz w:val="20"/>
          <w:szCs w:val="20"/>
          <w:lang w:val="uk-UA"/>
        </w:rPr>
        <w:t>я</w:t>
      </w:r>
      <w:r w:rsidRPr="00D77270">
        <w:rPr>
          <w:sz w:val="20"/>
          <w:szCs w:val="20"/>
        </w:rPr>
        <w:t xml:space="preserve"> 2</w:t>
      </w:r>
      <w:r>
        <w:rPr>
          <w:sz w:val="20"/>
          <w:szCs w:val="20"/>
          <w:lang w:val="uk-UA"/>
        </w:rPr>
        <w:t>а</w:t>
      </w:r>
    </w:p>
    <w:p w:rsidR="00FA6752" w:rsidRPr="00D77270" w:rsidRDefault="00FA6752" w:rsidP="00FA6752">
      <w:pPr>
        <w:tabs>
          <w:tab w:val="left" w:pos="426"/>
        </w:tabs>
        <w:jc w:val="both"/>
        <w:rPr>
          <w:sz w:val="20"/>
          <w:szCs w:val="20"/>
        </w:rPr>
      </w:pPr>
      <w:r w:rsidRPr="00D77270">
        <w:rPr>
          <w:sz w:val="20"/>
          <w:szCs w:val="20"/>
        </w:rPr>
        <w:t>В</w:t>
      </w:r>
      <w:r>
        <w:rPr>
          <w:sz w:val="20"/>
          <w:szCs w:val="20"/>
          <w:lang w:val="uk-UA"/>
        </w:rPr>
        <w:t>и</w:t>
      </w:r>
      <w:r w:rsidRPr="00D77270">
        <w:rPr>
          <w:sz w:val="20"/>
          <w:szCs w:val="20"/>
        </w:rPr>
        <w:t>явлен</w:t>
      </w:r>
      <w:r>
        <w:rPr>
          <w:sz w:val="20"/>
          <w:szCs w:val="20"/>
          <w:lang w:val="uk-UA"/>
        </w:rPr>
        <w:t>ня</w:t>
      </w:r>
      <w:r w:rsidRPr="00D77270">
        <w:rPr>
          <w:sz w:val="20"/>
          <w:szCs w:val="20"/>
        </w:rPr>
        <w:t xml:space="preserve"> </w:t>
      </w:r>
      <w:proofErr w:type="spellStart"/>
      <w:r w:rsidRPr="00D77270">
        <w:rPr>
          <w:sz w:val="20"/>
          <w:szCs w:val="20"/>
        </w:rPr>
        <w:t>сф</w:t>
      </w:r>
      <w:proofErr w:type="spellEnd"/>
      <w:r>
        <w:rPr>
          <w:sz w:val="20"/>
          <w:szCs w:val="20"/>
          <w:lang w:val="uk-UA"/>
        </w:rPr>
        <w:t>і</w:t>
      </w:r>
      <w:proofErr w:type="spellStart"/>
      <w:r w:rsidRPr="00D77270">
        <w:rPr>
          <w:sz w:val="20"/>
          <w:szCs w:val="20"/>
        </w:rPr>
        <w:t>нктер</w:t>
      </w:r>
      <w:proofErr w:type="spellEnd"/>
      <w:r>
        <w:rPr>
          <w:sz w:val="20"/>
          <w:szCs w:val="20"/>
          <w:lang w:val="uk-UA"/>
        </w:rPr>
        <w:t>і</w:t>
      </w:r>
      <w:r w:rsidRPr="00D77270">
        <w:rPr>
          <w:sz w:val="20"/>
          <w:szCs w:val="20"/>
        </w:rPr>
        <w:t>в то</w:t>
      </w:r>
      <w:r>
        <w:rPr>
          <w:sz w:val="20"/>
          <w:szCs w:val="20"/>
          <w:lang w:val="uk-UA"/>
        </w:rPr>
        <w:t>в</w:t>
      </w:r>
      <w:r w:rsidRPr="00D77270">
        <w:rPr>
          <w:sz w:val="20"/>
          <w:szCs w:val="20"/>
        </w:rPr>
        <w:t>сто</w:t>
      </w:r>
      <w:r>
        <w:rPr>
          <w:sz w:val="20"/>
          <w:szCs w:val="20"/>
          <w:lang w:val="uk-UA"/>
        </w:rPr>
        <w:t>ї</w:t>
      </w:r>
      <w:r w:rsidRPr="00D77270">
        <w:rPr>
          <w:sz w:val="20"/>
          <w:szCs w:val="20"/>
        </w:rPr>
        <w:t xml:space="preserve"> кишки в р</w:t>
      </w:r>
      <w:proofErr w:type="spellStart"/>
      <w:r>
        <w:rPr>
          <w:sz w:val="20"/>
          <w:szCs w:val="20"/>
          <w:lang w:val="uk-UA"/>
        </w:rPr>
        <w:t>ізни</w:t>
      </w:r>
      <w:proofErr w:type="spellEnd"/>
      <w:r w:rsidRPr="00D77270">
        <w:rPr>
          <w:sz w:val="20"/>
          <w:szCs w:val="20"/>
        </w:rPr>
        <w:t>х в</w:t>
      </w:r>
      <w:proofErr w:type="spellStart"/>
      <w:r>
        <w:rPr>
          <w:sz w:val="20"/>
          <w:szCs w:val="20"/>
          <w:lang w:val="uk-UA"/>
        </w:rPr>
        <w:t>ікови</w:t>
      </w:r>
      <w:proofErr w:type="spellEnd"/>
      <w:r w:rsidRPr="00D77270">
        <w:rPr>
          <w:sz w:val="20"/>
          <w:szCs w:val="20"/>
        </w:rPr>
        <w:t xml:space="preserve">х </w:t>
      </w:r>
      <w:proofErr w:type="spellStart"/>
      <w:r w:rsidRPr="00D77270">
        <w:rPr>
          <w:sz w:val="20"/>
          <w:szCs w:val="20"/>
        </w:rPr>
        <w:t>групах</w:t>
      </w:r>
      <w:proofErr w:type="spellEnd"/>
      <w:r w:rsidRPr="00D77270"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>за</w:t>
      </w:r>
      <w:r w:rsidRPr="00D77270">
        <w:rPr>
          <w:sz w:val="20"/>
          <w:szCs w:val="20"/>
        </w:rPr>
        <w:t xml:space="preserve"> ко</w:t>
      </w:r>
      <w:r>
        <w:rPr>
          <w:sz w:val="20"/>
          <w:szCs w:val="20"/>
          <w:lang w:val="uk-UA"/>
        </w:rPr>
        <w:t>е</w:t>
      </w:r>
      <w:r w:rsidRPr="00D77270">
        <w:rPr>
          <w:sz w:val="20"/>
          <w:szCs w:val="20"/>
        </w:rPr>
        <w:t>ф</w:t>
      </w:r>
      <w:proofErr w:type="spellStart"/>
      <w:r>
        <w:rPr>
          <w:sz w:val="20"/>
          <w:szCs w:val="20"/>
          <w:lang w:val="uk-UA"/>
        </w:rPr>
        <w:t>іцієнтом</w:t>
      </w:r>
      <w:proofErr w:type="spellEnd"/>
      <w:r w:rsidRPr="00D77270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визначення</w:t>
      </w:r>
      <w:r w:rsidRPr="00D77270">
        <w:rPr>
          <w:sz w:val="20"/>
          <w:szCs w:val="20"/>
        </w:rPr>
        <w:t xml:space="preserve"> </w:t>
      </w:r>
      <w:proofErr w:type="spellStart"/>
      <w:r w:rsidRPr="00D77270">
        <w:rPr>
          <w:sz w:val="20"/>
          <w:szCs w:val="20"/>
        </w:rPr>
        <w:t>сф</w:t>
      </w:r>
      <w:proofErr w:type="spellEnd"/>
      <w:r>
        <w:rPr>
          <w:sz w:val="20"/>
          <w:szCs w:val="20"/>
          <w:lang w:val="uk-UA"/>
        </w:rPr>
        <w:t>і</w:t>
      </w:r>
      <w:proofErr w:type="spellStart"/>
      <w:r w:rsidRPr="00D77270">
        <w:rPr>
          <w:sz w:val="20"/>
          <w:szCs w:val="20"/>
        </w:rPr>
        <w:t>нктер</w:t>
      </w:r>
      <w:proofErr w:type="spellEnd"/>
      <w:r>
        <w:rPr>
          <w:sz w:val="20"/>
          <w:szCs w:val="20"/>
          <w:lang w:val="uk-UA"/>
        </w:rPr>
        <w:t>і</w:t>
      </w:r>
      <w:r w:rsidRPr="00D77270">
        <w:rPr>
          <w:sz w:val="20"/>
          <w:szCs w:val="20"/>
        </w:rPr>
        <w:t xml:space="preserve">в, </w:t>
      </w:r>
      <w:r w:rsidRPr="00D77270">
        <w:rPr>
          <w:b/>
          <w:bCs/>
          <w:i/>
          <w:iCs/>
          <w:sz w:val="20"/>
          <w:szCs w:val="20"/>
        </w:rPr>
        <w:t>К</w:t>
      </w:r>
      <w:r w:rsidRPr="00D77270">
        <w:rPr>
          <w:sz w:val="20"/>
          <w:szCs w:val="20"/>
        </w:rPr>
        <w:t>)</w:t>
      </w:r>
    </w:p>
    <w:p w:rsidR="002E7196" w:rsidRPr="00D77270" w:rsidRDefault="002E7196" w:rsidP="00F11840">
      <w:pPr>
        <w:tabs>
          <w:tab w:val="left" w:pos="426"/>
        </w:tabs>
        <w:jc w:val="both"/>
        <w:rPr>
          <w:sz w:val="20"/>
          <w:szCs w:val="20"/>
        </w:rPr>
      </w:pPr>
    </w:p>
    <w:p w:rsidR="002E7196" w:rsidRPr="00D77270" w:rsidRDefault="002E7196" w:rsidP="004E45B7">
      <w:pPr>
        <w:ind w:right="-6" w:firstLine="397"/>
        <w:jc w:val="both"/>
      </w:pP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849"/>
        <w:gridCol w:w="849"/>
        <w:gridCol w:w="882"/>
        <w:gridCol w:w="882"/>
        <w:gridCol w:w="577"/>
        <w:gridCol w:w="577"/>
        <w:gridCol w:w="923"/>
        <w:gridCol w:w="608"/>
      </w:tblGrid>
      <w:tr w:rsidR="00D77270" w:rsidRPr="00D77270">
        <w:trPr>
          <w:cantSplit/>
          <w:trHeight w:hRule="exact" w:val="852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CED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В</w:t>
            </w:r>
            <w:proofErr w:type="spellStart"/>
            <w:r>
              <w:rPr>
                <w:sz w:val="20"/>
                <w:szCs w:val="20"/>
                <w:lang w:val="uk-UA"/>
              </w:rPr>
              <w:t>ікова</w:t>
            </w:r>
            <w:proofErr w:type="spellEnd"/>
            <w:r w:rsidRPr="00D77270">
              <w:rPr>
                <w:sz w:val="20"/>
                <w:szCs w:val="20"/>
              </w:rPr>
              <w:t xml:space="preserve"> </w:t>
            </w:r>
          </w:p>
          <w:p w:rsidR="00C44454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група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4454" w:rsidRPr="00D77270" w:rsidRDefault="00790CED" w:rsidP="004E45B7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90CED">
              <w:rPr>
                <w:sz w:val="20"/>
                <w:szCs w:val="20"/>
              </w:rPr>
              <w:t>Зрілий</w:t>
            </w:r>
            <w:proofErr w:type="spellEnd"/>
            <w:r w:rsidRPr="00790CED">
              <w:rPr>
                <w:sz w:val="20"/>
                <w:szCs w:val="20"/>
              </w:rPr>
              <w:t xml:space="preserve"> </w:t>
            </w:r>
            <w:proofErr w:type="spellStart"/>
            <w:r w:rsidRPr="00790CED">
              <w:rPr>
                <w:sz w:val="20"/>
                <w:szCs w:val="20"/>
              </w:rPr>
              <w:t>вік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C44454" w:rsidRPr="00D77270">
              <w:rPr>
                <w:sz w:val="20"/>
                <w:szCs w:val="20"/>
              </w:rPr>
              <w:t>I</w:t>
            </w:r>
            <w:r w:rsidR="004E45B7" w:rsidRPr="00D77270">
              <w:rPr>
                <w:sz w:val="20"/>
                <w:szCs w:val="20"/>
              </w:rPr>
              <w:t xml:space="preserve"> </w:t>
            </w:r>
            <w:r w:rsidR="00C44454" w:rsidRPr="00D77270">
              <w:rPr>
                <w:sz w:val="20"/>
                <w:szCs w:val="20"/>
              </w:rPr>
              <w:t>пер</w:t>
            </w:r>
            <w:r>
              <w:rPr>
                <w:sz w:val="20"/>
                <w:szCs w:val="20"/>
                <w:lang w:val="uk-UA"/>
              </w:rPr>
              <w:t>і</w:t>
            </w:r>
            <w:r w:rsidR="00C44454" w:rsidRPr="00D77270">
              <w:rPr>
                <w:sz w:val="20"/>
                <w:szCs w:val="20"/>
              </w:rPr>
              <w:t>од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CED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90CED">
              <w:rPr>
                <w:sz w:val="20"/>
                <w:szCs w:val="20"/>
              </w:rPr>
              <w:t>Зрілий</w:t>
            </w:r>
            <w:proofErr w:type="spellEnd"/>
            <w:r w:rsidRPr="00790CED">
              <w:rPr>
                <w:sz w:val="20"/>
                <w:szCs w:val="20"/>
              </w:rPr>
              <w:t xml:space="preserve"> </w:t>
            </w:r>
            <w:proofErr w:type="spellStart"/>
            <w:r w:rsidRPr="00790CED">
              <w:rPr>
                <w:sz w:val="20"/>
                <w:szCs w:val="20"/>
              </w:rPr>
              <w:t>вік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77270">
              <w:rPr>
                <w:sz w:val="20"/>
                <w:szCs w:val="20"/>
              </w:rPr>
              <w:t>II пер</w:t>
            </w:r>
            <w:r>
              <w:rPr>
                <w:sz w:val="20"/>
                <w:szCs w:val="20"/>
                <w:lang w:val="uk-UA"/>
              </w:rPr>
              <w:t>і</w:t>
            </w:r>
            <w:r w:rsidRPr="00D77270">
              <w:rPr>
                <w:sz w:val="20"/>
                <w:szCs w:val="20"/>
              </w:rPr>
              <w:t xml:space="preserve">од </w:t>
            </w:r>
          </w:p>
          <w:p w:rsidR="00C44454" w:rsidRPr="00D77270" w:rsidRDefault="00C44454" w:rsidP="004E45B7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CED" w:rsidRPr="00790CED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proofErr w:type="spellStart"/>
            <w:r w:rsidRPr="00790CED">
              <w:rPr>
                <w:sz w:val="20"/>
                <w:szCs w:val="20"/>
              </w:rPr>
              <w:t>ітній</w:t>
            </w:r>
            <w:proofErr w:type="spellEnd"/>
          </w:p>
          <w:p w:rsidR="00790CED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90CED">
              <w:rPr>
                <w:sz w:val="20"/>
                <w:szCs w:val="20"/>
              </w:rPr>
              <w:t>вік</w:t>
            </w:r>
            <w:proofErr w:type="spellEnd"/>
            <w:r w:rsidRPr="00D77270">
              <w:rPr>
                <w:sz w:val="20"/>
                <w:szCs w:val="20"/>
              </w:rPr>
              <w:t xml:space="preserve"> </w:t>
            </w:r>
          </w:p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CED" w:rsidRPr="00790CED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proofErr w:type="spellStart"/>
            <w:r w:rsidRPr="00790CED">
              <w:rPr>
                <w:sz w:val="20"/>
                <w:szCs w:val="20"/>
              </w:rPr>
              <w:t>таречий</w:t>
            </w:r>
            <w:proofErr w:type="spellEnd"/>
          </w:p>
          <w:p w:rsidR="00C44454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90CED">
              <w:rPr>
                <w:sz w:val="20"/>
                <w:szCs w:val="20"/>
              </w:rPr>
              <w:t>вік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CED" w:rsidRPr="00FE2717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77270">
              <w:rPr>
                <w:sz w:val="20"/>
                <w:szCs w:val="20"/>
              </w:rPr>
              <w:t>Вс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790CED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вікові </w:t>
            </w:r>
          </w:p>
          <w:p w:rsidR="00C44454" w:rsidRPr="00D77270" w:rsidRDefault="00790CED" w:rsidP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77270">
              <w:rPr>
                <w:sz w:val="20"/>
                <w:szCs w:val="20"/>
              </w:rPr>
              <w:t>груп</w:t>
            </w:r>
            <w:proofErr w:type="spellEnd"/>
            <w:r>
              <w:rPr>
                <w:sz w:val="20"/>
                <w:szCs w:val="20"/>
                <w:lang w:val="uk-UA"/>
              </w:rPr>
              <w:t>и</w:t>
            </w:r>
          </w:p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групп </w:t>
            </w:r>
          </w:p>
        </w:tc>
        <w:bookmarkStart w:id="0" w:name="_GoBack"/>
        <w:bookmarkEnd w:id="0"/>
      </w:tr>
      <w:tr w:rsidR="00D77270" w:rsidRPr="00D77270">
        <w:trPr>
          <w:cantSplit/>
          <w:trHeight w:hRule="exact" w:val="364"/>
          <w:jc w:val="center"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A40DEE" w:rsidRDefault="00A40DEE">
            <w:pPr>
              <w:pStyle w:val="a5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A40DEE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A40DEE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A40DEE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7270" w:rsidRPr="00D77270">
        <w:trPr>
          <w:cantSplit/>
          <w:jc w:val="center"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A5D5B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22-35 </w:t>
            </w:r>
          </w:p>
          <w:p w:rsidR="00C44454" w:rsidRPr="00D77270" w:rsidRDefault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21-35 </w:t>
            </w:r>
          </w:p>
          <w:p w:rsidR="00C44454" w:rsidRPr="00D77270" w:rsidRDefault="00790CE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36-60 </w:t>
            </w:r>
          </w:p>
          <w:p w:rsidR="00C44454" w:rsidRPr="00D77270" w:rsidRDefault="00790CE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36-55 </w:t>
            </w:r>
          </w:p>
          <w:p w:rsidR="00C44454" w:rsidRPr="00D77270" w:rsidRDefault="00790CE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A5D5B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61-74</w:t>
            </w:r>
          </w:p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 </w:t>
            </w:r>
            <w:r w:rsidR="00790CED">
              <w:rPr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A5D5B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 xml:space="preserve">56-74 </w:t>
            </w:r>
          </w:p>
          <w:p w:rsidR="00C44454" w:rsidRPr="00D77270" w:rsidRDefault="00790CE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454" w:rsidRPr="00D77270" w:rsidRDefault="00C44454" w:rsidP="00066CD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75-8</w:t>
            </w:r>
            <w:r w:rsidR="00066CDF" w:rsidRPr="00D77270">
              <w:rPr>
                <w:sz w:val="20"/>
                <w:szCs w:val="20"/>
              </w:rPr>
              <w:t>5</w:t>
            </w:r>
            <w:r w:rsidRPr="00D77270">
              <w:rPr>
                <w:sz w:val="20"/>
                <w:szCs w:val="20"/>
              </w:rPr>
              <w:t xml:space="preserve"> </w:t>
            </w:r>
          </w:p>
          <w:p w:rsidR="00C44454" w:rsidRPr="00D77270" w:rsidRDefault="00790CE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454" w:rsidRPr="00D77270" w:rsidRDefault="00C44454" w:rsidP="00066CD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21-8</w:t>
            </w:r>
            <w:r w:rsidR="00066CDF" w:rsidRPr="00D77270">
              <w:rPr>
                <w:sz w:val="20"/>
                <w:szCs w:val="20"/>
              </w:rPr>
              <w:t>5</w:t>
            </w:r>
            <w:r w:rsidRPr="00D77270">
              <w:rPr>
                <w:sz w:val="20"/>
                <w:szCs w:val="20"/>
              </w:rPr>
              <w:t xml:space="preserve"> </w:t>
            </w:r>
          </w:p>
          <w:p w:rsidR="00C44454" w:rsidRPr="00D77270" w:rsidRDefault="00790CED" w:rsidP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років</w:t>
            </w:r>
          </w:p>
        </w:tc>
      </w:tr>
      <w:tr w:rsidR="00D77270" w:rsidRPr="00D77270">
        <w:trPr>
          <w:jc w:val="center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7270">
              <w:rPr>
                <w:b/>
                <w:bCs/>
                <w:i/>
                <w:iCs/>
                <w:sz w:val="20"/>
                <w:szCs w:val="20"/>
              </w:rPr>
              <w:t>К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32412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</w:t>
            </w:r>
            <w:r w:rsidR="00C44454" w:rsidRPr="00D77270">
              <w:rPr>
                <w:sz w:val="20"/>
                <w:szCs w:val="20"/>
              </w:rPr>
              <w:t>,</w:t>
            </w:r>
            <w:r w:rsidRPr="00D7727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4,2</w:t>
            </w:r>
          </w:p>
        </w:tc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3,</w:t>
            </w:r>
            <w:r w:rsidR="00C32412" w:rsidRPr="00D7727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4454" w:rsidRPr="00D77270" w:rsidRDefault="00C4445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7270">
              <w:rPr>
                <w:sz w:val="20"/>
                <w:szCs w:val="20"/>
              </w:rPr>
              <w:t>4,1</w:t>
            </w:r>
          </w:p>
        </w:tc>
      </w:tr>
    </w:tbl>
    <w:p w:rsidR="00F11840" w:rsidRPr="00D77270" w:rsidRDefault="00F11840" w:rsidP="00DB0EC9">
      <w:pPr>
        <w:spacing w:line="360" w:lineRule="auto"/>
        <w:ind w:right="-5" w:firstLine="397"/>
        <w:jc w:val="both"/>
        <w:rPr>
          <w:sz w:val="28"/>
          <w:szCs w:val="28"/>
        </w:rPr>
      </w:pPr>
    </w:p>
    <w:p w:rsidR="00DB0EC9" w:rsidRPr="00D77270" w:rsidRDefault="00E02059" w:rsidP="006F3686">
      <w:pPr>
        <w:suppressAutoHyphens w:val="0"/>
        <w:spacing w:line="360" w:lineRule="auto"/>
        <w:ind w:firstLine="284"/>
        <w:jc w:val="both"/>
        <w:rPr>
          <w:sz w:val="28"/>
        </w:rPr>
      </w:pPr>
      <w:r w:rsidRPr="00D77270">
        <w:rPr>
          <w:b/>
          <w:sz w:val="28"/>
          <w:szCs w:val="28"/>
        </w:rPr>
        <w:t>Л</w:t>
      </w:r>
      <w:r w:rsidR="00790CED">
        <w:rPr>
          <w:b/>
          <w:sz w:val="28"/>
          <w:szCs w:val="28"/>
          <w:lang w:val="uk-UA"/>
        </w:rPr>
        <w:t>і</w:t>
      </w:r>
      <w:r w:rsidRPr="00D77270">
        <w:rPr>
          <w:b/>
          <w:sz w:val="28"/>
          <w:szCs w:val="28"/>
        </w:rPr>
        <w:t>тература:</w:t>
      </w:r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uppressAutoHyphens w:val="0"/>
        <w:spacing w:line="360" w:lineRule="auto"/>
        <w:rPr>
          <w:sz w:val="28"/>
          <w:szCs w:val="28"/>
        </w:rPr>
      </w:pPr>
      <w:bookmarkStart w:id="1" w:name="_Ref31372179"/>
      <w:r w:rsidRPr="00D77270">
        <w:rPr>
          <w:sz w:val="28"/>
          <w:szCs w:val="28"/>
        </w:rPr>
        <w:t>Адлер Д. Г. Колоноскопия. Москва: ГЭОТАР-Медиа, 2016. 218 с.</w:t>
      </w:r>
      <w:bookmarkEnd w:id="1"/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uppressAutoHyphens w:val="0"/>
        <w:spacing w:line="360" w:lineRule="auto"/>
        <w:jc w:val="both"/>
        <w:rPr>
          <w:sz w:val="28"/>
          <w:szCs w:val="28"/>
        </w:rPr>
      </w:pPr>
      <w:bookmarkStart w:id="2" w:name="_Ref31372169"/>
      <w:proofErr w:type="spellStart"/>
      <w:r w:rsidRPr="00D77270">
        <w:rPr>
          <w:sz w:val="28"/>
          <w:szCs w:val="28"/>
        </w:rPr>
        <w:t>Байтингер</w:t>
      </w:r>
      <w:proofErr w:type="spellEnd"/>
      <w:r w:rsidRPr="00D77270">
        <w:rPr>
          <w:sz w:val="28"/>
          <w:szCs w:val="28"/>
        </w:rPr>
        <w:t xml:space="preserve"> В. Ф. Сфинктеры пищеварительного тракта: монография. Томск: НТЛ, 1994. 208 с.</w:t>
      </w:r>
      <w:bookmarkEnd w:id="2"/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pacing w:line="360" w:lineRule="auto"/>
        <w:ind w:right="-2"/>
        <w:jc w:val="both"/>
        <w:rPr>
          <w:sz w:val="28"/>
          <w:szCs w:val="28"/>
        </w:rPr>
      </w:pPr>
      <w:bookmarkStart w:id="3" w:name="_Ref31372176"/>
      <w:r w:rsidRPr="00D77270">
        <w:rPr>
          <w:rFonts w:eastAsia="MS Mincho"/>
          <w:iCs/>
          <w:sz w:val="28"/>
          <w:szCs w:val="28"/>
        </w:rPr>
        <w:lastRenderedPageBreak/>
        <w:t xml:space="preserve">Барышников А. А. О непостоянных сфинктерах толстого кишечника. </w:t>
      </w:r>
      <w:r w:rsidRPr="00D77270">
        <w:rPr>
          <w:rFonts w:eastAsia="MS Mincho"/>
          <w:i/>
          <w:iCs/>
          <w:sz w:val="28"/>
          <w:szCs w:val="28"/>
        </w:rPr>
        <w:t>Элементы проктологии: Сб. 3</w:t>
      </w:r>
      <w:r w:rsidRPr="00D77270">
        <w:rPr>
          <w:rFonts w:eastAsia="MS Mincho"/>
          <w:iCs/>
          <w:sz w:val="28"/>
          <w:szCs w:val="28"/>
        </w:rPr>
        <w:t>. Куйбышев: Куйбышевский мед. ин-т, 1963. С. 23-26.</w:t>
      </w:r>
      <w:bookmarkEnd w:id="3"/>
      <w:r w:rsidRPr="00D77270">
        <w:rPr>
          <w:iCs/>
          <w:sz w:val="28"/>
          <w:szCs w:val="28"/>
          <w:shd w:val="clear" w:color="auto" w:fill="FFFFFF"/>
        </w:rPr>
        <w:t xml:space="preserve"> </w:t>
      </w:r>
    </w:p>
    <w:p w:rsidR="00D77270" w:rsidRPr="00D77270" w:rsidRDefault="00D77270" w:rsidP="00E02059">
      <w:pPr>
        <w:pStyle w:val="a7"/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bookmarkStart w:id="4" w:name="_Ref31372165"/>
      <w:r w:rsidRPr="00D77270">
        <w:rPr>
          <w:rFonts w:ascii="Times New Roman" w:hAnsi="Times New Roman" w:cs="Times New Roman"/>
          <w:sz w:val="28"/>
          <w:szCs w:val="28"/>
          <w:shd w:val="clear" w:color="auto" w:fill="FFFFFF"/>
        </w:rPr>
        <w:t>Каган И. И. Современные аспекты клинической анатомии: монография. Оренбург: Изд. центр ОГАУ, 2017. 124 с.</w:t>
      </w:r>
      <w:bookmarkEnd w:id="4"/>
      <w:r w:rsidRPr="00D77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bookmarkStart w:id="5" w:name="_Ref31372172"/>
      <w:r w:rsidRPr="00D77270">
        <w:rPr>
          <w:sz w:val="28"/>
          <w:szCs w:val="28"/>
          <w:shd w:val="clear" w:color="auto" w:fill="FFFFFF"/>
        </w:rPr>
        <w:t>Колесников Л. Л. Сфинктерный аппарат человека. СПб.: Специальная литература, 2000. 184 с.</w:t>
      </w:r>
      <w:bookmarkEnd w:id="5"/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  <w:tab w:val="num" w:pos="426"/>
        </w:tabs>
        <w:spacing w:line="360" w:lineRule="auto"/>
        <w:jc w:val="both"/>
        <w:rPr>
          <w:sz w:val="28"/>
          <w:szCs w:val="28"/>
        </w:rPr>
      </w:pPr>
      <w:bookmarkStart w:id="6" w:name="_Ref31372186"/>
      <w:r w:rsidRPr="00D77270">
        <w:rPr>
          <w:sz w:val="28"/>
          <w:szCs w:val="28"/>
          <w:shd w:val="clear" w:color="auto" w:fill="FFFFFF"/>
        </w:rPr>
        <w:t xml:space="preserve">Колесников Л. Л. </w:t>
      </w:r>
      <w:proofErr w:type="spellStart"/>
      <w:r w:rsidRPr="00D77270">
        <w:rPr>
          <w:sz w:val="28"/>
          <w:szCs w:val="28"/>
          <w:shd w:val="clear" w:color="auto" w:fill="FFFFFF"/>
        </w:rPr>
        <w:t>Сфинктерология</w:t>
      </w:r>
      <w:proofErr w:type="spellEnd"/>
      <w:r w:rsidRPr="00D77270">
        <w:rPr>
          <w:sz w:val="28"/>
          <w:szCs w:val="28"/>
          <w:shd w:val="clear" w:color="auto" w:fill="FFFFFF"/>
        </w:rPr>
        <w:t>. Изд. группа: ГЭОТАР-Медиа, 2008. 142 с.</w:t>
      </w:r>
      <w:bookmarkEnd w:id="6"/>
      <w:r w:rsidRPr="00D77270">
        <w:rPr>
          <w:sz w:val="28"/>
          <w:szCs w:val="28"/>
        </w:rPr>
        <w:t xml:space="preserve"> </w:t>
      </w:r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uppressAutoHyphens w:val="0"/>
        <w:spacing w:line="360" w:lineRule="auto"/>
        <w:jc w:val="both"/>
        <w:rPr>
          <w:sz w:val="28"/>
          <w:szCs w:val="28"/>
        </w:rPr>
      </w:pPr>
      <w:bookmarkStart w:id="7" w:name="_Ref31372183"/>
      <w:proofErr w:type="spellStart"/>
      <w:r w:rsidRPr="00D77270">
        <w:rPr>
          <w:sz w:val="28"/>
          <w:szCs w:val="28"/>
        </w:rPr>
        <w:t>Палевская</w:t>
      </w:r>
      <w:proofErr w:type="spellEnd"/>
      <w:r w:rsidRPr="00D77270">
        <w:rPr>
          <w:sz w:val="28"/>
          <w:szCs w:val="28"/>
        </w:rPr>
        <w:t xml:space="preserve"> С. А., Короткевич А. Г. </w:t>
      </w:r>
      <w:r w:rsidRPr="00D77270">
        <w:rPr>
          <w:rStyle w:val="a9"/>
          <w:b w:val="0"/>
          <w:bCs w:val="0"/>
          <w:sz w:val="28"/>
          <w:szCs w:val="28"/>
        </w:rPr>
        <w:t>Эндоскопия желудочно-кишечного</w:t>
      </w:r>
      <w:r w:rsidRPr="00D77270">
        <w:rPr>
          <w:rStyle w:val="a9"/>
          <w:sz w:val="28"/>
          <w:szCs w:val="28"/>
        </w:rPr>
        <w:t xml:space="preserve"> </w:t>
      </w:r>
      <w:r w:rsidRPr="00D77270">
        <w:rPr>
          <w:rStyle w:val="a9"/>
          <w:b w:val="0"/>
          <w:bCs w:val="0"/>
          <w:sz w:val="28"/>
          <w:szCs w:val="28"/>
        </w:rPr>
        <w:t>тракта</w:t>
      </w:r>
      <w:r w:rsidRPr="00D77270">
        <w:rPr>
          <w:sz w:val="28"/>
          <w:szCs w:val="28"/>
        </w:rPr>
        <w:t>. Москва: ГЭОТАР-Медиа, 2018. 745 с.</w:t>
      </w:r>
      <w:bookmarkEnd w:id="7"/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pacing w:line="360" w:lineRule="auto"/>
        <w:ind w:right="-2"/>
        <w:jc w:val="both"/>
        <w:rPr>
          <w:sz w:val="28"/>
          <w:szCs w:val="28"/>
        </w:rPr>
      </w:pPr>
      <w:bookmarkStart w:id="8" w:name="_Ref31372161"/>
      <w:r w:rsidRPr="00D77270">
        <w:rPr>
          <w:sz w:val="28"/>
          <w:szCs w:val="28"/>
        </w:rPr>
        <w:t>Романов П. А. Клиническая анатомия вариантов и аномалий толстой кишки. Москва: Медицина, 1987. 189 с.</w:t>
      </w:r>
      <w:bookmarkEnd w:id="8"/>
    </w:p>
    <w:p w:rsidR="00D77270" w:rsidRPr="00D77270" w:rsidRDefault="00D77270" w:rsidP="00E02059">
      <w:pPr>
        <w:pStyle w:val="a7"/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9" w:name="_Ref31372198"/>
      <w:r w:rsidRPr="00D77270">
        <w:rPr>
          <w:rFonts w:ascii="Times New Roman" w:eastAsia="MS Mincho" w:hAnsi="Times New Roman" w:cs="Times New Roman"/>
          <w:sz w:val="28"/>
          <w:szCs w:val="28"/>
        </w:rPr>
        <w:t xml:space="preserve">Семенова Л. К. Морфологическое обоснование возрастной периодизации. </w:t>
      </w:r>
      <w:r w:rsidRPr="00D77270">
        <w:rPr>
          <w:rFonts w:ascii="Times New Roman" w:eastAsia="MS Mincho" w:hAnsi="Times New Roman" w:cs="Times New Roman"/>
          <w:i/>
          <w:sz w:val="28"/>
          <w:szCs w:val="28"/>
          <w:lang w:val="en-US"/>
        </w:rPr>
        <w:t>VII</w:t>
      </w:r>
      <w:r w:rsidRPr="00D77270">
        <w:rPr>
          <w:rFonts w:ascii="Times New Roman" w:eastAsia="MS Mincho" w:hAnsi="Times New Roman" w:cs="Times New Roman"/>
          <w:i/>
          <w:sz w:val="28"/>
          <w:szCs w:val="28"/>
        </w:rPr>
        <w:t xml:space="preserve"> Всесоюзный съезда анатомов, гистологов, эмбриологов: тез. </w:t>
      </w:r>
      <w:proofErr w:type="spellStart"/>
      <w:r w:rsidRPr="00D77270">
        <w:rPr>
          <w:rFonts w:ascii="Times New Roman" w:eastAsia="MS Mincho" w:hAnsi="Times New Roman" w:cs="Times New Roman"/>
          <w:i/>
          <w:sz w:val="28"/>
          <w:szCs w:val="28"/>
        </w:rPr>
        <w:t>докл</w:t>
      </w:r>
      <w:proofErr w:type="spellEnd"/>
      <w:r w:rsidRPr="00D77270">
        <w:rPr>
          <w:rFonts w:ascii="Times New Roman" w:eastAsia="MS Mincho" w:hAnsi="Times New Roman" w:cs="Times New Roman"/>
          <w:sz w:val="28"/>
          <w:szCs w:val="28"/>
        </w:rPr>
        <w:t>. Тбилиси, 1969. С. 1290-1292.</w:t>
      </w:r>
      <w:bookmarkEnd w:id="9"/>
    </w:p>
    <w:p w:rsidR="00D77270" w:rsidRPr="00D77270" w:rsidRDefault="00D77270" w:rsidP="00E02059">
      <w:pPr>
        <w:pStyle w:val="ad"/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bookmarkStart w:id="10" w:name="_Ref31372216"/>
      <w:r w:rsidRPr="00D77270">
        <w:rPr>
          <w:sz w:val="28"/>
          <w:szCs w:val="28"/>
        </w:rPr>
        <w:t>Субботин А. М.</w:t>
      </w:r>
      <w:r w:rsidRPr="00D77270">
        <w:rPr>
          <w:b/>
          <w:bCs/>
          <w:sz w:val="28"/>
          <w:szCs w:val="28"/>
          <w:shd w:val="clear" w:color="auto" w:fill="F5F5F5"/>
        </w:rPr>
        <w:t xml:space="preserve">, </w:t>
      </w:r>
      <w:r w:rsidRPr="00D77270">
        <w:rPr>
          <w:sz w:val="28"/>
          <w:szCs w:val="28"/>
        </w:rPr>
        <w:t xml:space="preserve">Кузин М. Н., Ефимова Е. И., Мухин А. С. Стандартизация эндоскопической терминологии. Оформление протокола диагностической </w:t>
      </w:r>
      <w:proofErr w:type="spellStart"/>
      <w:r w:rsidRPr="00D77270">
        <w:rPr>
          <w:sz w:val="28"/>
          <w:szCs w:val="28"/>
        </w:rPr>
        <w:t>эзофагогастродуоденоскопии</w:t>
      </w:r>
      <w:proofErr w:type="spellEnd"/>
      <w:r w:rsidRPr="00D77270">
        <w:rPr>
          <w:sz w:val="28"/>
          <w:szCs w:val="28"/>
        </w:rPr>
        <w:t xml:space="preserve"> и колоноскопии (на основе МСТ 3.0 гастроинтестинальной эндоскопии). Н. Новгород, 2018. 130 с.</w:t>
      </w:r>
      <w:bookmarkEnd w:id="10"/>
    </w:p>
    <w:p w:rsidR="00515806" w:rsidRPr="00D77270" w:rsidRDefault="00515806" w:rsidP="005B7FC9">
      <w:pPr>
        <w:tabs>
          <w:tab w:val="left" w:pos="426"/>
        </w:tabs>
        <w:spacing w:line="360" w:lineRule="auto"/>
        <w:ind w:right="1276" w:firstLine="397"/>
        <w:jc w:val="center"/>
        <w:rPr>
          <w:bCs/>
          <w:sz w:val="28"/>
          <w:szCs w:val="28"/>
        </w:rPr>
      </w:pPr>
    </w:p>
    <w:p w:rsidR="00D77270" w:rsidRPr="00D77270" w:rsidRDefault="00D77270" w:rsidP="00D77270">
      <w:pPr>
        <w:tabs>
          <w:tab w:val="left" w:pos="426"/>
        </w:tabs>
        <w:spacing w:line="360" w:lineRule="auto"/>
        <w:ind w:right="1276"/>
        <w:jc w:val="both"/>
        <w:rPr>
          <w:bCs/>
          <w:sz w:val="28"/>
          <w:szCs w:val="28"/>
        </w:rPr>
      </w:pPr>
      <w:r w:rsidRPr="00D77270">
        <w:rPr>
          <w:bCs/>
          <w:sz w:val="28"/>
          <w:szCs w:val="28"/>
        </w:rPr>
        <w:t>УДК 616.345-072.1</w:t>
      </w:r>
    </w:p>
    <w:p w:rsidR="00D77270" w:rsidRPr="00D77270" w:rsidRDefault="00D77270" w:rsidP="00D77270">
      <w:pPr>
        <w:tabs>
          <w:tab w:val="left" w:pos="426"/>
        </w:tabs>
        <w:spacing w:line="360" w:lineRule="auto"/>
        <w:ind w:firstLine="397"/>
        <w:jc w:val="center"/>
        <w:rPr>
          <w:b/>
          <w:bCs/>
          <w:sz w:val="28"/>
          <w:szCs w:val="28"/>
        </w:rPr>
      </w:pPr>
      <w:r w:rsidRPr="00D77270">
        <w:rPr>
          <w:b/>
          <w:bCs/>
          <w:sz w:val="28"/>
          <w:szCs w:val="28"/>
        </w:rPr>
        <w:t>Индивидуально-типологические особенности сфинктеров толстого кишечника</w:t>
      </w:r>
    </w:p>
    <w:p w:rsidR="00D77270" w:rsidRPr="00D77270" w:rsidRDefault="00D77270" w:rsidP="00D77270">
      <w:pPr>
        <w:spacing w:line="360" w:lineRule="auto"/>
        <w:ind w:firstLine="397"/>
        <w:jc w:val="center"/>
        <w:rPr>
          <w:bCs/>
          <w:sz w:val="28"/>
          <w:szCs w:val="28"/>
        </w:rPr>
      </w:pPr>
      <w:r w:rsidRPr="00D77270">
        <w:rPr>
          <w:bCs/>
          <w:sz w:val="28"/>
          <w:szCs w:val="28"/>
        </w:rPr>
        <w:t xml:space="preserve">В. Ф. Азаров </w:t>
      </w:r>
    </w:p>
    <w:p w:rsidR="00D77270" w:rsidRPr="00D77270" w:rsidRDefault="00D77270" w:rsidP="00D77270">
      <w:pPr>
        <w:spacing w:line="360" w:lineRule="auto"/>
        <w:ind w:firstLine="720"/>
        <w:jc w:val="center"/>
        <w:rPr>
          <w:sz w:val="28"/>
          <w:szCs w:val="28"/>
        </w:rPr>
      </w:pPr>
      <w:r w:rsidRPr="00D77270">
        <w:rPr>
          <w:sz w:val="28"/>
          <w:szCs w:val="28"/>
        </w:rPr>
        <w:t>Клинический диагностический центр, Омск, Россия</w:t>
      </w:r>
    </w:p>
    <w:p w:rsidR="00D77270" w:rsidRPr="00D77270" w:rsidRDefault="00D77270" w:rsidP="00D77270">
      <w:pPr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D77270" w:rsidRPr="00D77270" w:rsidRDefault="00D77270" w:rsidP="00D77270">
      <w:pPr>
        <w:spacing w:line="360" w:lineRule="auto"/>
        <w:ind w:right="-2" w:firstLine="709"/>
        <w:jc w:val="both"/>
        <w:rPr>
          <w:bCs/>
          <w:sz w:val="28"/>
          <w:szCs w:val="28"/>
        </w:rPr>
      </w:pPr>
      <w:r w:rsidRPr="00D77270">
        <w:rPr>
          <w:b/>
          <w:bCs/>
          <w:sz w:val="28"/>
          <w:szCs w:val="28"/>
        </w:rPr>
        <w:t>Ключевые слова</w:t>
      </w:r>
      <w:r w:rsidRPr="00D77270">
        <w:rPr>
          <w:bCs/>
          <w:sz w:val="28"/>
          <w:szCs w:val="28"/>
        </w:rPr>
        <w:t>: сфинктеры толстой кишки, индивидуально-типологические особенности, колоноскопия</w:t>
      </w:r>
    </w:p>
    <w:p w:rsidR="00D77270" w:rsidRDefault="00D77270" w:rsidP="00D77270">
      <w:pPr>
        <w:spacing w:line="360" w:lineRule="auto"/>
        <w:ind w:right="-2" w:firstLine="709"/>
        <w:jc w:val="both"/>
        <w:rPr>
          <w:sz w:val="28"/>
          <w:szCs w:val="28"/>
        </w:rPr>
      </w:pPr>
      <w:r w:rsidRPr="00D77270">
        <w:rPr>
          <w:sz w:val="28"/>
          <w:szCs w:val="28"/>
          <w:lang w:eastAsia="ru-RU"/>
        </w:rPr>
        <w:lastRenderedPageBreak/>
        <w:t xml:space="preserve">В статье приведены результаты определения сфинктеров толстой кишки живого человека при колоноскопии. Установлено 776 сфинктеров у 200 пациентов обоего пола в возрасте от 1 года до 85 лет. Полученные данные сопоставлены с результатами исследования сфинктеров на препаратах толстой кишки 113 мужчин и женщин, умерших от причин, не связанных с заболеваниями кишечника. Результаты исследования показали достоверно большую частоту выявления сфинктеров при колоноскопии. При эндоскопическом исследовании толстой кишки постоянно определяли </w:t>
      </w:r>
      <w:r w:rsidRPr="00D77270">
        <w:rPr>
          <w:sz w:val="28"/>
          <w:szCs w:val="28"/>
        </w:rPr>
        <w:t xml:space="preserve">сфинктеры </w:t>
      </w:r>
      <w:proofErr w:type="spellStart"/>
      <w:r w:rsidRPr="00D77270">
        <w:rPr>
          <w:sz w:val="28"/>
          <w:szCs w:val="28"/>
        </w:rPr>
        <w:t>Герлаха</w:t>
      </w:r>
      <w:proofErr w:type="spellEnd"/>
      <w:r w:rsidRPr="00D77270">
        <w:rPr>
          <w:sz w:val="28"/>
          <w:szCs w:val="28"/>
        </w:rPr>
        <w:t xml:space="preserve">, </w:t>
      </w:r>
      <w:proofErr w:type="spellStart"/>
      <w:r w:rsidRPr="00D77270">
        <w:rPr>
          <w:sz w:val="28"/>
          <w:szCs w:val="28"/>
        </w:rPr>
        <w:t>Варолиуса</w:t>
      </w:r>
      <w:proofErr w:type="spellEnd"/>
      <w:r w:rsidRPr="00D77270">
        <w:rPr>
          <w:sz w:val="28"/>
          <w:szCs w:val="28"/>
        </w:rPr>
        <w:t xml:space="preserve"> и </w:t>
      </w:r>
      <w:proofErr w:type="spellStart"/>
      <w:r w:rsidRPr="00D77270">
        <w:rPr>
          <w:sz w:val="28"/>
          <w:szCs w:val="28"/>
        </w:rPr>
        <w:t>Балли</w:t>
      </w:r>
      <w:proofErr w:type="spellEnd"/>
      <w:r w:rsidRPr="00D77270">
        <w:rPr>
          <w:sz w:val="28"/>
          <w:szCs w:val="28"/>
        </w:rPr>
        <w:t>, наибольшее число сфинктеров толстой кишки установлено у детей в юношеском возрасте, у взрослых — в зрелом возрасте; наименьшее — у детей в раннем детстве, у взрослых — в старческом возрасте, число сфинктеров толстой кишки с возрастом у детей увеличивается, у взрослых — уменьшается.</w:t>
      </w:r>
    </w:p>
    <w:p w:rsidR="00D77270" w:rsidRDefault="00D77270" w:rsidP="00D77270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D77270" w:rsidRPr="00D77270" w:rsidRDefault="00D77270" w:rsidP="00D77270">
      <w:pPr>
        <w:tabs>
          <w:tab w:val="left" w:pos="426"/>
        </w:tabs>
        <w:spacing w:line="360" w:lineRule="auto"/>
        <w:ind w:right="1276"/>
        <w:jc w:val="both"/>
        <w:rPr>
          <w:bCs/>
          <w:sz w:val="28"/>
          <w:szCs w:val="28"/>
          <w:lang w:val="uk-UA"/>
        </w:rPr>
      </w:pPr>
      <w:r w:rsidRPr="00D77270">
        <w:rPr>
          <w:bCs/>
          <w:sz w:val="28"/>
          <w:szCs w:val="28"/>
          <w:lang w:val="uk-UA"/>
        </w:rPr>
        <w:t>УДК 616.345-072.1</w:t>
      </w:r>
    </w:p>
    <w:p w:rsidR="00D77270" w:rsidRPr="00D77270" w:rsidRDefault="00D77270" w:rsidP="00D77270">
      <w:pPr>
        <w:tabs>
          <w:tab w:val="left" w:pos="426"/>
        </w:tabs>
        <w:spacing w:line="360" w:lineRule="auto"/>
        <w:ind w:firstLine="397"/>
        <w:jc w:val="center"/>
        <w:rPr>
          <w:b/>
          <w:bCs/>
          <w:sz w:val="28"/>
          <w:szCs w:val="28"/>
          <w:lang w:val="uk-UA"/>
        </w:rPr>
      </w:pPr>
      <w:r w:rsidRPr="00D77270">
        <w:rPr>
          <w:b/>
          <w:bCs/>
          <w:sz w:val="28"/>
          <w:szCs w:val="28"/>
          <w:lang w:val="uk-UA"/>
        </w:rPr>
        <w:t xml:space="preserve">Індивідуально-типологічні особливості сфінктерів товстого </w:t>
      </w:r>
      <w:proofErr w:type="spellStart"/>
      <w:r w:rsidRPr="00D77270">
        <w:rPr>
          <w:b/>
          <w:bCs/>
          <w:sz w:val="28"/>
          <w:szCs w:val="28"/>
          <w:lang w:val="uk-UA"/>
        </w:rPr>
        <w:t>киш</w:t>
      </w:r>
      <w:r w:rsidR="007F4B8E">
        <w:rPr>
          <w:b/>
          <w:bCs/>
          <w:sz w:val="28"/>
          <w:szCs w:val="28"/>
          <w:lang w:val="uk-UA"/>
        </w:rPr>
        <w:t>ковика</w:t>
      </w:r>
      <w:proofErr w:type="spellEnd"/>
    </w:p>
    <w:p w:rsidR="00D77270" w:rsidRPr="00D77270" w:rsidRDefault="00D77270" w:rsidP="00D77270">
      <w:pPr>
        <w:spacing w:line="360" w:lineRule="auto"/>
        <w:ind w:firstLine="397"/>
        <w:jc w:val="center"/>
        <w:rPr>
          <w:bCs/>
          <w:sz w:val="28"/>
          <w:szCs w:val="28"/>
          <w:lang w:val="uk-UA"/>
        </w:rPr>
      </w:pPr>
      <w:r w:rsidRPr="00D77270">
        <w:rPr>
          <w:bCs/>
          <w:sz w:val="28"/>
          <w:szCs w:val="28"/>
          <w:lang w:val="uk-UA"/>
        </w:rPr>
        <w:t xml:space="preserve">В. Ф. Азаров </w:t>
      </w:r>
    </w:p>
    <w:p w:rsidR="00D77270" w:rsidRPr="00D77270" w:rsidRDefault="00D77270" w:rsidP="00D77270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77270">
        <w:rPr>
          <w:sz w:val="28"/>
          <w:szCs w:val="28"/>
          <w:lang w:val="uk-UA"/>
        </w:rPr>
        <w:t>Клінічний діагностичний центр, Омськ, Росія</w:t>
      </w:r>
    </w:p>
    <w:p w:rsidR="00D77270" w:rsidRPr="00D77270" w:rsidRDefault="00D77270" w:rsidP="00D77270">
      <w:pPr>
        <w:spacing w:line="360" w:lineRule="auto"/>
        <w:ind w:right="-2"/>
        <w:jc w:val="both"/>
        <w:rPr>
          <w:b/>
          <w:bCs/>
          <w:sz w:val="28"/>
          <w:szCs w:val="28"/>
          <w:lang w:val="uk-UA"/>
        </w:rPr>
      </w:pPr>
    </w:p>
    <w:p w:rsidR="00D77270" w:rsidRPr="00D77270" w:rsidRDefault="00D77270" w:rsidP="00D77270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D77270">
        <w:rPr>
          <w:b/>
          <w:bCs/>
          <w:sz w:val="28"/>
          <w:szCs w:val="28"/>
          <w:lang w:val="uk-UA"/>
        </w:rPr>
        <w:t>Ключові слова</w:t>
      </w:r>
      <w:r w:rsidRPr="00D77270">
        <w:rPr>
          <w:bCs/>
          <w:sz w:val="28"/>
          <w:szCs w:val="28"/>
          <w:lang w:val="uk-UA"/>
        </w:rPr>
        <w:t xml:space="preserve">: сфінктери товстої кишки, індивідуально-типологічні особливості, </w:t>
      </w:r>
      <w:proofErr w:type="spellStart"/>
      <w:r w:rsidRPr="00D77270">
        <w:rPr>
          <w:bCs/>
          <w:sz w:val="28"/>
          <w:szCs w:val="28"/>
          <w:lang w:val="uk-UA"/>
        </w:rPr>
        <w:t>колоноскопія</w:t>
      </w:r>
      <w:proofErr w:type="spellEnd"/>
    </w:p>
    <w:p w:rsidR="00D77270" w:rsidRPr="00D77270" w:rsidRDefault="00D77270" w:rsidP="00D77270">
      <w:pPr>
        <w:spacing w:line="360" w:lineRule="auto"/>
        <w:ind w:right="-2" w:firstLine="709"/>
        <w:jc w:val="both"/>
        <w:rPr>
          <w:bCs/>
          <w:sz w:val="28"/>
          <w:szCs w:val="28"/>
          <w:lang w:val="uk-UA"/>
        </w:rPr>
      </w:pPr>
      <w:r w:rsidRPr="00D77270">
        <w:rPr>
          <w:sz w:val="28"/>
          <w:szCs w:val="28"/>
          <w:lang w:val="uk-UA" w:eastAsia="ru-RU"/>
        </w:rPr>
        <w:t xml:space="preserve">У статті наведені результати визначення сфінктерів товстої кишки живої людини при </w:t>
      </w:r>
      <w:proofErr w:type="spellStart"/>
      <w:r w:rsidRPr="00D77270">
        <w:rPr>
          <w:sz w:val="28"/>
          <w:szCs w:val="28"/>
          <w:lang w:val="uk-UA" w:eastAsia="ru-RU"/>
        </w:rPr>
        <w:t>колоноскопії</w:t>
      </w:r>
      <w:proofErr w:type="spellEnd"/>
      <w:r w:rsidRPr="00D77270">
        <w:rPr>
          <w:sz w:val="28"/>
          <w:szCs w:val="28"/>
          <w:lang w:val="uk-UA" w:eastAsia="ru-RU"/>
        </w:rPr>
        <w:t xml:space="preserve">. Встановлено 776 сфінктерів у 200 пацієнтів обох статей </w:t>
      </w:r>
      <w:r>
        <w:rPr>
          <w:sz w:val="28"/>
          <w:szCs w:val="28"/>
          <w:lang w:val="uk-UA" w:eastAsia="ru-RU"/>
        </w:rPr>
        <w:t>віком</w:t>
      </w:r>
      <w:r w:rsidRPr="00D77270">
        <w:rPr>
          <w:sz w:val="28"/>
          <w:szCs w:val="28"/>
          <w:lang w:val="uk-UA" w:eastAsia="ru-RU"/>
        </w:rPr>
        <w:t xml:space="preserve"> від 1 року до 85 років. Отримані дані зіставлені з результатами дослідження сфінктерів на препаратах товстої кишки 113 чоловіків і жінок, які померли від причин, не пов</w:t>
      </w:r>
      <w:r>
        <w:rPr>
          <w:sz w:val="28"/>
          <w:szCs w:val="28"/>
          <w:lang w:val="uk-UA" w:eastAsia="ru-RU"/>
        </w:rPr>
        <w:t>’</w:t>
      </w:r>
      <w:r w:rsidRPr="00D77270">
        <w:rPr>
          <w:sz w:val="28"/>
          <w:szCs w:val="28"/>
          <w:lang w:val="uk-UA" w:eastAsia="ru-RU"/>
        </w:rPr>
        <w:t>язаних із захворюваннями кишечник</w:t>
      </w:r>
      <w:r>
        <w:rPr>
          <w:sz w:val="28"/>
          <w:szCs w:val="28"/>
          <w:lang w:val="uk-UA" w:eastAsia="ru-RU"/>
        </w:rPr>
        <w:t>у</w:t>
      </w:r>
      <w:r w:rsidRPr="00D77270">
        <w:rPr>
          <w:sz w:val="28"/>
          <w:szCs w:val="28"/>
          <w:lang w:val="uk-UA" w:eastAsia="ru-RU"/>
        </w:rPr>
        <w:t xml:space="preserve">. Результати дослідження показали достовірно більшу частоту виявлення сфінктерів при </w:t>
      </w:r>
      <w:proofErr w:type="spellStart"/>
      <w:r w:rsidRPr="00D77270">
        <w:rPr>
          <w:sz w:val="28"/>
          <w:szCs w:val="28"/>
          <w:lang w:val="uk-UA" w:eastAsia="ru-RU"/>
        </w:rPr>
        <w:t>колоноскопії</w:t>
      </w:r>
      <w:proofErr w:type="spellEnd"/>
      <w:r w:rsidRPr="00D77270">
        <w:rPr>
          <w:sz w:val="28"/>
          <w:szCs w:val="28"/>
          <w:lang w:val="uk-UA" w:eastAsia="ru-RU"/>
        </w:rPr>
        <w:t xml:space="preserve">. При ендоскопічному дослідженні товстої кишки постійно визначали сфінктери </w:t>
      </w:r>
      <w:proofErr w:type="spellStart"/>
      <w:r w:rsidRPr="00D77270">
        <w:rPr>
          <w:sz w:val="28"/>
          <w:szCs w:val="28"/>
          <w:lang w:val="uk-UA" w:eastAsia="ru-RU"/>
        </w:rPr>
        <w:t>Герлаха</w:t>
      </w:r>
      <w:proofErr w:type="spellEnd"/>
      <w:r w:rsidRPr="00D77270">
        <w:rPr>
          <w:sz w:val="28"/>
          <w:szCs w:val="28"/>
          <w:lang w:val="uk-UA" w:eastAsia="ru-RU"/>
        </w:rPr>
        <w:t xml:space="preserve">, </w:t>
      </w:r>
      <w:proofErr w:type="spellStart"/>
      <w:r w:rsidRPr="00D77270">
        <w:rPr>
          <w:sz w:val="28"/>
          <w:szCs w:val="28"/>
          <w:lang w:val="uk-UA" w:eastAsia="ru-RU"/>
        </w:rPr>
        <w:t>Вароліуса</w:t>
      </w:r>
      <w:proofErr w:type="spellEnd"/>
      <w:r w:rsidRPr="00D77270">
        <w:rPr>
          <w:sz w:val="28"/>
          <w:szCs w:val="28"/>
          <w:lang w:val="uk-UA" w:eastAsia="ru-RU"/>
        </w:rPr>
        <w:t xml:space="preserve"> і </w:t>
      </w:r>
      <w:proofErr w:type="spellStart"/>
      <w:r w:rsidRPr="00D77270">
        <w:rPr>
          <w:sz w:val="28"/>
          <w:szCs w:val="28"/>
          <w:lang w:val="uk-UA" w:eastAsia="ru-RU"/>
        </w:rPr>
        <w:t>Баллі</w:t>
      </w:r>
      <w:proofErr w:type="spellEnd"/>
      <w:r w:rsidRPr="00D77270">
        <w:rPr>
          <w:sz w:val="28"/>
          <w:szCs w:val="28"/>
          <w:lang w:val="uk-UA" w:eastAsia="ru-RU"/>
        </w:rPr>
        <w:t xml:space="preserve">, найбільше число сфінктерів товстої кишки встановлено у дітей в юнацькому віці, у дорослих </w:t>
      </w:r>
      <w:r w:rsidR="00450639">
        <w:rPr>
          <w:sz w:val="28"/>
          <w:szCs w:val="28"/>
          <w:lang w:val="uk-UA" w:eastAsia="ru-RU"/>
        </w:rPr>
        <w:t>—</w:t>
      </w:r>
      <w:r w:rsidRPr="00D77270">
        <w:rPr>
          <w:sz w:val="28"/>
          <w:szCs w:val="28"/>
          <w:lang w:val="uk-UA" w:eastAsia="ru-RU"/>
        </w:rPr>
        <w:t xml:space="preserve"> </w:t>
      </w:r>
      <w:r w:rsidR="00450639">
        <w:rPr>
          <w:sz w:val="28"/>
          <w:szCs w:val="28"/>
          <w:lang w:val="uk-UA" w:eastAsia="ru-RU"/>
        </w:rPr>
        <w:t>у</w:t>
      </w:r>
      <w:r w:rsidRPr="00D77270">
        <w:rPr>
          <w:sz w:val="28"/>
          <w:szCs w:val="28"/>
          <w:lang w:val="uk-UA" w:eastAsia="ru-RU"/>
        </w:rPr>
        <w:t xml:space="preserve"> зрілому </w:t>
      </w:r>
      <w:r w:rsidRPr="00D77270">
        <w:rPr>
          <w:sz w:val="28"/>
          <w:szCs w:val="28"/>
          <w:lang w:val="uk-UA" w:eastAsia="ru-RU"/>
        </w:rPr>
        <w:lastRenderedPageBreak/>
        <w:t xml:space="preserve">віці; найменше </w:t>
      </w:r>
      <w:r w:rsidR="00450639">
        <w:rPr>
          <w:sz w:val="28"/>
          <w:szCs w:val="28"/>
          <w:lang w:val="uk-UA" w:eastAsia="ru-RU"/>
        </w:rPr>
        <w:t>—</w:t>
      </w:r>
      <w:r w:rsidRPr="00D77270">
        <w:rPr>
          <w:sz w:val="28"/>
          <w:szCs w:val="28"/>
          <w:lang w:val="uk-UA" w:eastAsia="ru-RU"/>
        </w:rPr>
        <w:t xml:space="preserve"> у дітей в ранньому дитинстві, у дорослих </w:t>
      </w:r>
      <w:r w:rsidR="00450639">
        <w:rPr>
          <w:sz w:val="28"/>
          <w:szCs w:val="28"/>
          <w:lang w:val="uk-UA" w:eastAsia="ru-RU"/>
        </w:rPr>
        <w:t>—</w:t>
      </w:r>
      <w:r w:rsidRPr="00D77270">
        <w:rPr>
          <w:sz w:val="28"/>
          <w:szCs w:val="28"/>
          <w:lang w:val="uk-UA" w:eastAsia="ru-RU"/>
        </w:rPr>
        <w:t xml:space="preserve"> </w:t>
      </w:r>
      <w:r w:rsidR="00450639">
        <w:rPr>
          <w:sz w:val="28"/>
          <w:szCs w:val="28"/>
          <w:lang w:val="uk-UA" w:eastAsia="ru-RU"/>
        </w:rPr>
        <w:t>у</w:t>
      </w:r>
      <w:r w:rsidRPr="00D77270">
        <w:rPr>
          <w:sz w:val="28"/>
          <w:szCs w:val="28"/>
          <w:lang w:val="uk-UA" w:eastAsia="ru-RU"/>
        </w:rPr>
        <w:t xml:space="preserve"> старечому віці, число сфінктерів товстої кишки з віком у дітей збільшується, у дорослих </w:t>
      </w:r>
      <w:r w:rsidR="00450639">
        <w:rPr>
          <w:sz w:val="28"/>
          <w:szCs w:val="28"/>
          <w:lang w:val="uk-UA" w:eastAsia="ru-RU"/>
        </w:rPr>
        <w:t>—</w:t>
      </w:r>
      <w:r w:rsidRPr="00D77270">
        <w:rPr>
          <w:sz w:val="28"/>
          <w:szCs w:val="28"/>
          <w:lang w:val="uk-UA" w:eastAsia="ru-RU"/>
        </w:rPr>
        <w:t xml:space="preserve"> зменшується.</w:t>
      </w:r>
    </w:p>
    <w:p w:rsidR="00C901D1" w:rsidRDefault="00C901D1" w:rsidP="001010B8">
      <w:pPr>
        <w:spacing w:line="360" w:lineRule="auto"/>
        <w:ind w:right="-5" w:firstLine="397"/>
        <w:jc w:val="center"/>
        <w:rPr>
          <w:b/>
          <w:sz w:val="28"/>
          <w:szCs w:val="28"/>
          <w:lang w:val="uk-UA"/>
        </w:rPr>
      </w:pPr>
    </w:p>
    <w:p w:rsidR="001010B8" w:rsidRPr="00D77270" w:rsidRDefault="00C901D1" w:rsidP="001010B8">
      <w:pPr>
        <w:spacing w:line="360" w:lineRule="auto"/>
        <w:ind w:right="-5" w:firstLine="397"/>
        <w:jc w:val="center"/>
        <w:rPr>
          <w:b/>
          <w:sz w:val="28"/>
          <w:szCs w:val="28"/>
          <w:lang w:val="en-US"/>
        </w:rPr>
      </w:pPr>
      <w:r w:rsidRPr="00E85794">
        <w:rPr>
          <w:b/>
          <w:sz w:val="28"/>
          <w:szCs w:val="28"/>
          <w:lang w:val="en-US"/>
        </w:rPr>
        <w:t>Individual typological features of colon sphincters</w:t>
      </w:r>
    </w:p>
    <w:p w:rsidR="00322831" w:rsidRPr="00D77270" w:rsidRDefault="00C901D1" w:rsidP="001010B8">
      <w:pPr>
        <w:spacing w:line="360" w:lineRule="auto"/>
        <w:ind w:right="-5" w:firstLine="397"/>
        <w:jc w:val="center"/>
        <w:rPr>
          <w:sz w:val="28"/>
          <w:szCs w:val="28"/>
          <w:lang w:val="en-US"/>
        </w:rPr>
      </w:pPr>
      <w:r w:rsidRPr="00D77270">
        <w:rPr>
          <w:sz w:val="28"/>
          <w:szCs w:val="28"/>
          <w:lang w:val="en-US"/>
        </w:rPr>
        <w:t>V.</w:t>
      </w:r>
      <w:r>
        <w:rPr>
          <w:sz w:val="28"/>
          <w:szCs w:val="28"/>
          <w:lang w:val="uk-UA"/>
        </w:rPr>
        <w:t xml:space="preserve"> </w:t>
      </w:r>
      <w:r w:rsidRPr="00D77270">
        <w:rPr>
          <w:sz w:val="28"/>
          <w:szCs w:val="28"/>
          <w:lang w:val="en-US"/>
        </w:rPr>
        <w:t>F.</w:t>
      </w:r>
      <w:r>
        <w:rPr>
          <w:sz w:val="28"/>
          <w:szCs w:val="28"/>
          <w:lang w:val="uk-UA"/>
        </w:rPr>
        <w:t xml:space="preserve"> </w:t>
      </w:r>
      <w:r w:rsidR="00322831" w:rsidRPr="00D77270">
        <w:rPr>
          <w:sz w:val="28"/>
          <w:szCs w:val="28"/>
          <w:lang w:val="en-US"/>
        </w:rPr>
        <w:t xml:space="preserve">Azarov </w:t>
      </w:r>
    </w:p>
    <w:p w:rsidR="00322831" w:rsidRPr="00C901D1" w:rsidRDefault="00F11840" w:rsidP="001010B8">
      <w:pPr>
        <w:spacing w:line="360" w:lineRule="auto"/>
        <w:ind w:right="-5" w:firstLine="397"/>
        <w:jc w:val="center"/>
        <w:rPr>
          <w:rFonts w:eastAsiaTheme="minorEastAsia"/>
          <w:b/>
          <w:sz w:val="28"/>
          <w:szCs w:val="28"/>
          <w:lang w:val="en-US" w:eastAsia="zh-CN"/>
        </w:rPr>
      </w:pPr>
      <w:r w:rsidRPr="00D77270">
        <w:rPr>
          <w:sz w:val="28"/>
          <w:szCs w:val="28"/>
          <w:lang w:val="en-US"/>
        </w:rPr>
        <w:t>Omsk State Clinical D</w:t>
      </w:r>
      <w:r w:rsidR="00C901D1">
        <w:rPr>
          <w:sz w:val="28"/>
          <w:szCs w:val="28"/>
          <w:lang w:val="en-US"/>
        </w:rPr>
        <w:t>iagnostic Center, Omsk, Russi</w:t>
      </w:r>
      <w:r w:rsidR="00C901D1">
        <w:rPr>
          <w:rFonts w:eastAsiaTheme="minorEastAsia"/>
          <w:sz w:val="28"/>
          <w:szCs w:val="28"/>
          <w:lang w:val="en-US" w:eastAsia="zh-CN"/>
        </w:rPr>
        <w:t>a</w:t>
      </w:r>
    </w:p>
    <w:p w:rsidR="00C901D1" w:rsidRDefault="00C901D1" w:rsidP="001010B8">
      <w:pPr>
        <w:pStyle w:val="aa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</w:p>
    <w:p w:rsidR="001010B8" w:rsidRPr="00D77270" w:rsidRDefault="001010B8" w:rsidP="001010B8">
      <w:pPr>
        <w:pStyle w:val="aa"/>
        <w:spacing w:before="0" w:beforeAutospacing="0" w:after="0" w:afterAutospacing="0" w:line="360" w:lineRule="auto"/>
        <w:ind w:firstLine="426"/>
        <w:jc w:val="both"/>
        <w:rPr>
          <w:sz w:val="28"/>
          <w:szCs w:val="28"/>
          <w:lang w:val="en-US"/>
        </w:rPr>
      </w:pPr>
      <w:r w:rsidRPr="00D77270">
        <w:rPr>
          <w:b/>
          <w:sz w:val="28"/>
          <w:szCs w:val="28"/>
          <w:lang w:val="en-US"/>
        </w:rPr>
        <w:t>Key</w:t>
      </w:r>
      <w:r w:rsidR="00C901D1">
        <w:rPr>
          <w:b/>
          <w:sz w:val="28"/>
          <w:szCs w:val="28"/>
          <w:lang w:val="en-US"/>
        </w:rPr>
        <w:t xml:space="preserve"> </w:t>
      </w:r>
      <w:r w:rsidRPr="00D77270">
        <w:rPr>
          <w:b/>
          <w:sz w:val="28"/>
          <w:szCs w:val="28"/>
          <w:lang w:val="en-US"/>
        </w:rPr>
        <w:t>words:</w:t>
      </w:r>
      <w:r w:rsidR="00C901D1">
        <w:rPr>
          <w:sz w:val="28"/>
          <w:szCs w:val="28"/>
          <w:lang w:val="en-US"/>
        </w:rPr>
        <w:t xml:space="preserve"> colon sphincters, individual </w:t>
      </w:r>
      <w:r w:rsidRPr="00D77270">
        <w:rPr>
          <w:sz w:val="28"/>
          <w:szCs w:val="28"/>
          <w:lang w:val="en-US"/>
        </w:rPr>
        <w:t>typologica</w:t>
      </w:r>
      <w:r w:rsidR="00C901D1">
        <w:rPr>
          <w:sz w:val="28"/>
          <w:szCs w:val="28"/>
          <w:lang w:val="en-US"/>
        </w:rPr>
        <w:t>l features, colonoscopy</w:t>
      </w:r>
    </w:p>
    <w:p w:rsidR="00322831" w:rsidRPr="00CD3B22" w:rsidRDefault="00264B46" w:rsidP="00CD3B22">
      <w:pPr>
        <w:pStyle w:val="aa"/>
        <w:spacing w:before="0" w:beforeAutospacing="0" w:after="0" w:afterAutospacing="0" w:line="360" w:lineRule="auto"/>
        <w:ind w:firstLine="426"/>
        <w:jc w:val="both"/>
        <w:rPr>
          <w:sz w:val="28"/>
          <w:szCs w:val="28"/>
          <w:highlight w:val="yellow"/>
          <w:lang w:val="en-US"/>
        </w:rPr>
      </w:pPr>
      <w:r w:rsidRPr="00D77270">
        <w:rPr>
          <w:sz w:val="28"/>
          <w:szCs w:val="28"/>
          <w:lang w:val="en-US"/>
        </w:rPr>
        <w:t xml:space="preserve">The article shows the results of determining the </w:t>
      </w:r>
      <w:r w:rsidR="00C901D1" w:rsidRPr="00D77270">
        <w:rPr>
          <w:sz w:val="28"/>
          <w:szCs w:val="28"/>
          <w:lang w:val="en-US"/>
        </w:rPr>
        <w:t xml:space="preserve">colon </w:t>
      </w:r>
      <w:r w:rsidRPr="00D77270">
        <w:rPr>
          <w:sz w:val="28"/>
          <w:szCs w:val="28"/>
          <w:lang w:val="en-US"/>
        </w:rPr>
        <w:t xml:space="preserve">sphincters of in colonoscopy. 776 sphincters </w:t>
      </w:r>
      <w:r w:rsidR="0091354C">
        <w:rPr>
          <w:sz w:val="28"/>
          <w:szCs w:val="28"/>
          <w:lang w:val="en-US"/>
        </w:rPr>
        <w:t>were</w:t>
      </w:r>
      <w:r w:rsidRPr="00D77270">
        <w:rPr>
          <w:sz w:val="28"/>
          <w:szCs w:val="28"/>
          <w:lang w:val="en-US"/>
        </w:rPr>
        <w:t xml:space="preserve"> </w:t>
      </w:r>
      <w:r w:rsidR="00C901D1">
        <w:rPr>
          <w:sz w:val="28"/>
          <w:szCs w:val="28"/>
          <w:lang w:val="en-US"/>
        </w:rPr>
        <w:t>detected</w:t>
      </w:r>
      <w:r w:rsidRPr="00D77270">
        <w:rPr>
          <w:sz w:val="28"/>
          <w:szCs w:val="28"/>
          <w:lang w:val="en-US"/>
        </w:rPr>
        <w:t xml:space="preserve"> in 200 patients of both </w:t>
      </w:r>
      <w:r w:rsidR="00C901D1">
        <w:rPr>
          <w:sz w:val="28"/>
          <w:szCs w:val="28"/>
          <w:lang w:val="en-US"/>
        </w:rPr>
        <w:t xml:space="preserve">genders aged between </w:t>
      </w:r>
      <w:r w:rsidRPr="00D77270">
        <w:rPr>
          <w:sz w:val="28"/>
          <w:szCs w:val="28"/>
          <w:lang w:val="en-US"/>
        </w:rPr>
        <w:t>1 and 85</w:t>
      </w:r>
      <w:r w:rsidR="00C901D1">
        <w:rPr>
          <w:sz w:val="28"/>
          <w:szCs w:val="28"/>
          <w:lang w:val="en-US"/>
        </w:rPr>
        <w:t xml:space="preserve"> years</w:t>
      </w:r>
      <w:r w:rsidRPr="00D77270">
        <w:rPr>
          <w:sz w:val="28"/>
          <w:szCs w:val="28"/>
          <w:lang w:val="en-US"/>
        </w:rPr>
        <w:t xml:space="preserve">. The findings are compared with the results of a study of sphincters on colon preparations of 113 men and women who died from causes unrelated to bowel disease. The results of the study showed a reliably high frequency of detection of sphincters in colonoscopy. </w:t>
      </w:r>
      <w:r w:rsidR="00CD3B22">
        <w:rPr>
          <w:sz w:val="28"/>
          <w:szCs w:val="28"/>
          <w:lang w:val="en-US"/>
        </w:rPr>
        <w:t>E</w:t>
      </w:r>
      <w:r w:rsidRPr="00D77270">
        <w:rPr>
          <w:sz w:val="28"/>
          <w:szCs w:val="28"/>
          <w:lang w:val="en-US"/>
        </w:rPr>
        <w:t xml:space="preserve">ndoscopic research of a </w:t>
      </w:r>
      <w:r w:rsidR="00CD3B22">
        <w:rPr>
          <w:sz w:val="28"/>
          <w:szCs w:val="28"/>
          <w:lang w:val="en-US"/>
        </w:rPr>
        <w:t>colon</w:t>
      </w:r>
      <w:r w:rsidRPr="00D77270">
        <w:rPr>
          <w:sz w:val="28"/>
          <w:szCs w:val="28"/>
          <w:lang w:val="en-US"/>
        </w:rPr>
        <w:t xml:space="preserve"> constantly defined </w:t>
      </w:r>
      <w:proofErr w:type="spellStart"/>
      <w:r w:rsidRPr="00D77270">
        <w:rPr>
          <w:sz w:val="28"/>
          <w:szCs w:val="28"/>
          <w:lang w:val="en-US"/>
        </w:rPr>
        <w:t>Gerlakh</w:t>
      </w:r>
      <w:proofErr w:type="spellEnd"/>
      <w:r w:rsidRPr="00D77270">
        <w:rPr>
          <w:sz w:val="28"/>
          <w:szCs w:val="28"/>
          <w:lang w:val="en-US"/>
        </w:rPr>
        <w:t xml:space="preserve">, </w:t>
      </w:r>
      <w:proofErr w:type="spellStart"/>
      <w:r w:rsidRPr="00D77270">
        <w:rPr>
          <w:sz w:val="28"/>
          <w:szCs w:val="28"/>
          <w:lang w:val="en-US"/>
        </w:rPr>
        <w:t>Varolius</w:t>
      </w:r>
      <w:proofErr w:type="spellEnd"/>
      <w:r w:rsidRPr="00D77270">
        <w:rPr>
          <w:sz w:val="28"/>
          <w:szCs w:val="28"/>
          <w:lang w:val="en-US"/>
        </w:rPr>
        <w:t xml:space="preserve"> and Bali</w:t>
      </w:r>
      <w:r w:rsidR="00CD3B22">
        <w:rPr>
          <w:sz w:val="28"/>
          <w:szCs w:val="28"/>
          <w:lang w:val="en-US"/>
        </w:rPr>
        <w:t xml:space="preserve"> </w:t>
      </w:r>
      <w:r w:rsidR="00CD3B22" w:rsidRPr="00D77270">
        <w:rPr>
          <w:sz w:val="28"/>
          <w:szCs w:val="28"/>
          <w:lang w:val="en-US"/>
        </w:rPr>
        <w:t>sphincters</w:t>
      </w:r>
      <w:r w:rsidRPr="00D77270">
        <w:rPr>
          <w:sz w:val="28"/>
          <w:szCs w:val="28"/>
          <w:lang w:val="en-US"/>
        </w:rPr>
        <w:t xml:space="preserve">, </w:t>
      </w:r>
      <w:r w:rsidR="00CD3B22">
        <w:rPr>
          <w:sz w:val="28"/>
          <w:szCs w:val="28"/>
          <w:lang w:val="en-US"/>
        </w:rPr>
        <w:t>more</w:t>
      </w:r>
      <w:r w:rsidRPr="00D77270">
        <w:rPr>
          <w:sz w:val="28"/>
          <w:szCs w:val="28"/>
          <w:lang w:val="en-US"/>
        </w:rPr>
        <w:t xml:space="preserve"> </w:t>
      </w:r>
      <w:r w:rsidR="00CD3B22">
        <w:rPr>
          <w:sz w:val="28"/>
          <w:szCs w:val="28"/>
          <w:lang w:val="en-US"/>
        </w:rPr>
        <w:t xml:space="preserve">colon </w:t>
      </w:r>
      <w:r w:rsidRPr="00D77270">
        <w:rPr>
          <w:sz w:val="28"/>
          <w:szCs w:val="28"/>
          <w:lang w:val="en-US"/>
        </w:rPr>
        <w:t xml:space="preserve">sphincters </w:t>
      </w:r>
      <w:r w:rsidR="00CD3B22">
        <w:rPr>
          <w:sz w:val="28"/>
          <w:szCs w:val="28"/>
          <w:lang w:val="en-US"/>
        </w:rPr>
        <w:t>are</w:t>
      </w:r>
      <w:r w:rsidRPr="00D77270">
        <w:rPr>
          <w:sz w:val="28"/>
          <w:szCs w:val="28"/>
          <w:lang w:val="en-US"/>
        </w:rPr>
        <w:t xml:space="preserve"> </w:t>
      </w:r>
      <w:r w:rsidR="00CD3B22">
        <w:rPr>
          <w:sz w:val="28"/>
          <w:szCs w:val="28"/>
          <w:lang w:val="en-US"/>
        </w:rPr>
        <w:t>revealed</w:t>
      </w:r>
      <w:r w:rsidRPr="00D77270">
        <w:rPr>
          <w:sz w:val="28"/>
          <w:szCs w:val="28"/>
          <w:lang w:val="en-US"/>
        </w:rPr>
        <w:t xml:space="preserve"> </w:t>
      </w:r>
      <w:r w:rsidR="00CD3B22">
        <w:rPr>
          <w:sz w:val="28"/>
          <w:szCs w:val="28"/>
          <w:lang w:val="en-US"/>
        </w:rPr>
        <w:t>in</w:t>
      </w:r>
      <w:r w:rsidRPr="00D77270">
        <w:rPr>
          <w:sz w:val="28"/>
          <w:szCs w:val="28"/>
          <w:lang w:val="en-US"/>
        </w:rPr>
        <w:t xml:space="preserve"> children at </w:t>
      </w:r>
      <w:r w:rsidR="00CD3B22">
        <w:rPr>
          <w:sz w:val="28"/>
          <w:szCs w:val="28"/>
          <w:lang w:val="en-US"/>
        </w:rPr>
        <w:t>junior</w:t>
      </w:r>
      <w:r w:rsidRPr="00D77270">
        <w:rPr>
          <w:sz w:val="28"/>
          <w:szCs w:val="28"/>
          <w:lang w:val="en-US"/>
        </w:rPr>
        <w:t xml:space="preserve"> age, </w:t>
      </w:r>
      <w:r w:rsidR="00CD3B22">
        <w:rPr>
          <w:sz w:val="28"/>
          <w:szCs w:val="28"/>
          <w:lang w:val="en-US"/>
        </w:rPr>
        <w:t>in</w:t>
      </w:r>
      <w:r w:rsidRPr="00D77270">
        <w:rPr>
          <w:sz w:val="28"/>
          <w:szCs w:val="28"/>
          <w:lang w:val="en-US"/>
        </w:rPr>
        <w:t xml:space="preserve"> adults </w:t>
      </w:r>
      <w:r w:rsidR="00CD3B22">
        <w:rPr>
          <w:sz w:val="28"/>
          <w:szCs w:val="28"/>
          <w:lang w:val="en-US"/>
        </w:rPr>
        <w:t>—</w:t>
      </w:r>
      <w:r w:rsidRPr="00D77270">
        <w:rPr>
          <w:sz w:val="28"/>
          <w:szCs w:val="28"/>
          <w:lang w:val="en-US"/>
        </w:rPr>
        <w:t xml:space="preserve"> at mature age; </w:t>
      </w:r>
      <w:r w:rsidR="00CD3B22">
        <w:rPr>
          <w:sz w:val="28"/>
          <w:szCs w:val="28"/>
          <w:lang w:val="en-US"/>
        </w:rPr>
        <w:t xml:space="preserve">less colon </w:t>
      </w:r>
      <w:r w:rsidR="00CD3B22" w:rsidRPr="00D77270">
        <w:rPr>
          <w:sz w:val="28"/>
          <w:szCs w:val="28"/>
          <w:lang w:val="en-US"/>
        </w:rPr>
        <w:t>sphincters</w:t>
      </w:r>
      <w:r w:rsidRPr="00D77270">
        <w:rPr>
          <w:sz w:val="28"/>
          <w:szCs w:val="28"/>
          <w:lang w:val="en-US"/>
        </w:rPr>
        <w:t xml:space="preserve"> </w:t>
      </w:r>
      <w:r w:rsidR="00CD3B22">
        <w:rPr>
          <w:sz w:val="28"/>
          <w:szCs w:val="28"/>
          <w:lang w:val="en-US"/>
        </w:rPr>
        <w:t>—</w:t>
      </w:r>
      <w:r w:rsidRPr="00D77270">
        <w:rPr>
          <w:sz w:val="28"/>
          <w:szCs w:val="28"/>
          <w:lang w:val="en-US"/>
        </w:rPr>
        <w:t xml:space="preserve"> </w:t>
      </w:r>
      <w:r w:rsidR="00CD3B22">
        <w:rPr>
          <w:sz w:val="28"/>
          <w:szCs w:val="28"/>
          <w:lang w:val="en-US"/>
        </w:rPr>
        <w:t>in</w:t>
      </w:r>
      <w:r w:rsidRPr="00D77270">
        <w:rPr>
          <w:sz w:val="28"/>
          <w:szCs w:val="28"/>
          <w:lang w:val="en-US"/>
        </w:rPr>
        <w:t xml:space="preserve"> children in </w:t>
      </w:r>
      <w:r w:rsidR="0091354C" w:rsidRPr="0091354C">
        <w:rPr>
          <w:sz w:val="28"/>
          <w:szCs w:val="28"/>
          <w:lang w:val="en-US"/>
        </w:rPr>
        <w:t>infancy</w:t>
      </w:r>
      <w:r w:rsidRPr="00D77270">
        <w:rPr>
          <w:sz w:val="28"/>
          <w:szCs w:val="28"/>
          <w:lang w:val="en-US"/>
        </w:rPr>
        <w:t xml:space="preserve">, </w:t>
      </w:r>
      <w:r w:rsidR="00CD3B22">
        <w:rPr>
          <w:sz w:val="28"/>
          <w:szCs w:val="28"/>
          <w:lang w:val="en-US"/>
        </w:rPr>
        <w:t>in</w:t>
      </w:r>
      <w:r w:rsidRPr="00D77270">
        <w:rPr>
          <w:sz w:val="28"/>
          <w:szCs w:val="28"/>
          <w:lang w:val="en-US"/>
        </w:rPr>
        <w:t xml:space="preserve"> adults </w:t>
      </w:r>
      <w:r w:rsidR="00CD3B22">
        <w:rPr>
          <w:sz w:val="28"/>
          <w:szCs w:val="28"/>
          <w:lang w:val="en-US"/>
        </w:rPr>
        <w:t>—</w:t>
      </w:r>
      <w:r w:rsidRPr="00D77270">
        <w:rPr>
          <w:sz w:val="28"/>
          <w:szCs w:val="28"/>
          <w:lang w:val="en-US"/>
        </w:rPr>
        <w:t xml:space="preserve"> at senile age, the number of </w:t>
      </w:r>
      <w:r w:rsidR="00CD3B22">
        <w:rPr>
          <w:sz w:val="28"/>
          <w:szCs w:val="28"/>
          <w:lang w:val="en-US"/>
        </w:rPr>
        <w:t xml:space="preserve">colon </w:t>
      </w:r>
      <w:r w:rsidRPr="00D77270">
        <w:rPr>
          <w:sz w:val="28"/>
          <w:szCs w:val="28"/>
          <w:lang w:val="en-US"/>
        </w:rPr>
        <w:t xml:space="preserve">sphincters </w:t>
      </w:r>
      <w:r w:rsidR="00CD3B22">
        <w:rPr>
          <w:sz w:val="28"/>
          <w:szCs w:val="28"/>
          <w:lang w:val="en-US"/>
        </w:rPr>
        <w:t>in</w:t>
      </w:r>
      <w:r w:rsidRPr="00D77270">
        <w:rPr>
          <w:sz w:val="28"/>
          <w:szCs w:val="28"/>
          <w:lang w:val="en-US"/>
        </w:rPr>
        <w:t xml:space="preserve"> children increases with age, </w:t>
      </w:r>
      <w:r w:rsidR="00CD3B22">
        <w:rPr>
          <w:sz w:val="28"/>
          <w:szCs w:val="28"/>
          <w:lang w:val="en-US"/>
        </w:rPr>
        <w:t>in</w:t>
      </w:r>
      <w:r w:rsidRPr="00D77270">
        <w:rPr>
          <w:sz w:val="28"/>
          <w:szCs w:val="28"/>
          <w:lang w:val="en-US"/>
        </w:rPr>
        <w:t xml:space="preserve"> adults </w:t>
      </w:r>
      <w:r w:rsidR="00CD3B22">
        <w:rPr>
          <w:sz w:val="28"/>
          <w:szCs w:val="28"/>
          <w:lang w:val="en-US"/>
        </w:rPr>
        <w:t xml:space="preserve">— </w:t>
      </w:r>
      <w:r w:rsidRPr="00D77270">
        <w:rPr>
          <w:sz w:val="28"/>
          <w:szCs w:val="28"/>
          <w:lang w:val="en-US"/>
        </w:rPr>
        <w:t>decreases.</w:t>
      </w:r>
    </w:p>
    <w:sectPr w:rsidR="00322831" w:rsidRPr="00CD3B22" w:rsidSect="00B8217A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628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380C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1E8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65E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BA2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7085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CE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529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C7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07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12C4"/>
    <w:multiLevelType w:val="hybridMultilevel"/>
    <w:tmpl w:val="4B0ED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2956B4"/>
    <w:multiLevelType w:val="hybridMultilevel"/>
    <w:tmpl w:val="0754819E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2F191271"/>
    <w:multiLevelType w:val="hybridMultilevel"/>
    <w:tmpl w:val="23749EA4"/>
    <w:lvl w:ilvl="0" w:tplc="9B2209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1B22ED"/>
    <w:multiLevelType w:val="hybridMultilevel"/>
    <w:tmpl w:val="0344B4A0"/>
    <w:lvl w:ilvl="0" w:tplc="D780CF6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D23557"/>
    <w:multiLevelType w:val="hybridMultilevel"/>
    <w:tmpl w:val="DF542530"/>
    <w:lvl w:ilvl="0" w:tplc="279A9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4677DD"/>
    <w:multiLevelType w:val="hybridMultilevel"/>
    <w:tmpl w:val="2264A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C4C46"/>
    <w:multiLevelType w:val="hybridMultilevel"/>
    <w:tmpl w:val="C660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7C"/>
    <w:rsid w:val="0002767C"/>
    <w:rsid w:val="000447FD"/>
    <w:rsid w:val="00057F41"/>
    <w:rsid w:val="00064203"/>
    <w:rsid w:val="00066CDF"/>
    <w:rsid w:val="00084D1B"/>
    <w:rsid w:val="00087AD2"/>
    <w:rsid w:val="000E2C49"/>
    <w:rsid w:val="000E44EB"/>
    <w:rsid w:val="000E4C18"/>
    <w:rsid w:val="001010B8"/>
    <w:rsid w:val="0014345C"/>
    <w:rsid w:val="00165BB7"/>
    <w:rsid w:val="001C0FD9"/>
    <w:rsid w:val="001D49E6"/>
    <w:rsid w:val="001E78C2"/>
    <w:rsid w:val="00204A7A"/>
    <w:rsid w:val="002139BD"/>
    <w:rsid w:val="00226492"/>
    <w:rsid w:val="00264B46"/>
    <w:rsid w:val="00265C94"/>
    <w:rsid w:val="002B11B1"/>
    <w:rsid w:val="002B1BCA"/>
    <w:rsid w:val="002D56FC"/>
    <w:rsid w:val="002E7196"/>
    <w:rsid w:val="00315687"/>
    <w:rsid w:val="00322831"/>
    <w:rsid w:val="00360E47"/>
    <w:rsid w:val="003A7208"/>
    <w:rsid w:val="003D1673"/>
    <w:rsid w:val="003D3A6F"/>
    <w:rsid w:val="00406184"/>
    <w:rsid w:val="00450639"/>
    <w:rsid w:val="004633EF"/>
    <w:rsid w:val="0046643F"/>
    <w:rsid w:val="004C657A"/>
    <w:rsid w:val="004D60D0"/>
    <w:rsid w:val="004E45B7"/>
    <w:rsid w:val="004F7F30"/>
    <w:rsid w:val="00507CFF"/>
    <w:rsid w:val="00515806"/>
    <w:rsid w:val="00517EFA"/>
    <w:rsid w:val="00532CAA"/>
    <w:rsid w:val="0055262D"/>
    <w:rsid w:val="00552A64"/>
    <w:rsid w:val="00584579"/>
    <w:rsid w:val="00593552"/>
    <w:rsid w:val="005A17C8"/>
    <w:rsid w:val="005B7FC9"/>
    <w:rsid w:val="00601D5C"/>
    <w:rsid w:val="00631A8A"/>
    <w:rsid w:val="00636A72"/>
    <w:rsid w:val="00654E9A"/>
    <w:rsid w:val="00660B80"/>
    <w:rsid w:val="00674026"/>
    <w:rsid w:val="006923D9"/>
    <w:rsid w:val="0069766C"/>
    <w:rsid w:val="006C4C26"/>
    <w:rsid w:val="006F3686"/>
    <w:rsid w:val="00701AEB"/>
    <w:rsid w:val="00707EEA"/>
    <w:rsid w:val="00714B1C"/>
    <w:rsid w:val="00723763"/>
    <w:rsid w:val="007439AA"/>
    <w:rsid w:val="0075271C"/>
    <w:rsid w:val="00780648"/>
    <w:rsid w:val="00783871"/>
    <w:rsid w:val="00790CED"/>
    <w:rsid w:val="007D52A6"/>
    <w:rsid w:val="007E32A4"/>
    <w:rsid w:val="007E606F"/>
    <w:rsid w:val="007F4B8E"/>
    <w:rsid w:val="00801EA9"/>
    <w:rsid w:val="00816EC1"/>
    <w:rsid w:val="00836C44"/>
    <w:rsid w:val="00877B39"/>
    <w:rsid w:val="008D5F1F"/>
    <w:rsid w:val="008E66F6"/>
    <w:rsid w:val="0091354C"/>
    <w:rsid w:val="00916CDD"/>
    <w:rsid w:val="009448A4"/>
    <w:rsid w:val="0096338E"/>
    <w:rsid w:val="009649D4"/>
    <w:rsid w:val="00967545"/>
    <w:rsid w:val="009A268A"/>
    <w:rsid w:val="009B588B"/>
    <w:rsid w:val="009E3FF2"/>
    <w:rsid w:val="009F7FEE"/>
    <w:rsid w:val="00A07993"/>
    <w:rsid w:val="00A323A6"/>
    <w:rsid w:val="00A40DEE"/>
    <w:rsid w:val="00A64E82"/>
    <w:rsid w:val="00A80D7E"/>
    <w:rsid w:val="00A96B39"/>
    <w:rsid w:val="00AA5D5B"/>
    <w:rsid w:val="00AB299C"/>
    <w:rsid w:val="00B1015A"/>
    <w:rsid w:val="00B8217A"/>
    <w:rsid w:val="00B9156A"/>
    <w:rsid w:val="00B94C20"/>
    <w:rsid w:val="00BA3479"/>
    <w:rsid w:val="00BA4C88"/>
    <w:rsid w:val="00BE56B3"/>
    <w:rsid w:val="00C03112"/>
    <w:rsid w:val="00C041DC"/>
    <w:rsid w:val="00C32412"/>
    <w:rsid w:val="00C4023C"/>
    <w:rsid w:val="00C44454"/>
    <w:rsid w:val="00C678A8"/>
    <w:rsid w:val="00C901D1"/>
    <w:rsid w:val="00C95E8C"/>
    <w:rsid w:val="00CA2D4D"/>
    <w:rsid w:val="00CC71A1"/>
    <w:rsid w:val="00CD3B22"/>
    <w:rsid w:val="00CF1D41"/>
    <w:rsid w:val="00CF6955"/>
    <w:rsid w:val="00D17C30"/>
    <w:rsid w:val="00D40DAC"/>
    <w:rsid w:val="00D65C3E"/>
    <w:rsid w:val="00D77270"/>
    <w:rsid w:val="00D82DE8"/>
    <w:rsid w:val="00D83E98"/>
    <w:rsid w:val="00D97D2F"/>
    <w:rsid w:val="00DB0EC9"/>
    <w:rsid w:val="00DD4519"/>
    <w:rsid w:val="00E02059"/>
    <w:rsid w:val="00E34C1D"/>
    <w:rsid w:val="00E85794"/>
    <w:rsid w:val="00EC4464"/>
    <w:rsid w:val="00F11840"/>
    <w:rsid w:val="00F72F88"/>
    <w:rsid w:val="00F7517C"/>
    <w:rsid w:val="00FA6752"/>
    <w:rsid w:val="00FC7CD9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D5BC"/>
  <w15:docId w15:val="{DC2A6D0C-F093-4AD0-A62B-67900845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2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qFormat/>
    <w:rsid w:val="00507CF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3A7208"/>
  </w:style>
  <w:style w:type="character" w:customStyle="1" w:styleId="10">
    <w:name w:val="Основной шрифт абзаца1"/>
    <w:rsid w:val="003A7208"/>
  </w:style>
  <w:style w:type="character" w:customStyle="1" w:styleId="apple-converted-space">
    <w:name w:val="apple-converted-space"/>
    <w:basedOn w:val="2"/>
    <w:rsid w:val="003A7208"/>
  </w:style>
  <w:style w:type="paragraph" w:customStyle="1" w:styleId="11">
    <w:name w:val="Заголовок1"/>
    <w:basedOn w:val="a"/>
    <w:next w:val="a3"/>
    <w:rsid w:val="003A72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rsid w:val="003A7208"/>
    <w:pPr>
      <w:spacing w:after="120"/>
    </w:pPr>
  </w:style>
  <w:style w:type="paragraph" w:styleId="a4">
    <w:name w:val="List"/>
    <w:basedOn w:val="a3"/>
    <w:semiHidden/>
    <w:rsid w:val="003A7208"/>
    <w:rPr>
      <w:rFonts w:cs="Tahoma"/>
    </w:rPr>
  </w:style>
  <w:style w:type="paragraph" w:customStyle="1" w:styleId="20">
    <w:name w:val="Название2"/>
    <w:basedOn w:val="a"/>
    <w:rsid w:val="003A7208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3A7208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A720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A7208"/>
    <w:pPr>
      <w:suppressLineNumbers/>
    </w:pPr>
    <w:rPr>
      <w:rFonts w:cs="Tahoma"/>
    </w:rPr>
  </w:style>
  <w:style w:type="paragraph" w:customStyle="1" w:styleId="14">
    <w:name w:val="Цитата1"/>
    <w:basedOn w:val="a"/>
    <w:rsid w:val="003A7208"/>
    <w:pPr>
      <w:widowControl w:val="0"/>
      <w:spacing w:after="283"/>
      <w:ind w:left="567" w:right="567"/>
    </w:pPr>
    <w:rPr>
      <w:rFonts w:eastAsia="Lucida Sans Unicode" w:cs="Tahoma"/>
      <w:color w:val="000000"/>
      <w:lang w:val="en-US" w:eastAsia="en-US" w:bidi="en-US"/>
    </w:rPr>
  </w:style>
  <w:style w:type="paragraph" w:customStyle="1" w:styleId="a5">
    <w:name w:val="Содержимое таблицы"/>
    <w:basedOn w:val="a"/>
    <w:rsid w:val="003A7208"/>
    <w:pPr>
      <w:suppressLineNumbers/>
    </w:pPr>
  </w:style>
  <w:style w:type="paragraph" w:customStyle="1" w:styleId="a6">
    <w:name w:val="Заголовок таблицы"/>
    <w:basedOn w:val="a5"/>
    <w:rsid w:val="003A7208"/>
    <w:pPr>
      <w:jc w:val="center"/>
    </w:pPr>
    <w:rPr>
      <w:b/>
      <w:bCs/>
    </w:rPr>
  </w:style>
  <w:style w:type="paragraph" w:styleId="a7">
    <w:name w:val="Plain Text"/>
    <w:basedOn w:val="a"/>
    <w:rsid w:val="00DB0EC9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601D5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801EA9"/>
    <w:rPr>
      <w:b/>
      <w:bCs/>
    </w:rPr>
  </w:style>
  <w:style w:type="paragraph" w:styleId="aa">
    <w:name w:val="Normal (Web)"/>
    <w:basedOn w:val="a"/>
    <w:rsid w:val="009649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rsid w:val="009649D4"/>
    <w:rPr>
      <w:color w:val="0000FF"/>
      <w:u w:val="single"/>
    </w:rPr>
  </w:style>
  <w:style w:type="paragraph" w:customStyle="1" w:styleId="price">
    <w:name w:val="price"/>
    <w:basedOn w:val="a"/>
    <w:rsid w:val="00507CF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oocommerce-price-amountamount">
    <w:name w:val="woocommerce-price-amount amount"/>
    <w:basedOn w:val="a0"/>
    <w:rsid w:val="00507CFF"/>
  </w:style>
  <w:style w:type="character" w:customStyle="1" w:styleId="rur">
    <w:name w:val="rur"/>
    <w:basedOn w:val="a0"/>
    <w:rsid w:val="00507CFF"/>
  </w:style>
  <w:style w:type="character" w:styleId="ac">
    <w:name w:val="Emphasis"/>
    <w:basedOn w:val="a0"/>
    <w:qFormat/>
    <w:rsid w:val="00507CFF"/>
    <w:rPr>
      <w:i/>
      <w:iCs/>
    </w:rPr>
  </w:style>
  <w:style w:type="paragraph" w:styleId="22">
    <w:name w:val="Body Text 2"/>
    <w:basedOn w:val="a"/>
    <w:link w:val="23"/>
    <w:rsid w:val="00B9156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9156A"/>
    <w:rPr>
      <w:sz w:val="24"/>
      <w:szCs w:val="24"/>
      <w:lang w:val="ru-RU" w:eastAsia="ar-SA" w:bidi="ar-SA"/>
    </w:rPr>
  </w:style>
  <w:style w:type="paragraph" w:styleId="ad">
    <w:name w:val="List Paragraph"/>
    <w:basedOn w:val="a"/>
    <w:uiPriority w:val="34"/>
    <w:qFormat/>
    <w:rsid w:val="00E0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4894DC-BE72-4FEF-A38C-054322AE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ЧАСТОТА ВСТРЕЧАЕМОСТИ СФИНКТЕРОВ ТОЛСТОЙ КИШКИ В РАЗЛИЧНЫХ ВОЗРАСТНЫХ ГРУППАХ ПО ДАННЫМ ОПТИЧЕСКОЙ КОЛОНОСКОПИИ</vt:lpstr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ЧАСТОТА ВСТРЕЧАЕМОСТИ СФИНКТЕРОВ ТОЛСТОЙ КИШКИ В РАЗЛИЧНЫХ ВОЗРАСТНЫХ ГРУППАХ ПО ДАННЫМ ОПТИЧЕСКОЙ КОЛОНОСКОПИИ</dc:title>
  <dc:creator>len</dc:creator>
  <cp:lastModifiedBy>Пользователь</cp:lastModifiedBy>
  <cp:revision>8</cp:revision>
  <cp:lastPrinted>2019-10-21T02:22:00Z</cp:lastPrinted>
  <dcterms:created xsi:type="dcterms:W3CDTF">2020-06-09T12:03:00Z</dcterms:created>
  <dcterms:modified xsi:type="dcterms:W3CDTF">2020-06-18T17:23:00Z</dcterms:modified>
</cp:coreProperties>
</file>