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40E8C" w14:textId="77777777" w:rsidR="009A1404" w:rsidRPr="00733FE8" w:rsidRDefault="009A1404" w:rsidP="009A1404">
      <w:pPr>
        <w:spacing w:after="0" w:line="240" w:lineRule="auto"/>
        <w:ind w:firstLine="3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>НЕ ТІЛЬКИ ПАНКРЕАТОЛОГІЯ</w:t>
      </w:r>
    </w:p>
    <w:p w14:paraId="4D1EDE1C" w14:textId="77777777" w:rsidR="009A1404" w:rsidRPr="00733FE8" w:rsidRDefault="009A1404" w:rsidP="009A140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  <w:r w:rsidRPr="00733FE8">
        <w:rPr>
          <w:rFonts w:ascii="FranklinGothic-Book" w:hAnsi="FranklinGothic-Book" w:cs="FranklinGothic-Book"/>
          <w:sz w:val="20"/>
          <w:szCs w:val="20"/>
        </w:rPr>
        <w:t>УДК 0520.0 9 0 0 5 3 0</w:t>
      </w:r>
    </w:p>
    <w:p w14:paraId="343BBC6D" w14:textId="77777777" w:rsidR="009A1404" w:rsidRPr="00733FE8" w:rsidRDefault="009A1404" w:rsidP="009A1404">
      <w:pPr>
        <w:spacing w:after="0" w:line="240" w:lineRule="auto"/>
        <w:rPr>
          <w:rFonts w:ascii="FranklinGothic-Book" w:hAnsi="FranklinGothic-Book" w:cs="FranklinGothic-Book"/>
          <w:sz w:val="20"/>
          <w:szCs w:val="20"/>
        </w:rPr>
      </w:pPr>
      <w:proofErr w:type="spellStart"/>
      <w:r w:rsidRPr="00733FE8">
        <w:rPr>
          <w:rFonts w:ascii="FranklinGothic-Book" w:hAnsi="FranklinGothic-Book" w:cs="FranklinGothic-Book"/>
          <w:sz w:val="20"/>
          <w:szCs w:val="20"/>
        </w:rPr>
        <w:t>doi</w:t>
      </w:r>
      <w:proofErr w:type="spellEnd"/>
      <w:r w:rsidRPr="00733FE8">
        <w:rPr>
          <w:rFonts w:ascii="FranklinGothic-Book" w:hAnsi="FranklinGothic-Book" w:cs="FranklinGothic-Book"/>
          <w:sz w:val="20"/>
          <w:szCs w:val="20"/>
        </w:rPr>
        <w:t>: 10.33149/vkp.2019.03.09</w:t>
      </w:r>
    </w:p>
    <w:p w14:paraId="72B87CC8" w14:textId="77777777" w:rsidR="009A1404" w:rsidRPr="00733FE8" w:rsidRDefault="009A1404" w:rsidP="009A14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255299D8" w14:textId="325E01E2" w:rsidR="009A1404" w:rsidRPr="00733FE8" w:rsidRDefault="009A1404" w:rsidP="009A14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33FE8">
        <w:rPr>
          <w:rFonts w:ascii="Times New Roman" w:hAnsi="Times New Roman" w:cs="Times New Roman"/>
          <w:b/>
          <w:sz w:val="32"/>
          <w:szCs w:val="32"/>
          <w:lang w:val="uk-UA"/>
        </w:rPr>
        <w:t>Гігієнічна оцінка харчового статусу хворих з множинним лікарським</w:t>
      </w:r>
      <w:r w:rsidR="0000446D" w:rsidRPr="00733FE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733FE8">
        <w:rPr>
          <w:rFonts w:ascii="Times New Roman" w:hAnsi="Times New Roman" w:cs="Times New Roman"/>
          <w:b/>
          <w:sz w:val="32"/>
          <w:szCs w:val="32"/>
          <w:lang w:val="uk-UA"/>
        </w:rPr>
        <w:t>стійким туберкульозом легень</w:t>
      </w:r>
    </w:p>
    <w:p w14:paraId="6CE4C86F" w14:textId="77777777" w:rsidR="009A1404" w:rsidRPr="00733FE8" w:rsidRDefault="009A1404" w:rsidP="009A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Ч. </w:t>
      </w:r>
      <w:proofErr w:type="spellStart"/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t>Мамедсахатова</w:t>
      </w:r>
      <w:proofErr w:type="spellEnd"/>
    </w:p>
    <w:p w14:paraId="1FEA49C8" w14:textId="77777777" w:rsidR="009A1404" w:rsidRPr="00733FE8" w:rsidRDefault="009A1404" w:rsidP="009A14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>Державний медичний університет Туркменістану, Ашхабад, Туркменістан</w:t>
      </w:r>
    </w:p>
    <w:p w14:paraId="7A1D3014" w14:textId="77777777" w:rsidR="009A1404" w:rsidRPr="00733FE8" w:rsidRDefault="009A1404" w:rsidP="009A14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CA78D5" w14:textId="77777777" w:rsidR="009A1404" w:rsidRPr="00733FE8" w:rsidRDefault="009A1404" w:rsidP="009A14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</w:t>
      </w: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: харчовий статус, множинний лікарський стійкий туберкульоз легень, недостатність маси тіла,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біоімпедансометрія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>, дефіцит м'язової маси</w:t>
      </w:r>
    </w:p>
    <w:p w14:paraId="0E8A701A" w14:textId="77777777" w:rsidR="009A1404" w:rsidRPr="00733FE8" w:rsidRDefault="009A1404" w:rsidP="009A1404">
      <w:pPr>
        <w:spacing w:after="0" w:line="240" w:lineRule="auto"/>
        <w:ind w:firstLine="3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FFB5E6C" w14:textId="77777777" w:rsidR="009A1404" w:rsidRPr="00733FE8" w:rsidRDefault="009A1404" w:rsidP="009A1404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14:paraId="1962524B" w14:textId="77777777" w:rsidR="009A1404" w:rsidRPr="00733FE8" w:rsidRDefault="009A1404" w:rsidP="009A140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Пріоритетним напрямком гігієнічної науки на сучасному етапі є вивчення харчового статусу хворих з множинним лікарським стійким туберкульозом (МЛСТ) легень, оцінка причинно-наслідкових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між харчуванням і станом здоров'я, обґрунтування та реалізація практичних заходів із раціоналізації харчування [6, 9]. З огляду на Концепцію Президентської програми «Здоров'я», прийнятої в 2016 році, дослідження в цьому напрямку є актуальними і мають безперечну практичну значимість в Туркменістані [1-3]. Діюча норма продовольчого пайка для хворих на туберкульоз була розроблена в 40-і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. ХХ століття і не коректувалася відповідно до останніх наукових досягнень дієтології та гастроентерології [5, 7]. Тому безсумнівно, що вдосконалення системи лікувального харчування зазначеної категорії хворих є перспективним напрямком підвищення ефективності лікування туберкульозу, що і визначає актуальність цього дослідження [11]. В результаті хронічного запалення при туберкульозі легень відбувається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ремоделювання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стінок бронхів, судинної стінки, міокарда, розвивається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ендотеліальна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дисфункція. У той же час хронічне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персистивне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запалення призводить до метаболічних порушень і зміни харчового статусу пацієнтів. МЛСТ легень має численні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позалегеневі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прояви, обумовлені хронічним запаленням, такі як гіпотрофія скелетних м'язів, ураження ендотелію судин [10]. Формуються зміни харчової поведінки. У пацієнтів із МЛСТ легень часто зустрічається зміна маси тіла за рахунок жирового компонента при дефіциті худої маси тіла.</w:t>
      </w:r>
    </w:p>
    <w:p w14:paraId="6BFBC0DD" w14:textId="77777777" w:rsidR="009A1404" w:rsidRPr="00733FE8" w:rsidRDefault="009A1404" w:rsidP="009A140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Для реабілітації пацієнтів з хронічними захворюваннями будь-якого профілю важлива оцінка їхнього харчового статусу. В даний час крім антропометрії існують сучасні методи оцінки харчового статусу пацієнтів, до яких належать визначення рівня біохімічних показників сироватки крові, дослідження компонентного складу тіла та ін. [8]. Стан харчового статусу визначає особливості підходу до терапії таких пацієнтів різного профілю. Виявлення відхилень у жировому, м'язовому і водному компонентах складу тіла дозволить визначити тактику корекції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нутритивних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порушень у пацієнтів із МЛСТ легень.</w:t>
      </w:r>
    </w:p>
    <w:p w14:paraId="3422D246" w14:textId="77777777" w:rsidR="009A1404" w:rsidRPr="00733FE8" w:rsidRDefault="009A1404" w:rsidP="009A140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 дослідження</w:t>
      </w: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- виявлення основних закономірностей формування структури харчового статусу хворих з МЛСТ легень для обґрунтованої з гігієнічних позицій системи заходів з їхньої оптимізації.</w:t>
      </w:r>
    </w:p>
    <w:p w14:paraId="36E9A82A" w14:textId="77777777" w:rsidR="009A1404" w:rsidRPr="00733FE8" w:rsidRDefault="009A1404" w:rsidP="009A1404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t>Матеріали і методи дослідження</w:t>
      </w:r>
    </w:p>
    <w:p w14:paraId="3CE519D7" w14:textId="77777777" w:rsidR="009A1404" w:rsidRPr="00733FE8" w:rsidRDefault="009A1404" w:rsidP="009A140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Вивчено фактичне харчування хворих на МЛСТ легень за допомогою спеціально підготовленої уніфікованої анкети, в яку включалася інформація про попереднє харчування та за попередню добу. Отримані дані зіставили з «Нормами фізіологічних потреб в харчових речовинах і енергії для різних груп населення». Харчовий статус визначали шляхом оцінки антропометричних показників (зріст, маса тіла, окружність грудної клітки), на підставі яких розрахували індекс Кетле (ВМI = маса тіла / зріст). </w:t>
      </w:r>
    </w:p>
    <w:p w14:paraId="3C1D2AFE" w14:textId="77777777" w:rsidR="009A1404" w:rsidRPr="00733FE8" w:rsidRDefault="009A1404" w:rsidP="009A140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>У цій статті співробітниками кафедр загальної гігієни та фтизіатрії Державного медичного університету Туркменістану приведено розробку науково-обґрунтованої системи харчування хворих на МЛСТ легень, які перебували на лікуванні в спеціалізованих медичних установах.</w:t>
      </w:r>
    </w:p>
    <w:p w14:paraId="46071C9A" w14:textId="77777777" w:rsidR="009A1404" w:rsidRPr="00733FE8" w:rsidRDefault="009A1404" w:rsidP="009A140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>Обстежено 103 пацієнта туберкульозного відділення, основна група, і група контролю - 20 пацієнтів, які одержували загальновизнані харчування та лікування. В основній групі чоловіків 89 (86,4%) і жінок - 14 (13,6%). Хворі в основній групі, що перебували на обліку до 2,5 років, склали 59,6%, до 3 років - 31,2%, більше 5 років - 9,2%. Середній вік пацієнтів основної групи склав (48,5 ± 4,3) року, контрольної групи - (37,4 ± 2,2) року.</w:t>
      </w:r>
    </w:p>
    <w:p w14:paraId="33D2F268" w14:textId="77777777" w:rsidR="00194F85" w:rsidRPr="00733FE8" w:rsidRDefault="00194F85" w:rsidP="00194F8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Серед клінічних форм основної групи переважав інфільтративний туберкульоз - 48 осіб,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дисемінований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туберкульоз - 34 людини, вогнищевий - 21 особа. У контрольній групі зазначені клінічні форми становили відповідно 50; 30 і 20%.</w:t>
      </w:r>
    </w:p>
    <w:p w14:paraId="3EAA3E7F" w14:textId="77777777" w:rsidR="00194F85" w:rsidRPr="00733FE8" w:rsidRDefault="00194F85" w:rsidP="00194F8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>У комплекс обов'язкового обстеження входили загальні дослідження крові, сечі і мокротиння, функціонального стану печінки, нирок, показники вуглеводного, ліпідного і білкового обміну. Всім пацієнтам проводили ЕКГ, рентгенографічне дослідження органів грудної клітки.</w:t>
      </w:r>
    </w:p>
    <w:p w14:paraId="242C6940" w14:textId="77777777" w:rsidR="00194F85" w:rsidRPr="00733FE8" w:rsidRDefault="00194F85" w:rsidP="00194F8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 методи дослідження: всім пацієнтам проводили оцінку компонентного складу тіла методом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біоімпедансометрії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апаратом МЕДАСС АВС-01.</w:t>
      </w:r>
    </w:p>
    <w:p w14:paraId="56CE914B" w14:textId="77777777" w:rsidR="00194F85" w:rsidRPr="00733FE8" w:rsidRDefault="00194F85" w:rsidP="00194F8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Статистичну обробку матеріалу здійснювали на персональному комп'ютері з використанням пакету статистичних програм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StatSoft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Statistica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6.0, 2000. За допомогою методу варіаційної статистики визначали середню арифметичну (M), її помилку (± m), критерій Стьюдента (t) при різних рівнях значущості (p), достовірність при p &lt;0,05. Аналіз даних також проводили за допомогою статистичного пакета програм SPSS 15.0.</w:t>
      </w:r>
    </w:p>
    <w:p w14:paraId="4DA8CA4E" w14:textId="77777777" w:rsidR="00194F85" w:rsidRPr="00733FE8" w:rsidRDefault="00194F85" w:rsidP="00194F85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t>Результати та обговорення</w:t>
      </w:r>
    </w:p>
    <w:p w14:paraId="5F65E6EE" w14:textId="77777777" w:rsidR="00194F85" w:rsidRPr="00733FE8" w:rsidRDefault="00194F85" w:rsidP="00194F8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Рентгенологічно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поширеність специфічного ураження легень у випробувачів-добровольців коливалася від 3 до 8 легеневих сегментів і в середньому склала 4,2 ± 0,4 у дослідній і 3,9 ± 0,8 у контрольній групі. Розпад визначався у 48 (46,6%) пацієнтів основної і 19 (95%) пацієнтів контрольної групи,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бактеріовиділення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було виявлене відповідно у 43 (41,7%) і 15 (75%) осіб. Оцінка статусу харчування учасників дослідження ґрунтувалася на </w:t>
      </w:r>
      <w:r w:rsidRPr="00733FE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вивченні зміни показників, які характеризують стан структури, функції, адаптаційних можливостей і резервів організму. В результаті досліджень було відзначено, що збільшення середньої величини маси тіла в дослідній групі склало в середньому 0,29 кг від початкового значення, а в контрольній групі - всього 0,26 кг від фонової величини. Середня величина процентного вмісту жиру в організмі випробувачів-добровольців в процесі проведених досліджень збільшилась у всіх групах спостереження. У дослідній групі таке збільшення, порівняно з фоновим значенням, склало 9 (8,9%). При цьому абсолютний вміст жиру в організмі збільшився на 1,23 кг, тоді як худа маса тіла збільшилася на 2,5 кг. У контрольній групі спостереження процентний вміст жиру збільшився на 4,7%, абсолютний вміст жиру збільшився на 0,45 кг. Отже, приріст маси тіла, який склав в цій групі всього 0,26 кг, повністю стався за рахунок жирової маси, а величина худої маси тіла знизилася. В результаті курсу лікування зменшення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дисбіотичних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змін за результатами посіву калу було досягнуто у 84 пацієнтів (82% випадків), у 19 пацієнтів (18%) відзначалася повна нормалізація показників. Найвиразнішим ефект виявився щодо нормалізації вмісту повноцінної кишкової палички, зменшення кількості стафілококів, збільшення кількості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біфідобактерій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лактобактерій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. Вплив експериментальної норми раціону на ефективність лікування хворих на туберкульоз оцінювався за основними критеріями, прийнятими у фтизіатрії (припинення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бактеріовиділення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і закриття порожнин деструкції). На початку дослідження розпад визначався у 54 (52,4%) пацієнтів основної і 13 (65%) пацієнтів контрольної групи,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бактеріовиділення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було виявлено відповідно у 61 (59,2%) і 15 (14,6%) осіб. За результатами 4-місячного спостереження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абацилювання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в основній групі було досягнуто у 69 осіб (67%), в контрольній - у 14 (70%), закриття порожнин розпаду - відповідно в 68 (66%) і в 12 (63%) випадках. Характеристика отриманих результатів показала досить високий відсоток хворих на туберкульоз з недостатністю маси тіла - 72 (69,9%), середня вгодованість відзначена у 37 (35,9%), а маса тіла, що перевищує норму, виявлена у 9 (8,9%) осіб. Проведено оцінку антропометричних даних. Клініко-анамнестична характеристика обстежених хворих представлена в табл. 1.</w:t>
      </w:r>
    </w:p>
    <w:p w14:paraId="63591512" w14:textId="77777777" w:rsidR="00194F85" w:rsidRPr="00733FE8" w:rsidRDefault="00194F85" w:rsidP="00194F85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t>Таблиця 1</w:t>
      </w:r>
    </w:p>
    <w:p w14:paraId="6B8A40DB" w14:textId="229E20A1" w:rsidR="00194F85" w:rsidRPr="00733FE8" w:rsidRDefault="00194F85" w:rsidP="00194F8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>Клініко-анамнестична характеристика обстежених хворих</w:t>
      </w:r>
    </w:p>
    <w:p w14:paraId="27568C05" w14:textId="77777777" w:rsidR="003A38DC" w:rsidRPr="00733FE8" w:rsidRDefault="003A38DC" w:rsidP="00194F8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733FE8" w:rsidRPr="00733FE8" w14:paraId="6CFDC7E2" w14:textId="77777777" w:rsidTr="003A38DC">
        <w:tc>
          <w:tcPr>
            <w:tcW w:w="4106" w:type="dxa"/>
          </w:tcPr>
          <w:p w14:paraId="08B556C3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2552" w:type="dxa"/>
          </w:tcPr>
          <w:p w14:paraId="2FCE1AF5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група (n = 20)</w:t>
            </w:r>
          </w:p>
        </w:tc>
        <w:tc>
          <w:tcPr>
            <w:tcW w:w="2687" w:type="dxa"/>
          </w:tcPr>
          <w:p w14:paraId="10ECF19D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МЛСТ легень група (n = 103)</w:t>
            </w:r>
          </w:p>
        </w:tc>
      </w:tr>
      <w:tr w:rsidR="00733FE8" w:rsidRPr="00733FE8" w14:paraId="40148462" w14:textId="77777777" w:rsidTr="003A38DC">
        <w:tc>
          <w:tcPr>
            <w:tcW w:w="4106" w:type="dxa"/>
          </w:tcPr>
          <w:p w14:paraId="5EEA1D9D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Вік, років </w:t>
            </w:r>
          </w:p>
        </w:tc>
        <w:tc>
          <w:tcPr>
            <w:tcW w:w="2552" w:type="dxa"/>
          </w:tcPr>
          <w:p w14:paraId="567EFB42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37,2 ± 2,2 </w:t>
            </w:r>
          </w:p>
        </w:tc>
        <w:tc>
          <w:tcPr>
            <w:tcW w:w="2687" w:type="dxa"/>
          </w:tcPr>
          <w:p w14:paraId="6079EA0B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48,5 ± 4,3</w:t>
            </w:r>
          </w:p>
        </w:tc>
      </w:tr>
      <w:tr w:rsidR="00733FE8" w:rsidRPr="00733FE8" w14:paraId="486EE2E6" w14:textId="77777777" w:rsidTr="003A38DC">
        <w:tc>
          <w:tcPr>
            <w:tcW w:w="4106" w:type="dxa"/>
          </w:tcPr>
          <w:p w14:paraId="6E277C04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Тривалість, МЛСТ легень, років </w:t>
            </w:r>
          </w:p>
        </w:tc>
        <w:tc>
          <w:tcPr>
            <w:tcW w:w="2552" w:type="dxa"/>
          </w:tcPr>
          <w:p w14:paraId="7BCD8C2D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2,4 ± 1,2 </w:t>
            </w:r>
          </w:p>
        </w:tc>
        <w:tc>
          <w:tcPr>
            <w:tcW w:w="2687" w:type="dxa"/>
          </w:tcPr>
          <w:p w14:paraId="17879BC0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4,7 ± 2,9</w:t>
            </w:r>
          </w:p>
        </w:tc>
      </w:tr>
      <w:tr w:rsidR="00733FE8" w:rsidRPr="00733FE8" w14:paraId="21409B6A" w14:textId="77777777" w:rsidTr="003A38DC">
        <w:tc>
          <w:tcPr>
            <w:tcW w:w="4106" w:type="dxa"/>
          </w:tcPr>
          <w:p w14:paraId="61037CB3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Індекс куріння, пачка в день </w:t>
            </w:r>
          </w:p>
        </w:tc>
        <w:tc>
          <w:tcPr>
            <w:tcW w:w="2552" w:type="dxa"/>
          </w:tcPr>
          <w:p w14:paraId="5DD3D57D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2,4 ± 0,7 </w:t>
            </w:r>
          </w:p>
        </w:tc>
        <w:tc>
          <w:tcPr>
            <w:tcW w:w="2687" w:type="dxa"/>
          </w:tcPr>
          <w:p w14:paraId="22B1FCEB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7,9 ± 1,9 *</w:t>
            </w:r>
          </w:p>
        </w:tc>
      </w:tr>
    </w:tbl>
    <w:p w14:paraId="4696F565" w14:textId="77777777" w:rsidR="00194F85" w:rsidRPr="00733FE8" w:rsidRDefault="00194F85" w:rsidP="00194F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>Примітка: * позначені величини достовірно відрізняються від групи контролю (p &lt;0,05).</w:t>
      </w:r>
    </w:p>
    <w:p w14:paraId="2850ECE6" w14:textId="77777777" w:rsidR="00194F85" w:rsidRPr="00733FE8" w:rsidRDefault="00194F85" w:rsidP="00194F8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439CF8CA" w14:textId="77777777" w:rsidR="00194F85" w:rsidRPr="00733FE8" w:rsidRDefault="00194F85" w:rsidP="00194F8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Індекси куріння в групах контролю та МЛСТ легень достовірно відрізняються. Значення індексу куріння в групі МЛСТ легень в 3,2 разу вище, ніж в групі контролю. Відзначено, що індекс куріння значно вищий в групі </w:t>
      </w:r>
      <w:r w:rsidRPr="00733FE8">
        <w:rPr>
          <w:rFonts w:ascii="Times New Roman" w:hAnsi="Times New Roman" w:cs="Times New Roman"/>
          <w:sz w:val="28"/>
          <w:szCs w:val="28"/>
          <w:lang w:val="uk-UA"/>
        </w:rPr>
        <w:lastRenderedPageBreak/>
        <w:t>МЛСТ легень. Результати антропометричного обстеження пацієнтів представлені в табл. 2.</w:t>
      </w:r>
    </w:p>
    <w:p w14:paraId="780130ED" w14:textId="77777777" w:rsidR="00194F85" w:rsidRPr="00733FE8" w:rsidRDefault="00194F85" w:rsidP="00194F85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BEE23E" w14:textId="77777777" w:rsidR="00194F85" w:rsidRPr="00733FE8" w:rsidRDefault="00194F85" w:rsidP="00194F85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t>Таблиця 2</w:t>
      </w:r>
    </w:p>
    <w:p w14:paraId="15FA3EF7" w14:textId="3E4652E4" w:rsidR="00194F85" w:rsidRPr="00733FE8" w:rsidRDefault="00194F85" w:rsidP="003A38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>Антропометрична характеристика групи контролю і групи хворих на МЛСТ легень</w:t>
      </w:r>
    </w:p>
    <w:p w14:paraId="2AE6BBB6" w14:textId="77777777" w:rsidR="003A38DC" w:rsidRPr="00733FE8" w:rsidRDefault="003A38DC" w:rsidP="003A38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457"/>
        <w:gridCol w:w="2916"/>
      </w:tblGrid>
      <w:tr w:rsidR="00733FE8" w:rsidRPr="00733FE8" w14:paraId="27DF5E94" w14:textId="77777777" w:rsidTr="003A38DC">
        <w:tc>
          <w:tcPr>
            <w:tcW w:w="2972" w:type="dxa"/>
          </w:tcPr>
          <w:p w14:paraId="3C4E466C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Антропометричні дані</w:t>
            </w:r>
          </w:p>
        </w:tc>
        <w:tc>
          <w:tcPr>
            <w:tcW w:w="3457" w:type="dxa"/>
          </w:tcPr>
          <w:p w14:paraId="21F07C05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група (n = 20)</w:t>
            </w:r>
          </w:p>
        </w:tc>
        <w:tc>
          <w:tcPr>
            <w:tcW w:w="2916" w:type="dxa"/>
          </w:tcPr>
          <w:p w14:paraId="21D29D0A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МЛСТ легень група (n = 103)</w:t>
            </w:r>
          </w:p>
        </w:tc>
      </w:tr>
      <w:tr w:rsidR="00733FE8" w:rsidRPr="00733FE8" w14:paraId="1946A34C" w14:textId="77777777" w:rsidTr="003A38DC">
        <w:tc>
          <w:tcPr>
            <w:tcW w:w="2972" w:type="dxa"/>
          </w:tcPr>
          <w:p w14:paraId="3F3C145B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Вік, років </w:t>
            </w:r>
          </w:p>
        </w:tc>
        <w:tc>
          <w:tcPr>
            <w:tcW w:w="3457" w:type="dxa"/>
          </w:tcPr>
          <w:p w14:paraId="7EE5B08F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37,2 ± 2,2 </w:t>
            </w:r>
          </w:p>
        </w:tc>
        <w:tc>
          <w:tcPr>
            <w:tcW w:w="2916" w:type="dxa"/>
          </w:tcPr>
          <w:p w14:paraId="4CB3656B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48,5 ± 4,3</w:t>
            </w:r>
          </w:p>
        </w:tc>
      </w:tr>
      <w:tr w:rsidR="00733FE8" w:rsidRPr="00733FE8" w14:paraId="6CD01D08" w14:textId="77777777" w:rsidTr="003A38DC">
        <w:tc>
          <w:tcPr>
            <w:tcW w:w="2972" w:type="dxa"/>
          </w:tcPr>
          <w:p w14:paraId="45F363E4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 тіла, кг </w:t>
            </w:r>
          </w:p>
        </w:tc>
        <w:tc>
          <w:tcPr>
            <w:tcW w:w="3457" w:type="dxa"/>
          </w:tcPr>
          <w:p w14:paraId="254BEE08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76,5+ </w:t>
            </w:r>
          </w:p>
        </w:tc>
        <w:tc>
          <w:tcPr>
            <w:tcW w:w="2916" w:type="dxa"/>
          </w:tcPr>
          <w:p w14:paraId="6CF77854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56,3</w:t>
            </w:r>
          </w:p>
        </w:tc>
      </w:tr>
      <w:tr w:rsidR="00733FE8" w:rsidRPr="00733FE8" w14:paraId="0162A9EE" w14:textId="77777777" w:rsidTr="003A38DC">
        <w:tc>
          <w:tcPr>
            <w:tcW w:w="2972" w:type="dxa"/>
          </w:tcPr>
          <w:p w14:paraId="06F6B91E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Зріст, см </w:t>
            </w:r>
          </w:p>
        </w:tc>
        <w:tc>
          <w:tcPr>
            <w:tcW w:w="3457" w:type="dxa"/>
          </w:tcPr>
          <w:p w14:paraId="42285518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167,1 </w:t>
            </w:r>
          </w:p>
        </w:tc>
        <w:tc>
          <w:tcPr>
            <w:tcW w:w="2916" w:type="dxa"/>
          </w:tcPr>
          <w:p w14:paraId="20553F1B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168,8</w:t>
            </w:r>
          </w:p>
        </w:tc>
      </w:tr>
      <w:tr w:rsidR="00733FE8" w:rsidRPr="00733FE8" w14:paraId="5C93C725" w14:textId="77777777" w:rsidTr="003A38DC">
        <w:tc>
          <w:tcPr>
            <w:tcW w:w="2972" w:type="dxa"/>
          </w:tcPr>
          <w:p w14:paraId="411DCF00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ІМТ </w:t>
            </w:r>
          </w:p>
        </w:tc>
        <w:tc>
          <w:tcPr>
            <w:tcW w:w="3457" w:type="dxa"/>
          </w:tcPr>
          <w:p w14:paraId="2F9B0E0A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26,7 </w:t>
            </w:r>
          </w:p>
        </w:tc>
        <w:tc>
          <w:tcPr>
            <w:tcW w:w="2916" w:type="dxa"/>
          </w:tcPr>
          <w:p w14:paraId="6A766F2B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17,8 *</w:t>
            </w:r>
          </w:p>
        </w:tc>
      </w:tr>
      <w:tr w:rsidR="00733FE8" w:rsidRPr="00733FE8" w14:paraId="4282F879" w14:textId="77777777" w:rsidTr="003A38DC">
        <w:tc>
          <w:tcPr>
            <w:tcW w:w="2972" w:type="dxa"/>
          </w:tcPr>
          <w:p w14:paraId="2C4BC051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ОТ, см </w:t>
            </w:r>
          </w:p>
        </w:tc>
        <w:tc>
          <w:tcPr>
            <w:tcW w:w="3457" w:type="dxa"/>
          </w:tcPr>
          <w:p w14:paraId="711DB026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81,0 </w:t>
            </w:r>
          </w:p>
        </w:tc>
        <w:tc>
          <w:tcPr>
            <w:tcW w:w="2916" w:type="dxa"/>
          </w:tcPr>
          <w:p w14:paraId="1AFBA202" w14:textId="77777777" w:rsidR="00194F85" w:rsidRPr="00733FE8" w:rsidRDefault="00194F85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66,7</w:t>
            </w:r>
          </w:p>
        </w:tc>
      </w:tr>
      <w:tr w:rsidR="00733FE8" w:rsidRPr="00733FE8" w14:paraId="0F2B436D" w14:textId="77777777" w:rsidTr="003A38DC">
        <w:tc>
          <w:tcPr>
            <w:tcW w:w="2972" w:type="dxa"/>
          </w:tcPr>
          <w:p w14:paraId="62BDFBB6" w14:textId="77777777" w:rsidR="003F0C9F" w:rsidRPr="00733FE8" w:rsidRDefault="003F0C9F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ОС, см </w:t>
            </w:r>
          </w:p>
        </w:tc>
        <w:tc>
          <w:tcPr>
            <w:tcW w:w="3457" w:type="dxa"/>
          </w:tcPr>
          <w:p w14:paraId="2D6E698F" w14:textId="77777777" w:rsidR="003F0C9F" w:rsidRPr="00733FE8" w:rsidRDefault="003F0C9F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</w:rPr>
              <w:t xml:space="preserve">102,4 </w:t>
            </w:r>
          </w:p>
        </w:tc>
        <w:tc>
          <w:tcPr>
            <w:tcW w:w="2916" w:type="dxa"/>
          </w:tcPr>
          <w:p w14:paraId="7FD450C3" w14:textId="77777777" w:rsidR="003F0C9F" w:rsidRPr="00733FE8" w:rsidRDefault="003F0C9F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</w:tr>
      <w:tr w:rsidR="00733FE8" w:rsidRPr="00733FE8" w14:paraId="2ACF4501" w14:textId="77777777" w:rsidTr="003A38DC">
        <w:tc>
          <w:tcPr>
            <w:tcW w:w="2972" w:type="dxa"/>
          </w:tcPr>
          <w:p w14:paraId="09C6665F" w14:textId="77777777" w:rsidR="003F0C9F" w:rsidRPr="00733FE8" w:rsidRDefault="003F0C9F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ОТ/ОС </w:t>
            </w:r>
          </w:p>
        </w:tc>
        <w:tc>
          <w:tcPr>
            <w:tcW w:w="3457" w:type="dxa"/>
          </w:tcPr>
          <w:p w14:paraId="1B51FFB7" w14:textId="77777777" w:rsidR="003F0C9F" w:rsidRPr="00733FE8" w:rsidRDefault="003F0C9F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</w:rPr>
              <w:t xml:space="preserve">0,78 </w:t>
            </w:r>
          </w:p>
        </w:tc>
        <w:tc>
          <w:tcPr>
            <w:tcW w:w="2916" w:type="dxa"/>
          </w:tcPr>
          <w:p w14:paraId="33CBC19C" w14:textId="77777777" w:rsidR="003F0C9F" w:rsidRPr="00733FE8" w:rsidRDefault="003F0C9F" w:rsidP="003A3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</w:tr>
    </w:tbl>
    <w:p w14:paraId="6C970E34" w14:textId="77777777" w:rsidR="003F0C9F" w:rsidRPr="00733FE8" w:rsidRDefault="003F0C9F" w:rsidP="003F0C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>Примітка: * позначені величини достовірно відрізняються від групи контролю (p &lt;0,05); ІМТ – індекс маси тіла, ОТ - окружність талії, ОС – окружність стегон.</w:t>
      </w:r>
    </w:p>
    <w:p w14:paraId="7A08CEBB" w14:textId="77777777" w:rsidR="003F0C9F" w:rsidRPr="00733FE8" w:rsidRDefault="003F0C9F" w:rsidP="003F0C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EFE73A" w14:textId="77777777" w:rsidR="003F0C9F" w:rsidRPr="00733FE8" w:rsidRDefault="003F0C9F" w:rsidP="003F0C9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У групі МЛСТ легень значення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скелетно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>-м'язової маси виявилося в 1,13 разу меншим, ніж в групі контролю. Межі норми ІМТ для чоловіків відповідають 19,6-25,4, для жінок - 18,7-25,0. Найбільший ІМТ мають пацієнти групи контролю. У групі МЛСТ легень відзначено зниження ІМТ щодо контрольної групи в 1,43 і 1,06 разу відповідно. У чоловіків значення відношення ОТ / ОС в нормі перебуває в межах 0,8-1,0, а у жінок - 0,6-0,85. При роботі в програму апарату МЕДАСС АВС-01 вносили антропометричні дані пацієнтів (зріст, маса тіла, ОТ і ОС), після чого апарат розраховував показники компонентного складу тіла. Ці показники представлені в табл. 3.</w:t>
      </w:r>
    </w:p>
    <w:p w14:paraId="14866953" w14:textId="77777777" w:rsidR="003F0C9F" w:rsidRPr="00733FE8" w:rsidRDefault="003F0C9F" w:rsidP="003F0C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14:paraId="0383530C" w14:textId="77777777" w:rsidR="003F0C9F" w:rsidRPr="00733FE8" w:rsidRDefault="003F0C9F" w:rsidP="003F0C9F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t>Таблиця 3</w:t>
      </w:r>
    </w:p>
    <w:p w14:paraId="6015A82F" w14:textId="70BC0882" w:rsidR="003F0C9F" w:rsidRPr="00733FE8" w:rsidRDefault="003F0C9F" w:rsidP="003F0C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Показники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біоімпедансометрії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у групи хворих на МЛСТ легень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898"/>
        <w:gridCol w:w="2916"/>
      </w:tblGrid>
      <w:tr w:rsidR="00733FE8" w:rsidRPr="00733FE8" w14:paraId="0A914571" w14:textId="77777777" w:rsidTr="003A38DC">
        <w:tc>
          <w:tcPr>
            <w:tcW w:w="4531" w:type="dxa"/>
          </w:tcPr>
          <w:p w14:paraId="2B9DFAEE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Показники </w:t>
            </w:r>
            <w:proofErr w:type="spellStart"/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біоімпедансометрії</w:t>
            </w:r>
            <w:proofErr w:type="spellEnd"/>
            <w:r w:rsidRPr="00733F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98" w:type="dxa"/>
          </w:tcPr>
          <w:p w14:paraId="66B0516D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група (n=20)</w:t>
            </w:r>
          </w:p>
        </w:tc>
        <w:tc>
          <w:tcPr>
            <w:tcW w:w="2916" w:type="dxa"/>
          </w:tcPr>
          <w:p w14:paraId="1530C20E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 МЛСТ легень (n=103)</w:t>
            </w:r>
          </w:p>
        </w:tc>
      </w:tr>
      <w:tr w:rsidR="00733FE8" w:rsidRPr="00733FE8" w14:paraId="6AE652BA" w14:textId="77777777" w:rsidTr="003A38DC">
        <w:tc>
          <w:tcPr>
            <w:tcW w:w="4531" w:type="dxa"/>
          </w:tcPr>
          <w:p w14:paraId="0221B5EE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Жирова маса, нормована за зростом, кг </w:t>
            </w:r>
          </w:p>
        </w:tc>
        <w:tc>
          <w:tcPr>
            <w:tcW w:w="1898" w:type="dxa"/>
          </w:tcPr>
          <w:p w14:paraId="624D0F93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26,7 </w:t>
            </w:r>
          </w:p>
        </w:tc>
        <w:tc>
          <w:tcPr>
            <w:tcW w:w="2916" w:type="dxa"/>
          </w:tcPr>
          <w:p w14:paraId="415B6960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23,1</w:t>
            </w:r>
          </w:p>
        </w:tc>
      </w:tr>
      <w:tr w:rsidR="00733FE8" w:rsidRPr="00733FE8" w14:paraId="00FF4816" w14:textId="77777777" w:rsidTr="003A38DC">
        <w:tc>
          <w:tcPr>
            <w:tcW w:w="4531" w:type="dxa"/>
          </w:tcPr>
          <w:p w14:paraId="21009505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Худа маса, кг</w:t>
            </w:r>
          </w:p>
        </w:tc>
        <w:tc>
          <w:tcPr>
            <w:tcW w:w="1898" w:type="dxa"/>
          </w:tcPr>
          <w:p w14:paraId="2E61A693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49,2 </w:t>
            </w:r>
          </w:p>
        </w:tc>
        <w:tc>
          <w:tcPr>
            <w:tcW w:w="2916" w:type="dxa"/>
          </w:tcPr>
          <w:p w14:paraId="7340335C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43,2</w:t>
            </w:r>
          </w:p>
        </w:tc>
      </w:tr>
      <w:tr w:rsidR="00733FE8" w:rsidRPr="00733FE8" w14:paraId="1F99B5AD" w14:textId="77777777" w:rsidTr="003A38DC">
        <w:tc>
          <w:tcPr>
            <w:tcW w:w="4531" w:type="dxa"/>
          </w:tcPr>
          <w:p w14:paraId="5C7D2A9D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Активно-клітинна маса, кг</w:t>
            </w:r>
          </w:p>
        </w:tc>
        <w:tc>
          <w:tcPr>
            <w:tcW w:w="1898" w:type="dxa"/>
          </w:tcPr>
          <w:p w14:paraId="48D8B2D6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30,1 </w:t>
            </w:r>
          </w:p>
        </w:tc>
        <w:tc>
          <w:tcPr>
            <w:tcW w:w="2916" w:type="dxa"/>
          </w:tcPr>
          <w:p w14:paraId="3C518CF7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22,7 *</w:t>
            </w:r>
          </w:p>
        </w:tc>
      </w:tr>
      <w:tr w:rsidR="00733FE8" w:rsidRPr="00733FE8" w14:paraId="1912CDB5" w14:textId="77777777" w:rsidTr="003A38DC">
        <w:tc>
          <w:tcPr>
            <w:tcW w:w="4531" w:type="dxa"/>
          </w:tcPr>
          <w:p w14:paraId="66DB6E6F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Скелетно</w:t>
            </w:r>
            <w:proofErr w:type="spellEnd"/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-м'язова маса, кг</w:t>
            </w:r>
          </w:p>
        </w:tc>
        <w:tc>
          <w:tcPr>
            <w:tcW w:w="1898" w:type="dxa"/>
          </w:tcPr>
          <w:p w14:paraId="0B288832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25,2 </w:t>
            </w:r>
          </w:p>
        </w:tc>
        <w:tc>
          <w:tcPr>
            <w:tcW w:w="2916" w:type="dxa"/>
          </w:tcPr>
          <w:p w14:paraId="2CFDA0E9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17,9 *</w:t>
            </w:r>
          </w:p>
        </w:tc>
      </w:tr>
      <w:tr w:rsidR="00733FE8" w:rsidRPr="00733FE8" w14:paraId="412F0739" w14:textId="77777777" w:rsidTr="003A38DC">
        <w:tc>
          <w:tcPr>
            <w:tcW w:w="4531" w:type="dxa"/>
          </w:tcPr>
          <w:p w14:paraId="016A620A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Частка </w:t>
            </w:r>
            <w:proofErr w:type="spellStart"/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скелетно</w:t>
            </w:r>
            <w:proofErr w:type="spellEnd"/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-м'язової маси, %</w:t>
            </w:r>
          </w:p>
        </w:tc>
        <w:tc>
          <w:tcPr>
            <w:tcW w:w="1898" w:type="dxa"/>
          </w:tcPr>
          <w:p w14:paraId="693FBF78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50,1 </w:t>
            </w:r>
          </w:p>
        </w:tc>
        <w:tc>
          <w:tcPr>
            <w:tcW w:w="2916" w:type="dxa"/>
          </w:tcPr>
          <w:p w14:paraId="4DA15462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42,5 *</w:t>
            </w:r>
          </w:p>
        </w:tc>
      </w:tr>
      <w:tr w:rsidR="00733FE8" w:rsidRPr="00733FE8" w14:paraId="1EA0EB54" w14:textId="77777777" w:rsidTr="003A38DC">
        <w:tc>
          <w:tcPr>
            <w:tcW w:w="4531" w:type="dxa"/>
          </w:tcPr>
          <w:p w14:paraId="4434E475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Основний обмін, ккал / добу</w:t>
            </w:r>
          </w:p>
        </w:tc>
        <w:tc>
          <w:tcPr>
            <w:tcW w:w="1898" w:type="dxa"/>
          </w:tcPr>
          <w:p w14:paraId="3C2D32AC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1514,3 </w:t>
            </w:r>
          </w:p>
        </w:tc>
        <w:tc>
          <w:tcPr>
            <w:tcW w:w="2916" w:type="dxa"/>
          </w:tcPr>
          <w:p w14:paraId="2CFDC5FB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1363 *</w:t>
            </w:r>
          </w:p>
        </w:tc>
      </w:tr>
      <w:tr w:rsidR="00733FE8" w:rsidRPr="00733FE8" w14:paraId="15240F46" w14:textId="77777777" w:rsidTr="003A38DC">
        <w:tc>
          <w:tcPr>
            <w:tcW w:w="4531" w:type="dxa"/>
          </w:tcPr>
          <w:p w14:paraId="1E70B163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Питомий основний обмін</w:t>
            </w:r>
          </w:p>
        </w:tc>
        <w:tc>
          <w:tcPr>
            <w:tcW w:w="1898" w:type="dxa"/>
          </w:tcPr>
          <w:p w14:paraId="6451DB75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814,2 </w:t>
            </w:r>
          </w:p>
        </w:tc>
        <w:tc>
          <w:tcPr>
            <w:tcW w:w="2916" w:type="dxa"/>
          </w:tcPr>
          <w:p w14:paraId="335D160F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802,7 *</w:t>
            </w:r>
          </w:p>
        </w:tc>
      </w:tr>
      <w:tr w:rsidR="00733FE8" w:rsidRPr="00733FE8" w14:paraId="213013A2" w14:textId="77777777" w:rsidTr="003A38DC">
        <w:tc>
          <w:tcPr>
            <w:tcW w:w="4531" w:type="dxa"/>
          </w:tcPr>
          <w:p w14:paraId="236AB165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рідина, кг</w:t>
            </w:r>
          </w:p>
        </w:tc>
        <w:tc>
          <w:tcPr>
            <w:tcW w:w="1898" w:type="dxa"/>
          </w:tcPr>
          <w:p w14:paraId="4F2435AD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38,1 </w:t>
            </w:r>
          </w:p>
        </w:tc>
        <w:tc>
          <w:tcPr>
            <w:tcW w:w="2916" w:type="dxa"/>
          </w:tcPr>
          <w:p w14:paraId="3B2BFA5A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36,4</w:t>
            </w:r>
          </w:p>
        </w:tc>
      </w:tr>
      <w:tr w:rsidR="00733FE8" w:rsidRPr="00733FE8" w14:paraId="0D49CD99" w14:textId="77777777" w:rsidTr="003A38DC">
        <w:tc>
          <w:tcPr>
            <w:tcW w:w="4531" w:type="dxa"/>
          </w:tcPr>
          <w:p w14:paraId="4C6DE586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Позаклітинна рідина, кг</w:t>
            </w:r>
          </w:p>
        </w:tc>
        <w:tc>
          <w:tcPr>
            <w:tcW w:w="1898" w:type="dxa"/>
          </w:tcPr>
          <w:p w14:paraId="2F0B1DF2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15,2 </w:t>
            </w:r>
          </w:p>
        </w:tc>
        <w:tc>
          <w:tcPr>
            <w:tcW w:w="2916" w:type="dxa"/>
          </w:tcPr>
          <w:p w14:paraId="5888A5B4" w14:textId="77777777" w:rsidR="003F0C9F" w:rsidRPr="00733FE8" w:rsidRDefault="003F0C9F" w:rsidP="007A5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15,5</w:t>
            </w:r>
          </w:p>
        </w:tc>
      </w:tr>
    </w:tbl>
    <w:p w14:paraId="63612CF0" w14:textId="77777777" w:rsidR="003F0C9F" w:rsidRPr="00733FE8" w:rsidRDefault="003F0C9F" w:rsidP="003F0C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Примітка: * позначені величини достовірно відрізняються від групи контролю (p &lt;0,05).</w:t>
      </w:r>
    </w:p>
    <w:p w14:paraId="2205E288" w14:textId="77777777" w:rsidR="003F0C9F" w:rsidRPr="00733FE8" w:rsidRDefault="003F0C9F" w:rsidP="003F0C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56D05219" w14:textId="77777777" w:rsidR="003F0C9F" w:rsidRPr="00733FE8" w:rsidRDefault="003F0C9F" w:rsidP="003F0C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У групі МЛСТ легень значення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скелетно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-м'язової маси виявилося в 1,14 разу меншим, ніж у групі контролю. У той же час у групі МЛСТ легень відзначено найбільш помітний дефіцит худої і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скелетно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>-м'язової маси, середнє значення яких в 1,15 і в 1,35 разу відповідно менше, ніж у контрольній групі. Результати біохімічного аналізу сироватки крові представлені в табл. 4.</w:t>
      </w:r>
    </w:p>
    <w:p w14:paraId="10EA68FE" w14:textId="77777777" w:rsidR="003F0C9F" w:rsidRPr="00733FE8" w:rsidRDefault="003F0C9F" w:rsidP="003F0C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BCA9EEF" w14:textId="77777777" w:rsidR="003F0C9F" w:rsidRPr="00733FE8" w:rsidRDefault="003F0C9F" w:rsidP="003F0C9F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t>Таблиця 4</w:t>
      </w:r>
    </w:p>
    <w:p w14:paraId="773FF550" w14:textId="77777777" w:rsidR="003F0C9F" w:rsidRPr="00733FE8" w:rsidRDefault="003F0C9F" w:rsidP="00441B9E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>Основні біохімічні показники крові у пацієнтів із МЛСТ легень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077"/>
        <w:gridCol w:w="3012"/>
      </w:tblGrid>
      <w:tr w:rsidR="00733FE8" w:rsidRPr="00733FE8" w14:paraId="05398FA2" w14:textId="77777777" w:rsidTr="007A58EC">
        <w:tc>
          <w:tcPr>
            <w:tcW w:w="3256" w:type="dxa"/>
          </w:tcPr>
          <w:p w14:paraId="49E02A55" w14:textId="77777777" w:rsidR="003F0C9F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3077" w:type="dxa"/>
          </w:tcPr>
          <w:p w14:paraId="4E38A0A7" w14:textId="77777777" w:rsidR="007A58EC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Контрольна група </w:t>
            </w:r>
          </w:p>
          <w:p w14:paraId="37C4E4DB" w14:textId="21838957" w:rsidR="003F0C9F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(n = 20)</w:t>
            </w:r>
          </w:p>
        </w:tc>
        <w:tc>
          <w:tcPr>
            <w:tcW w:w="3012" w:type="dxa"/>
          </w:tcPr>
          <w:p w14:paraId="178C8791" w14:textId="77777777" w:rsidR="003F0C9F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Група МЛСТ легень (n=103) </w:t>
            </w:r>
          </w:p>
        </w:tc>
      </w:tr>
      <w:tr w:rsidR="00733FE8" w:rsidRPr="00733FE8" w14:paraId="28DB4B3D" w14:textId="77777777" w:rsidTr="007A58EC">
        <w:tc>
          <w:tcPr>
            <w:tcW w:w="3256" w:type="dxa"/>
          </w:tcPr>
          <w:p w14:paraId="0C47F80C" w14:textId="77777777" w:rsidR="003F0C9F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Холестерин, ммоль / л</w:t>
            </w:r>
          </w:p>
        </w:tc>
        <w:tc>
          <w:tcPr>
            <w:tcW w:w="3077" w:type="dxa"/>
          </w:tcPr>
          <w:p w14:paraId="40038EB2" w14:textId="77777777" w:rsidR="003F0C9F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3012" w:type="dxa"/>
          </w:tcPr>
          <w:p w14:paraId="63860E31" w14:textId="77777777" w:rsidR="003F0C9F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2,68 + 0,17</w:t>
            </w:r>
          </w:p>
        </w:tc>
      </w:tr>
      <w:tr w:rsidR="00733FE8" w:rsidRPr="00733FE8" w14:paraId="19D8092C" w14:textId="77777777" w:rsidTr="007A58EC">
        <w:tc>
          <w:tcPr>
            <w:tcW w:w="3256" w:type="dxa"/>
          </w:tcPr>
          <w:p w14:paraId="7FE22A0A" w14:textId="77777777" w:rsidR="003F0C9F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білок г / л </w:t>
            </w:r>
          </w:p>
        </w:tc>
        <w:tc>
          <w:tcPr>
            <w:tcW w:w="3077" w:type="dxa"/>
          </w:tcPr>
          <w:p w14:paraId="2273BB65" w14:textId="77777777" w:rsidR="003F0C9F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65-85 </w:t>
            </w:r>
          </w:p>
        </w:tc>
        <w:tc>
          <w:tcPr>
            <w:tcW w:w="3012" w:type="dxa"/>
          </w:tcPr>
          <w:p w14:paraId="4CE8CB9C" w14:textId="77777777" w:rsidR="003F0C9F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61,2 + 1,2 *</w:t>
            </w:r>
          </w:p>
        </w:tc>
      </w:tr>
      <w:tr w:rsidR="00733FE8" w:rsidRPr="00733FE8" w14:paraId="423A8BC4" w14:textId="77777777" w:rsidTr="007A58EC">
        <w:tc>
          <w:tcPr>
            <w:tcW w:w="3256" w:type="dxa"/>
          </w:tcPr>
          <w:p w14:paraId="0FE4AD3C" w14:textId="77777777" w:rsidR="003F0C9F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Глюкоза, ммоль / л </w:t>
            </w:r>
          </w:p>
        </w:tc>
        <w:tc>
          <w:tcPr>
            <w:tcW w:w="3077" w:type="dxa"/>
          </w:tcPr>
          <w:p w14:paraId="52D69EE1" w14:textId="77777777" w:rsidR="003F0C9F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5.98 + 0,11 </w:t>
            </w:r>
          </w:p>
        </w:tc>
        <w:tc>
          <w:tcPr>
            <w:tcW w:w="3012" w:type="dxa"/>
          </w:tcPr>
          <w:p w14:paraId="0E99ED8A" w14:textId="77777777" w:rsidR="003F0C9F" w:rsidRPr="00733FE8" w:rsidRDefault="003F0C9F" w:rsidP="00441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F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4,43 + 0,21 *</w:t>
            </w:r>
          </w:p>
        </w:tc>
      </w:tr>
    </w:tbl>
    <w:p w14:paraId="5B10C6BA" w14:textId="77777777" w:rsidR="003F0C9F" w:rsidRPr="00733FE8" w:rsidRDefault="003F0C9F" w:rsidP="003F0C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>Примітка: * - позначені величини достовірно відрізняються від групи контролю.</w:t>
      </w:r>
    </w:p>
    <w:p w14:paraId="2DA4B652" w14:textId="77777777" w:rsidR="003F0C9F" w:rsidRPr="00733FE8" w:rsidRDefault="003F0C9F" w:rsidP="003F0C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22F33F15" w14:textId="77777777" w:rsidR="003F0C9F" w:rsidRPr="00733FE8" w:rsidRDefault="003F0C9F" w:rsidP="003F0C9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При множинному кореляційному аналізі у хворих на МЛСТ легень виявлено прямий високий кореляційний зв'язок рівня загального білка з показником жирової маси за даними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біоімпедансометрії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(r = 0,63; p &lt;0,01); прямий помірний кореляційний зв'язок між показниками ІМТ і відсотком жирової тканини при оцінці композитного складу тіла (r = 0,41; p &lt;0,01).</w:t>
      </w:r>
    </w:p>
    <w:p w14:paraId="19A81BE2" w14:textId="77777777" w:rsidR="007A58EC" w:rsidRPr="00733FE8" w:rsidRDefault="007A58EC" w:rsidP="003F0C9F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C7D38E" w14:textId="61FBF30D" w:rsidR="003F0C9F" w:rsidRPr="00733FE8" w:rsidRDefault="003F0C9F" w:rsidP="003F0C9F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14:paraId="550BE100" w14:textId="77777777" w:rsidR="003F0C9F" w:rsidRPr="00733FE8" w:rsidRDefault="003F0C9F" w:rsidP="003F0C9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отримані нами дані свідчать про наявність у хворих на МЛСТ легень недостатності маси тіла, яка посилюється супутніми шкідливими звичками і тривалим прийомом протитуберкульозних препаратів, що призводить до токсичного отруєння організму і вимивання з нього корисних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макро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>- і мікроелементів. Проведення лікування таких хворих ефективніше при дотриманні дієтичного режиму, збагаченого спеціальними продуктами харчування, як в амбулаторних, так і в стаціонарних умовах з урахуванням індивідуальних особливостей перебігу хвороби.</w:t>
      </w:r>
    </w:p>
    <w:p w14:paraId="39D0F6CC" w14:textId="77777777" w:rsidR="00834C28" w:rsidRPr="00733FE8" w:rsidRDefault="003F0C9F" w:rsidP="00834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Так, виявлено високі показники ОТ, ІМТ в поєднанні з високим відсотком жирової маси, частіше зустрічаються вісцеральні ожиріння і відсоток загальної та позаклітинної рідини за даними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біоімпедансометрії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, що достовірно перевищує контрольні значення і в порівнянні з групами МЛСТ легень, що в подальшому може призвести до швидшого прогресування туберкульозу легень і погіршення якості життя пацієнтів. У цій групі виявлено значне зниження рівня загального білка, показана достовірно висока пряма кореляція з показником жирової маси за даними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біоімпедансометрії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. У групі хворих виявлено, що значне зменшення худої і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скелетно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-м'язової маси мають пацієнти із МЛСТ легень. Ці дані достовірно нижчі, ніж у групі контролю, що </w:t>
      </w:r>
      <w:r w:rsidRPr="00733FE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призводить до зниження захисних і відновлювальних сил організму, тому таким пацієнтам обов'язково показана дієта, додатково збагачена білком, а також розпочата в ранні терміни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нутритивна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підтримка. Значні відхилення в композиції тіла, рівнях загального білка мають пацієнти в групі МЛСТ легень. Так, виявлені найвищі показники ОТ, ІМТ в поєднанні з високим відсотком жирової маси за даними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біоімпедансометрії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>, що достовірно перевищувало контрольні значення, і в порівнянні у пацієнтів із МЛСТ легень виявлено значне зниження рівня</w:t>
      </w:r>
      <w:bookmarkStart w:id="0" w:name="_GoBack"/>
      <w:bookmarkEnd w:id="0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білка, показана достовірно висока</w:t>
      </w:r>
      <w:r w:rsidR="00834C28"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пряма кореляція з показником жирової маси за даними </w:t>
      </w:r>
      <w:proofErr w:type="spellStart"/>
      <w:r w:rsidR="00834C28" w:rsidRPr="00733FE8">
        <w:rPr>
          <w:rFonts w:ascii="Times New Roman" w:hAnsi="Times New Roman" w:cs="Times New Roman"/>
          <w:sz w:val="28"/>
          <w:szCs w:val="28"/>
          <w:lang w:val="uk-UA"/>
        </w:rPr>
        <w:t>біоімпедансометрії</w:t>
      </w:r>
      <w:proofErr w:type="spellEnd"/>
      <w:r w:rsidR="00834C28" w:rsidRPr="00733F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98C634" w14:textId="77777777" w:rsidR="00834C28" w:rsidRPr="00733FE8" w:rsidRDefault="00834C28" w:rsidP="00834C2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>Так, у пацієнтів із МЛСТ легень частіше зустрічаються вісцеральні ожиріння, надлишок позаклітинної рідини на тлі дефіциту худої маси тіла, що в подальшому може призвести до швидшого прогресування туберкульозу та погіршення якості життя пацієнтів.</w:t>
      </w:r>
    </w:p>
    <w:p w14:paraId="1FF8876B" w14:textId="77777777" w:rsidR="00834C28" w:rsidRPr="00733FE8" w:rsidRDefault="00834C28" w:rsidP="00834C2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розвиток виразних метаболічних порушень, пацієнти з МЛСТ легень потребують раннього виявлення та корекції цих порушень. Необхідна профілактика і корекція надлишку жирової тканини та дефіциту м'язової маси, чого можна досягти за допомогою дозованих фізичних навантажень, раціонального харчування та застосування </w:t>
      </w:r>
      <w:proofErr w:type="spellStart"/>
      <w:r w:rsidRPr="00733FE8">
        <w:rPr>
          <w:rFonts w:ascii="Times New Roman" w:hAnsi="Times New Roman" w:cs="Times New Roman"/>
          <w:sz w:val="28"/>
          <w:szCs w:val="28"/>
          <w:lang w:val="uk-UA"/>
        </w:rPr>
        <w:t>нутритивної</w:t>
      </w:r>
      <w:proofErr w:type="spellEnd"/>
      <w:r w:rsidRPr="00733FE8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підтримки.</w:t>
      </w:r>
    </w:p>
    <w:p w14:paraId="1C6FD523" w14:textId="77777777" w:rsidR="00834C28" w:rsidRPr="00733FE8" w:rsidRDefault="00834C28" w:rsidP="00834C2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505B36" w14:textId="77777777" w:rsidR="00834C28" w:rsidRPr="00733FE8" w:rsidRDefault="00834C28" w:rsidP="00834C2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C7E2A2" w14:textId="77777777" w:rsidR="00834C28" w:rsidRPr="00733FE8" w:rsidRDefault="00834C28" w:rsidP="00834C28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FE8">
        <w:rPr>
          <w:rFonts w:ascii="Times New Roman" w:hAnsi="Times New Roman" w:cs="Times New Roman"/>
          <w:b/>
          <w:sz w:val="28"/>
          <w:szCs w:val="28"/>
        </w:rPr>
        <w:t>Л</w:t>
      </w:r>
      <w:r w:rsidRPr="00733FE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733FE8">
        <w:rPr>
          <w:rFonts w:ascii="Times New Roman" w:hAnsi="Times New Roman" w:cs="Times New Roman"/>
          <w:b/>
          <w:sz w:val="28"/>
          <w:szCs w:val="28"/>
        </w:rPr>
        <w:t>тература</w:t>
      </w:r>
      <w:proofErr w:type="spellEnd"/>
      <w:r w:rsidRPr="00733FE8">
        <w:rPr>
          <w:rFonts w:ascii="Times New Roman" w:hAnsi="Times New Roman" w:cs="Times New Roman"/>
          <w:b/>
          <w:sz w:val="28"/>
          <w:szCs w:val="28"/>
        </w:rPr>
        <w:t>:</w:t>
      </w:r>
    </w:p>
    <w:p w14:paraId="43C3A4DA" w14:textId="4C8AD415" w:rsidR="003F0C9F" w:rsidRPr="00733FE8" w:rsidRDefault="003F0C9F" w:rsidP="003F0C9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B16E5" w14:textId="77777777" w:rsidR="0077511D" w:rsidRPr="00733FE8" w:rsidRDefault="0077511D">
      <w:pPr>
        <w:rPr>
          <w:lang w:val="uk-UA"/>
        </w:rPr>
      </w:pPr>
    </w:p>
    <w:sectPr w:rsidR="0077511D" w:rsidRPr="0073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Gothic-Book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E3"/>
    <w:rsid w:val="0000446D"/>
    <w:rsid w:val="00194F85"/>
    <w:rsid w:val="003A38DC"/>
    <w:rsid w:val="003F0C9F"/>
    <w:rsid w:val="00441B9E"/>
    <w:rsid w:val="00733FE8"/>
    <w:rsid w:val="0077511D"/>
    <w:rsid w:val="007A58EC"/>
    <w:rsid w:val="00834C28"/>
    <w:rsid w:val="009A1404"/>
    <w:rsid w:val="00BB01CD"/>
    <w:rsid w:val="00D9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F0FF"/>
  <w15:chartTrackingRefBased/>
  <w15:docId w15:val="{48661F77-F304-454D-AD2C-12D45D45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4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F8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2019-08-28T08:30:00Z</dcterms:created>
  <dcterms:modified xsi:type="dcterms:W3CDTF">2019-08-28T11:30:00Z</dcterms:modified>
</cp:coreProperties>
</file>