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2EB" w:rsidRPr="000C7267" w:rsidRDefault="002332EB" w:rsidP="002332EB">
      <w:pPr>
        <w:spacing w:after="0" w:line="240" w:lineRule="auto"/>
        <w:jc w:val="center"/>
        <w:rPr>
          <w:rFonts w:ascii="Times New Roman" w:hAnsi="Times New Roman" w:cs="Times New Roman"/>
          <w:b/>
          <w:sz w:val="28"/>
          <w:szCs w:val="28"/>
          <w:lang w:val="en-US"/>
        </w:rPr>
      </w:pPr>
      <w:r w:rsidRPr="000C7267">
        <w:rPr>
          <w:rFonts w:ascii="Times New Roman" w:hAnsi="Times New Roman" w:cs="Times New Roman"/>
          <w:b/>
          <w:sz w:val="28"/>
          <w:szCs w:val="28"/>
          <w:lang w:val="en-US"/>
        </w:rPr>
        <w:t xml:space="preserve">Chronic pancreatitis: some modern provisions indicated </w:t>
      </w:r>
      <w:r>
        <w:rPr>
          <w:rFonts w:ascii="Times New Roman" w:hAnsi="Times New Roman" w:cs="Times New Roman"/>
          <w:b/>
          <w:sz w:val="28"/>
          <w:szCs w:val="28"/>
          <w:lang w:val="en-US" w:eastAsia="zh-CN"/>
        </w:rPr>
        <w:t xml:space="preserve">in </w:t>
      </w:r>
      <w:r w:rsidRPr="000C7267">
        <w:rPr>
          <w:rFonts w:ascii="Times New Roman" w:hAnsi="Times New Roman" w:cs="Times New Roman"/>
          <w:b/>
          <w:sz w:val="28"/>
          <w:szCs w:val="28"/>
          <w:lang w:val="en-US"/>
        </w:rPr>
        <w:t>classifications of the last years</w:t>
      </w:r>
    </w:p>
    <w:p w:rsidR="002332EB" w:rsidRPr="002332EB" w:rsidRDefault="002332EB" w:rsidP="002332EB">
      <w:pPr>
        <w:spacing w:after="0" w:line="240" w:lineRule="auto"/>
        <w:jc w:val="center"/>
        <w:rPr>
          <w:rFonts w:ascii="Times New Roman" w:hAnsi="Times New Roman" w:cs="Times New Roman"/>
          <w:sz w:val="28"/>
          <w:szCs w:val="28"/>
          <w:lang w:val="en-US"/>
        </w:rPr>
      </w:pPr>
      <w:r w:rsidRPr="000C7267">
        <w:rPr>
          <w:rFonts w:ascii="Times New Roman" w:hAnsi="Times New Roman" w:cs="Times New Roman"/>
          <w:sz w:val="28"/>
          <w:szCs w:val="28"/>
          <w:lang w:val="en-US"/>
        </w:rPr>
        <w:t>T.</w:t>
      </w:r>
      <w:r w:rsidRPr="002332EB">
        <w:rPr>
          <w:rFonts w:ascii="Times New Roman" w:hAnsi="Times New Roman" w:cs="Times New Roman"/>
          <w:sz w:val="28"/>
          <w:szCs w:val="28"/>
          <w:lang w:val="en-US"/>
        </w:rPr>
        <w:t xml:space="preserve"> </w:t>
      </w:r>
      <w:r w:rsidRPr="000C7267">
        <w:rPr>
          <w:rFonts w:ascii="Times New Roman" w:hAnsi="Times New Roman" w:cs="Times New Roman"/>
          <w:sz w:val="28"/>
          <w:szCs w:val="28"/>
          <w:lang w:val="en-US"/>
        </w:rPr>
        <w:t>N. Hristich</w:t>
      </w:r>
      <w:r w:rsidRPr="002332EB">
        <w:rPr>
          <w:rFonts w:ascii="Times New Roman" w:hAnsi="Times New Roman" w:cs="Times New Roman"/>
          <w:sz w:val="28"/>
          <w:szCs w:val="28"/>
          <w:vertAlign w:val="superscript"/>
          <w:lang w:val="en-US"/>
        </w:rPr>
        <w:t>1</w:t>
      </w:r>
      <w:r w:rsidRPr="000C7267">
        <w:rPr>
          <w:rFonts w:ascii="Times New Roman" w:hAnsi="Times New Roman" w:cs="Times New Roman"/>
          <w:sz w:val="28"/>
          <w:szCs w:val="28"/>
          <w:lang w:val="en-US"/>
        </w:rPr>
        <w:t>, O.</w:t>
      </w:r>
      <w:r w:rsidRPr="002332EB">
        <w:rPr>
          <w:rFonts w:ascii="Times New Roman" w:hAnsi="Times New Roman" w:cs="Times New Roman"/>
          <w:sz w:val="28"/>
          <w:szCs w:val="28"/>
          <w:lang w:val="en-US"/>
        </w:rPr>
        <w:t xml:space="preserve"> </w:t>
      </w:r>
      <w:r w:rsidRPr="000C7267">
        <w:rPr>
          <w:rFonts w:ascii="Times New Roman" w:hAnsi="Times New Roman" w:cs="Times New Roman"/>
          <w:sz w:val="28"/>
          <w:szCs w:val="28"/>
          <w:lang w:val="en-US"/>
        </w:rPr>
        <w:t>I. Fediv</w:t>
      </w:r>
      <w:r w:rsidRPr="002332EB">
        <w:rPr>
          <w:rFonts w:ascii="Times New Roman" w:hAnsi="Times New Roman" w:cs="Times New Roman"/>
          <w:sz w:val="28"/>
          <w:szCs w:val="28"/>
          <w:vertAlign w:val="superscript"/>
          <w:lang w:val="en-US"/>
        </w:rPr>
        <w:t>2</w:t>
      </w:r>
      <w:r w:rsidRPr="000C7267">
        <w:rPr>
          <w:rFonts w:ascii="Times New Roman" w:hAnsi="Times New Roman" w:cs="Times New Roman"/>
          <w:sz w:val="28"/>
          <w:szCs w:val="28"/>
          <w:lang w:val="en-US"/>
        </w:rPr>
        <w:t>, D.</w:t>
      </w:r>
      <w:r w:rsidRPr="002332EB">
        <w:rPr>
          <w:rFonts w:ascii="Times New Roman" w:hAnsi="Times New Roman" w:cs="Times New Roman"/>
          <w:sz w:val="28"/>
          <w:szCs w:val="28"/>
          <w:lang w:val="en-US"/>
        </w:rPr>
        <w:t xml:space="preserve"> </w:t>
      </w:r>
      <w:r w:rsidRPr="000C7267">
        <w:rPr>
          <w:rFonts w:ascii="Times New Roman" w:hAnsi="Times New Roman" w:cs="Times New Roman"/>
          <w:sz w:val="28"/>
          <w:szCs w:val="28"/>
          <w:lang w:val="en-US"/>
        </w:rPr>
        <w:t>O. Hontsariuk</w:t>
      </w:r>
      <w:r w:rsidRPr="002332EB">
        <w:rPr>
          <w:rFonts w:ascii="Times New Roman" w:hAnsi="Times New Roman" w:cs="Times New Roman"/>
          <w:sz w:val="28"/>
          <w:szCs w:val="28"/>
          <w:vertAlign w:val="superscript"/>
          <w:lang w:val="en-US"/>
        </w:rPr>
        <w:t>2</w:t>
      </w:r>
    </w:p>
    <w:p w:rsidR="002332EB" w:rsidRPr="000C7267" w:rsidRDefault="002332EB" w:rsidP="002332EB">
      <w:pPr>
        <w:spacing w:after="0" w:line="240" w:lineRule="auto"/>
        <w:jc w:val="center"/>
        <w:rPr>
          <w:rFonts w:ascii="Times New Roman" w:hAnsi="Times New Roman" w:cs="Times New Roman"/>
          <w:sz w:val="28"/>
          <w:szCs w:val="28"/>
          <w:lang w:val="en-US"/>
        </w:rPr>
      </w:pPr>
      <w:r w:rsidRPr="002332EB">
        <w:rPr>
          <w:rFonts w:ascii="Times New Roman" w:hAnsi="Times New Roman" w:cs="Times New Roman"/>
          <w:sz w:val="28"/>
          <w:szCs w:val="28"/>
          <w:vertAlign w:val="superscript"/>
          <w:lang w:val="en-US"/>
        </w:rPr>
        <w:t>1</w:t>
      </w:r>
      <w:r w:rsidRPr="000C7267">
        <w:rPr>
          <w:rFonts w:ascii="Times New Roman" w:hAnsi="Times New Roman" w:cs="Times New Roman"/>
          <w:sz w:val="28"/>
          <w:szCs w:val="28"/>
          <w:lang w:val="en-US"/>
        </w:rPr>
        <w:t>Chern</w:t>
      </w:r>
      <w:r>
        <w:rPr>
          <w:rFonts w:ascii="Times New Roman" w:hAnsi="Times New Roman" w:cs="Times New Roman"/>
          <w:sz w:val="28"/>
          <w:szCs w:val="28"/>
          <w:lang w:val="en-US"/>
        </w:rPr>
        <w:t>o</w:t>
      </w:r>
      <w:r w:rsidRPr="000C7267">
        <w:rPr>
          <w:rFonts w:ascii="Times New Roman" w:hAnsi="Times New Roman" w:cs="Times New Roman"/>
          <w:sz w:val="28"/>
          <w:szCs w:val="28"/>
          <w:lang w:val="en-US"/>
        </w:rPr>
        <w:t>vts</w:t>
      </w:r>
      <w:r>
        <w:rPr>
          <w:rFonts w:ascii="Times New Roman" w:hAnsi="Times New Roman" w:cs="Times New Roman"/>
          <w:sz w:val="28"/>
          <w:szCs w:val="28"/>
          <w:lang w:val="en-US"/>
        </w:rPr>
        <w:t>y</w:t>
      </w:r>
      <w:r w:rsidRPr="000C7267">
        <w:rPr>
          <w:rFonts w:ascii="Times New Roman" w:hAnsi="Times New Roman" w:cs="Times New Roman"/>
          <w:sz w:val="28"/>
          <w:szCs w:val="28"/>
          <w:lang w:val="en-US"/>
        </w:rPr>
        <w:t xml:space="preserve"> National University</w:t>
      </w:r>
      <w:r>
        <w:rPr>
          <w:rFonts w:ascii="Times New Roman" w:hAnsi="Times New Roman" w:cs="Times New Roman"/>
          <w:sz w:val="28"/>
          <w:szCs w:val="28"/>
          <w:lang w:val="en-US"/>
        </w:rPr>
        <w:t xml:space="preserve"> n. a. </w:t>
      </w:r>
      <w:r w:rsidRPr="000C7267">
        <w:rPr>
          <w:rFonts w:ascii="Times New Roman" w:hAnsi="Times New Roman" w:cs="Times New Roman"/>
          <w:sz w:val="28"/>
          <w:szCs w:val="28"/>
          <w:lang w:val="en-US"/>
        </w:rPr>
        <w:t>Y</w:t>
      </w:r>
      <w:r>
        <w:rPr>
          <w:rFonts w:ascii="Times New Roman" w:hAnsi="Times New Roman" w:cs="Times New Roman"/>
          <w:sz w:val="28"/>
          <w:szCs w:val="28"/>
          <w:lang w:val="en-US"/>
        </w:rPr>
        <w:t>.</w:t>
      </w:r>
      <w:r w:rsidRPr="002332EB">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Fedkovych</w:t>
      </w:r>
      <w:proofErr w:type="spellEnd"/>
    </w:p>
    <w:p w:rsidR="002332EB" w:rsidRPr="000C7267" w:rsidRDefault="002332EB" w:rsidP="002332EB">
      <w:pPr>
        <w:spacing w:after="0" w:line="240" w:lineRule="auto"/>
        <w:jc w:val="center"/>
        <w:rPr>
          <w:rFonts w:ascii="Times New Roman" w:hAnsi="Times New Roman" w:cs="Times New Roman"/>
          <w:sz w:val="28"/>
          <w:szCs w:val="28"/>
          <w:lang w:val="en-US"/>
        </w:rPr>
      </w:pPr>
      <w:r w:rsidRPr="002332EB">
        <w:rPr>
          <w:rFonts w:ascii="Times New Roman" w:hAnsi="Times New Roman" w:cs="Times New Roman"/>
          <w:sz w:val="28"/>
          <w:szCs w:val="28"/>
          <w:vertAlign w:val="superscript"/>
          <w:lang w:val="en-US"/>
        </w:rPr>
        <w:t>2</w:t>
      </w:r>
      <w:r w:rsidRPr="000C7267">
        <w:rPr>
          <w:rFonts w:ascii="Times New Roman" w:hAnsi="Times New Roman" w:cs="Times New Roman"/>
          <w:sz w:val="28"/>
          <w:szCs w:val="28"/>
          <w:lang w:val="en-US"/>
        </w:rPr>
        <w:t xml:space="preserve">Bukovinian </w:t>
      </w:r>
      <w:r>
        <w:rPr>
          <w:rFonts w:ascii="Times New Roman" w:hAnsi="Times New Roman" w:cs="Times New Roman"/>
          <w:sz w:val="28"/>
          <w:szCs w:val="28"/>
          <w:lang w:val="en-US"/>
        </w:rPr>
        <w:t>S</w:t>
      </w:r>
      <w:r w:rsidRPr="000C7267">
        <w:rPr>
          <w:rFonts w:ascii="Times New Roman" w:hAnsi="Times New Roman" w:cs="Times New Roman"/>
          <w:sz w:val="28"/>
          <w:szCs w:val="28"/>
          <w:lang w:val="en-US"/>
        </w:rPr>
        <w:t xml:space="preserve">tate </w:t>
      </w:r>
      <w:r>
        <w:rPr>
          <w:rFonts w:ascii="Times New Roman" w:hAnsi="Times New Roman" w:cs="Times New Roman"/>
          <w:sz w:val="28"/>
          <w:szCs w:val="28"/>
          <w:lang w:val="en-US"/>
        </w:rPr>
        <w:t>M</w:t>
      </w:r>
      <w:r w:rsidRPr="000C7267">
        <w:rPr>
          <w:rFonts w:ascii="Times New Roman" w:hAnsi="Times New Roman" w:cs="Times New Roman"/>
          <w:sz w:val="28"/>
          <w:szCs w:val="28"/>
          <w:lang w:val="en-US"/>
        </w:rPr>
        <w:t xml:space="preserve">edical </w:t>
      </w:r>
      <w:proofErr w:type="gramStart"/>
      <w:r w:rsidRPr="000C7267">
        <w:rPr>
          <w:rFonts w:ascii="Times New Roman" w:hAnsi="Times New Roman" w:cs="Times New Roman"/>
          <w:sz w:val="28"/>
          <w:szCs w:val="28"/>
          <w:lang w:val="en-US"/>
        </w:rPr>
        <w:t>university</w:t>
      </w:r>
      <w:proofErr w:type="gramEnd"/>
      <w:r w:rsidRPr="000C7267">
        <w:rPr>
          <w:rFonts w:ascii="Times New Roman" w:hAnsi="Times New Roman" w:cs="Times New Roman"/>
          <w:sz w:val="28"/>
          <w:szCs w:val="28"/>
          <w:lang w:val="en-US"/>
        </w:rPr>
        <w:t>, Chern</w:t>
      </w:r>
      <w:r>
        <w:rPr>
          <w:rFonts w:ascii="Times New Roman" w:hAnsi="Times New Roman" w:cs="Times New Roman"/>
          <w:sz w:val="28"/>
          <w:szCs w:val="28"/>
          <w:lang w:val="en-US"/>
        </w:rPr>
        <w:t>o</w:t>
      </w:r>
      <w:r w:rsidRPr="000C7267">
        <w:rPr>
          <w:rFonts w:ascii="Times New Roman" w:hAnsi="Times New Roman" w:cs="Times New Roman"/>
          <w:sz w:val="28"/>
          <w:szCs w:val="28"/>
          <w:lang w:val="en-US"/>
        </w:rPr>
        <w:t>vts</w:t>
      </w:r>
      <w:r>
        <w:rPr>
          <w:rFonts w:ascii="Times New Roman" w:hAnsi="Times New Roman" w:cs="Times New Roman"/>
          <w:sz w:val="28"/>
          <w:szCs w:val="28"/>
          <w:lang w:val="en-US"/>
        </w:rPr>
        <w:t>y, Ukraine</w:t>
      </w:r>
    </w:p>
    <w:p w:rsidR="002332EB" w:rsidRPr="000C7267" w:rsidRDefault="002332EB" w:rsidP="002332EB">
      <w:pPr>
        <w:spacing w:after="0" w:line="240" w:lineRule="auto"/>
        <w:rPr>
          <w:rFonts w:ascii="Times New Roman" w:hAnsi="Times New Roman" w:cs="Times New Roman"/>
          <w:sz w:val="28"/>
          <w:szCs w:val="28"/>
          <w:lang w:val="en-US"/>
        </w:rPr>
      </w:pPr>
    </w:p>
    <w:p w:rsidR="00023A62" w:rsidRPr="00023A62" w:rsidRDefault="002332EB" w:rsidP="002332EB">
      <w:pPr>
        <w:spacing w:after="0" w:line="240" w:lineRule="auto"/>
        <w:ind w:firstLine="709"/>
        <w:jc w:val="both"/>
        <w:rPr>
          <w:rFonts w:ascii="Times New Roman" w:eastAsia="Times New Roman" w:hAnsi="Times New Roman" w:cs="Times New Roman"/>
          <w:color w:val="000000"/>
          <w:sz w:val="27"/>
          <w:szCs w:val="27"/>
          <w:lang w:val="en-US"/>
        </w:rPr>
      </w:pPr>
      <w:r w:rsidRPr="000C7267">
        <w:rPr>
          <w:rFonts w:ascii="Times New Roman" w:hAnsi="Times New Roman" w:cs="Times New Roman"/>
          <w:b/>
          <w:sz w:val="28"/>
          <w:szCs w:val="28"/>
          <w:lang w:val="en-US"/>
        </w:rPr>
        <w:t>Key words:</w:t>
      </w:r>
      <w:r w:rsidRPr="000C7267">
        <w:rPr>
          <w:rFonts w:ascii="Times New Roman" w:hAnsi="Times New Roman" w:cs="Times New Roman"/>
          <w:sz w:val="28"/>
          <w:szCs w:val="28"/>
          <w:lang w:val="en-US"/>
        </w:rPr>
        <w:t xml:space="preserve"> acute pancreatitis, chronic pancreatitis, classification</w:t>
      </w:r>
      <w:r>
        <w:rPr>
          <w:rFonts w:ascii="Times New Roman" w:hAnsi="Times New Roman" w:cs="Times New Roman"/>
          <w:sz w:val="28"/>
          <w:szCs w:val="28"/>
          <w:lang w:val="en-US"/>
        </w:rPr>
        <w:t>s</w:t>
      </w:r>
      <w:r w:rsidRPr="000C7267">
        <w:rPr>
          <w:rFonts w:ascii="Times New Roman" w:hAnsi="Times New Roman" w:cs="Times New Roman"/>
          <w:sz w:val="28"/>
          <w:szCs w:val="28"/>
          <w:lang w:val="en-US"/>
        </w:rPr>
        <w:t xml:space="preserve">, complications, </w:t>
      </w:r>
      <w:r>
        <w:rPr>
          <w:rFonts w:ascii="Times New Roman" w:hAnsi="Times New Roman" w:cs="Times New Roman"/>
          <w:sz w:val="28"/>
          <w:szCs w:val="28"/>
          <w:lang w:val="en-US"/>
        </w:rPr>
        <w:t>score</w:t>
      </w:r>
      <w:r w:rsidRPr="000C7267">
        <w:rPr>
          <w:rFonts w:ascii="Times New Roman" w:hAnsi="Times New Roman" w:cs="Times New Roman"/>
          <w:sz w:val="28"/>
          <w:szCs w:val="28"/>
          <w:lang w:val="en-US"/>
        </w:rPr>
        <w:t xml:space="preserve"> evaluatio</w:t>
      </w:r>
      <w:r>
        <w:rPr>
          <w:rFonts w:ascii="Times New Roman" w:hAnsi="Times New Roman" w:cs="Times New Roman"/>
          <w:sz w:val="28"/>
          <w:szCs w:val="28"/>
          <w:lang w:val="en-US"/>
        </w:rPr>
        <w:t>n of the course severity</w:t>
      </w:r>
    </w:p>
    <w:p w:rsidR="00023A62" w:rsidRPr="00023A62" w:rsidRDefault="002332EB" w:rsidP="00023A62">
      <w:pPr>
        <w:spacing w:after="0" w:line="240" w:lineRule="auto"/>
        <w:ind w:firstLine="709"/>
        <w:jc w:val="both"/>
        <w:rPr>
          <w:rFonts w:ascii="Times New Roman" w:eastAsia="Times New Roman" w:hAnsi="Times New Roman" w:cs="Times New Roman"/>
          <w:color w:val="000000"/>
          <w:sz w:val="27"/>
          <w:szCs w:val="27"/>
          <w:lang w:val="en-US"/>
        </w:rPr>
      </w:pPr>
      <w:r w:rsidRPr="002332EB">
        <w:rPr>
          <w:rFonts w:ascii="Times New Roman" w:eastAsia="Times New Roman" w:hAnsi="Times New Roman" w:cs="Times New Roman"/>
          <w:color w:val="000000"/>
          <w:sz w:val="28"/>
          <w:lang/>
        </w:rPr>
        <w:t xml:space="preserve">There </w:t>
      </w:r>
      <w:proofErr w:type="gramStart"/>
      <w:r w:rsidRPr="002332EB">
        <w:rPr>
          <w:rFonts w:ascii="Times New Roman" w:eastAsia="Times New Roman" w:hAnsi="Times New Roman" w:cs="Times New Roman"/>
          <w:color w:val="000000"/>
          <w:sz w:val="28"/>
          <w:lang/>
        </w:rPr>
        <w:t>is</w:t>
      </w:r>
      <w:proofErr w:type="gramEnd"/>
      <w:r w:rsidRPr="002332EB">
        <w:rPr>
          <w:rFonts w:ascii="Times New Roman" w:eastAsia="Times New Roman" w:hAnsi="Times New Roman" w:cs="Times New Roman"/>
          <w:color w:val="000000"/>
          <w:sz w:val="28"/>
          <w:lang/>
        </w:rPr>
        <w:t xml:space="preserve"> a sufficient number of clinical classifications of chronic pancreatitis (CP), but due to the complexity and variety of clinical picture and diagnostic capabilities in practical medicine, they are not used in full [4].</w:t>
      </w:r>
      <w:r w:rsidRPr="002332EB">
        <w:rPr>
          <w:rFonts w:ascii="Times New Roman" w:eastAsia="Times New Roman" w:hAnsi="Times New Roman" w:cs="Times New Roman"/>
          <w:color w:val="000000"/>
          <w:sz w:val="28"/>
          <w:lang/>
        </w:rPr>
        <w:br/>
        <w:t xml:space="preserve">Analyzing numerous classifications (more than 40), it is possible to distinguish clinical classifications, drawn up taking into account the nature of the pain syndrome; morphological classifications taking into account the localization and character of morphological changes in the pathological process; etiologic and </w:t>
      </w:r>
      <w:proofErr w:type="spellStart"/>
      <w:r w:rsidRPr="002332EB">
        <w:rPr>
          <w:rFonts w:ascii="Times New Roman" w:eastAsia="Times New Roman" w:hAnsi="Times New Roman" w:cs="Times New Roman"/>
          <w:color w:val="000000"/>
          <w:sz w:val="28"/>
          <w:lang/>
        </w:rPr>
        <w:t>pathogenetic</w:t>
      </w:r>
      <w:proofErr w:type="spellEnd"/>
      <w:r w:rsidRPr="002332EB">
        <w:rPr>
          <w:rFonts w:ascii="Times New Roman" w:eastAsia="Times New Roman" w:hAnsi="Times New Roman" w:cs="Times New Roman"/>
          <w:color w:val="000000"/>
          <w:sz w:val="28"/>
          <w:lang/>
        </w:rPr>
        <w:t>; classifications using mixed construction principles; international disease classifications.</w:t>
      </w:r>
    </w:p>
    <w:p w:rsidR="00023A62" w:rsidRPr="00023A62" w:rsidRDefault="00023A62" w:rsidP="00023A62">
      <w:pPr>
        <w:spacing w:after="0" w:line="240" w:lineRule="auto"/>
        <w:ind w:firstLine="709"/>
        <w:jc w:val="both"/>
        <w:rPr>
          <w:rFonts w:ascii="Times New Roman" w:eastAsia="Times New Roman" w:hAnsi="Times New Roman" w:cs="Times New Roman"/>
          <w:color w:val="000000"/>
          <w:sz w:val="27"/>
          <w:szCs w:val="27"/>
          <w:lang w:val="en-US"/>
        </w:rPr>
      </w:pPr>
      <w:r w:rsidRPr="00023A62">
        <w:rPr>
          <w:rFonts w:ascii="Times New Roman" w:eastAsia="Times New Roman" w:hAnsi="Times New Roman" w:cs="Times New Roman"/>
          <w:color w:val="000000"/>
          <w:sz w:val="28"/>
          <w:lang w:val="en-US"/>
        </w:rPr>
        <w:t>In the</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b/>
          <w:bCs/>
          <w:i/>
          <w:iCs/>
          <w:color w:val="000000"/>
          <w:sz w:val="28"/>
          <w:lang w:val="en-US"/>
        </w:rPr>
        <w:t>international classification of diseases and causes of death</w:t>
      </w:r>
      <w:r w:rsidR="002332EB">
        <w:rPr>
          <w:rFonts w:ascii="Times New Roman" w:eastAsia="Times New Roman" w:hAnsi="Times New Roman" w:cs="Times New Roman"/>
          <w:color w:val="000000"/>
          <w:sz w:val="27"/>
          <w:szCs w:val="27"/>
          <w:lang w:val="en-US"/>
        </w:rPr>
        <w:t xml:space="preserve"> </w:t>
      </w:r>
      <w:r w:rsidRPr="00023A62">
        <w:rPr>
          <w:rFonts w:ascii="Times New Roman" w:eastAsia="Times New Roman" w:hAnsi="Times New Roman" w:cs="Times New Roman"/>
          <w:b/>
          <w:bCs/>
          <w:i/>
          <w:iCs/>
          <w:color w:val="000000"/>
          <w:sz w:val="28"/>
          <w:lang w:val="en-US"/>
        </w:rPr>
        <w:t>(ICD-10)</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distinguish the following headings:</w:t>
      </w:r>
    </w:p>
    <w:p w:rsidR="00023A62" w:rsidRPr="00023A62" w:rsidRDefault="00023A62" w:rsidP="00023A62">
      <w:pPr>
        <w:numPr>
          <w:ilvl w:val="0"/>
          <w:numId w:val="1"/>
        </w:numPr>
        <w:spacing w:after="0" w:line="240" w:lineRule="auto"/>
        <w:ind w:left="1004" w:firstLine="0"/>
        <w:jc w:val="both"/>
        <w:rPr>
          <w:rFonts w:ascii="Times New Roman" w:eastAsia="Times New Roman" w:hAnsi="Times New Roman" w:cs="Times New Roman"/>
          <w:color w:val="000000"/>
          <w:sz w:val="28"/>
          <w:szCs w:val="28"/>
          <w:lang w:val="en-US"/>
        </w:rPr>
      </w:pPr>
      <w:r w:rsidRPr="00023A62">
        <w:rPr>
          <w:rFonts w:ascii="Times New Roman" w:eastAsia="Times New Roman" w:hAnsi="Times New Roman" w:cs="Times New Roman"/>
          <w:color w:val="000000"/>
          <w:sz w:val="28"/>
          <w:lang w:val="en-US"/>
        </w:rPr>
        <w:t>Chronic alcoholic pancreatitis</w:t>
      </w:r>
      <w:r w:rsidR="002332EB">
        <w:rPr>
          <w:rFonts w:ascii="Times New Roman" w:eastAsia="Times New Roman" w:hAnsi="Times New Roman" w:cs="Times New Roman"/>
          <w:color w:val="000000"/>
          <w:sz w:val="28"/>
          <w:lang w:val="en-US"/>
        </w:rPr>
        <w:t xml:space="preserve"> </w:t>
      </w:r>
      <w:r w:rsidRPr="00023A62">
        <w:rPr>
          <w:rFonts w:ascii="Times New Roman" w:eastAsia="Times New Roman" w:hAnsi="Times New Roman" w:cs="Times New Roman"/>
          <w:color w:val="000000"/>
          <w:sz w:val="28"/>
          <w:lang w:val="en-US"/>
        </w:rPr>
        <w:t>(code K86.0</w:t>
      </w:r>
      <w:r w:rsidR="002332EB">
        <w:rPr>
          <w:rFonts w:ascii="Times New Roman" w:eastAsia="Times New Roman" w:hAnsi="Times New Roman" w:cs="Times New Roman"/>
          <w:color w:val="000000"/>
          <w:sz w:val="28"/>
          <w:lang w:val="en-US"/>
        </w:rPr>
        <w:t>).</w:t>
      </w:r>
    </w:p>
    <w:p w:rsidR="00023A62" w:rsidRPr="00023A62" w:rsidRDefault="00023A62" w:rsidP="00023A62">
      <w:pPr>
        <w:numPr>
          <w:ilvl w:val="0"/>
          <w:numId w:val="1"/>
        </w:numPr>
        <w:spacing w:after="0" w:line="240" w:lineRule="auto"/>
        <w:ind w:left="1004" w:firstLine="0"/>
        <w:jc w:val="both"/>
        <w:rPr>
          <w:rFonts w:ascii="Times New Roman" w:eastAsia="Times New Roman" w:hAnsi="Times New Roman" w:cs="Times New Roman"/>
          <w:color w:val="000000"/>
          <w:sz w:val="28"/>
          <w:szCs w:val="28"/>
          <w:lang w:val="en-US"/>
        </w:rPr>
      </w:pPr>
      <w:r w:rsidRPr="00023A62">
        <w:rPr>
          <w:rFonts w:ascii="Times New Roman" w:eastAsia="Times New Roman" w:hAnsi="Times New Roman" w:cs="Times New Roman"/>
          <w:color w:val="000000"/>
          <w:sz w:val="28"/>
          <w:lang w:val="en-US"/>
        </w:rPr>
        <w:t>Other types of pancreatitis</w:t>
      </w:r>
      <w:r w:rsidR="002332EB">
        <w:rPr>
          <w:rFonts w:ascii="Times New Roman" w:eastAsia="Times New Roman" w:hAnsi="Times New Roman" w:cs="Times New Roman"/>
          <w:color w:val="000000"/>
          <w:sz w:val="28"/>
          <w:lang w:val="en-US"/>
        </w:rPr>
        <w:t xml:space="preserve"> </w:t>
      </w:r>
      <w:r w:rsidRPr="00023A62">
        <w:rPr>
          <w:rFonts w:ascii="Times New Roman" w:eastAsia="Times New Roman" w:hAnsi="Times New Roman" w:cs="Times New Roman"/>
          <w:color w:val="000000"/>
          <w:sz w:val="28"/>
          <w:lang w:val="en-US"/>
        </w:rPr>
        <w:t>(code K86.1) (infectious CP, chronic recurrent, hereditary, idiopathic, autoimmune</w:t>
      </w:r>
      <w:r w:rsidR="002332EB">
        <w:rPr>
          <w:rFonts w:ascii="Times New Roman" w:eastAsia="Times New Roman" w:hAnsi="Times New Roman" w:cs="Times New Roman"/>
          <w:color w:val="000000"/>
          <w:sz w:val="28"/>
          <w:lang w:val="en-US"/>
        </w:rPr>
        <w:t>)</w:t>
      </w:r>
      <w:r w:rsidRPr="00023A62">
        <w:rPr>
          <w:rFonts w:ascii="Times New Roman" w:eastAsia="Times New Roman" w:hAnsi="Times New Roman" w:cs="Times New Roman"/>
          <w:color w:val="000000"/>
          <w:sz w:val="28"/>
          <w:lang w:val="en-US"/>
        </w:rPr>
        <w:t>.</w:t>
      </w:r>
    </w:p>
    <w:p w:rsidR="00023A62" w:rsidRPr="00023A62" w:rsidRDefault="00023A62" w:rsidP="00023A62">
      <w:pPr>
        <w:numPr>
          <w:ilvl w:val="0"/>
          <w:numId w:val="1"/>
        </w:numPr>
        <w:spacing w:after="0" w:line="240" w:lineRule="auto"/>
        <w:ind w:left="1004" w:firstLine="0"/>
        <w:jc w:val="both"/>
        <w:rPr>
          <w:rFonts w:ascii="Times New Roman" w:eastAsia="Times New Roman" w:hAnsi="Times New Roman" w:cs="Times New Roman"/>
          <w:color w:val="000000"/>
          <w:sz w:val="28"/>
          <w:szCs w:val="28"/>
        </w:rPr>
      </w:pPr>
      <w:proofErr w:type="spellStart"/>
      <w:r w:rsidRPr="00023A62">
        <w:rPr>
          <w:rFonts w:ascii="Times New Roman" w:eastAsia="Times New Roman" w:hAnsi="Times New Roman" w:cs="Times New Roman"/>
          <w:color w:val="000000"/>
          <w:sz w:val="28"/>
        </w:rPr>
        <w:t>Pancreatic</w:t>
      </w:r>
      <w:proofErr w:type="spellEnd"/>
      <w:r w:rsidRPr="00023A62">
        <w:rPr>
          <w:rFonts w:ascii="Times New Roman" w:eastAsia="Times New Roman" w:hAnsi="Times New Roman" w:cs="Times New Roman"/>
          <w:color w:val="000000"/>
          <w:sz w:val="28"/>
        </w:rPr>
        <w:t xml:space="preserve"> </w:t>
      </w:r>
      <w:proofErr w:type="spellStart"/>
      <w:r w:rsidRPr="00023A62">
        <w:rPr>
          <w:rFonts w:ascii="Times New Roman" w:eastAsia="Times New Roman" w:hAnsi="Times New Roman" w:cs="Times New Roman"/>
          <w:color w:val="000000"/>
          <w:sz w:val="28"/>
        </w:rPr>
        <w:t>cysts</w:t>
      </w:r>
      <w:proofErr w:type="spellEnd"/>
      <w:r w:rsidR="002332EB">
        <w:rPr>
          <w:rFonts w:ascii="Times New Roman" w:eastAsia="Times New Roman" w:hAnsi="Times New Roman" w:cs="Times New Roman"/>
          <w:color w:val="000000"/>
          <w:sz w:val="28"/>
        </w:rPr>
        <w:t xml:space="preserve"> </w:t>
      </w:r>
      <w:r w:rsidRPr="00023A62">
        <w:rPr>
          <w:rFonts w:ascii="Times New Roman" w:eastAsia="Times New Roman" w:hAnsi="Times New Roman" w:cs="Times New Roman"/>
          <w:color w:val="000000"/>
          <w:sz w:val="28"/>
        </w:rPr>
        <w:t>(PJ)</w:t>
      </w:r>
      <w:r w:rsidR="002332EB">
        <w:rPr>
          <w:rFonts w:ascii="Times New Roman" w:eastAsia="Times New Roman" w:hAnsi="Times New Roman" w:cs="Times New Roman"/>
          <w:color w:val="000000"/>
          <w:sz w:val="28"/>
        </w:rPr>
        <w:t xml:space="preserve"> </w:t>
      </w:r>
      <w:r w:rsidRPr="00023A62">
        <w:rPr>
          <w:rFonts w:ascii="Times New Roman" w:eastAsia="Times New Roman" w:hAnsi="Times New Roman" w:cs="Times New Roman"/>
          <w:color w:val="000000"/>
          <w:sz w:val="28"/>
        </w:rPr>
        <w:t>(К86.2)</w:t>
      </w:r>
      <w:r w:rsidR="002332EB">
        <w:rPr>
          <w:rFonts w:ascii="Times New Roman" w:eastAsia="Times New Roman" w:hAnsi="Times New Roman" w:cs="Times New Roman"/>
          <w:color w:val="000000"/>
          <w:sz w:val="28"/>
        </w:rPr>
        <w:t>.</w:t>
      </w:r>
    </w:p>
    <w:p w:rsidR="00023A62" w:rsidRPr="00023A62" w:rsidRDefault="002332EB" w:rsidP="00023A62">
      <w:pPr>
        <w:numPr>
          <w:ilvl w:val="0"/>
          <w:numId w:val="1"/>
        </w:numPr>
        <w:spacing w:after="0" w:line="240" w:lineRule="auto"/>
        <w:ind w:left="1004"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lang w:val="en-US"/>
        </w:rPr>
        <w:t>Pancreatic p</w:t>
      </w:r>
      <w:proofErr w:type="spellStart"/>
      <w:r w:rsidR="00023A62" w:rsidRPr="00023A62">
        <w:rPr>
          <w:rFonts w:ascii="Times New Roman" w:eastAsia="Times New Roman" w:hAnsi="Times New Roman" w:cs="Times New Roman"/>
          <w:color w:val="000000"/>
          <w:sz w:val="28"/>
        </w:rPr>
        <w:t>seudocysts</w:t>
      </w:r>
      <w:proofErr w:type="spellEnd"/>
      <w:r>
        <w:rPr>
          <w:rFonts w:ascii="Times New Roman" w:eastAsia="Times New Roman" w:hAnsi="Times New Roman" w:cs="Times New Roman"/>
          <w:color w:val="000000"/>
          <w:sz w:val="28"/>
          <w:szCs w:val="28"/>
        </w:rPr>
        <w:t xml:space="preserve"> </w:t>
      </w:r>
      <w:r w:rsidR="00023A62" w:rsidRPr="00023A62">
        <w:rPr>
          <w:rFonts w:ascii="Times New Roman" w:eastAsia="Times New Roman" w:hAnsi="Times New Roman" w:cs="Times New Roman"/>
          <w:color w:val="000000"/>
          <w:sz w:val="28"/>
        </w:rPr>
        <w:t>(K86.3)</w:t>
      </w:r>
      <w:r>
        <w:rPr>
          <w:rFonts w:ascii="Times New Roman" w:eastAsia="Times New Roman" w:hAnsi="Times New Roman" w:cs="Times New Roman"/>
          <w:color w:val="000000"/>
          <w:sz w:val="28"/>
        </w:rPr>
        <w:t>.</w:t>
      </w:r>
    </w:p>
    <w:p w:rsidR="00023A62" w:rsidRPr="00023A62" w:rsidRDefault="00023A62" w:rsidP="00023A62">
      <w:pPr>
        <w:numPr>
          <w:ilvl w:val="0"/>
          <w:numId w:val="1"/>
        </w:numPr>
        <w:spacing w:after="0" w:line="240" w:lineRule="auto"/>
        <w:ind w:left="1004" w:firstLine="0"/>
        <w:jc w:val="both"/>
        <w:rPr>
          <w:rFonts w:ascii="Times New Roman" w:eastAsia="Times New Roman" w:hAnsi="Times New Roman" w:cs="Times New Roman"/>
          <w:color w:val="000000"/>
          <w:sz w:val="28"/>
          <w:szCs w:val="28"/>
          <w:lang w:val="en-US"/>
        </w:rPr>
      </w:pPr>
      <w:r w:rsidRPr="00023A62">
        <w:rPr>
          <w:rFonts w:ascii="Times New Roman" w:eastAsia="Times New Roman" w:hAnsi="Times New Roman" w:cs="Times New Roman"/>
          <w:color w:val="000000"/>
          <w:sz w:val="28"/>
          <w:lang w:val="en-US"/>
        </w:rPr>
        <w:t>Other proven diseases of the</w:t>
      </w:r>
      <w:r w:rsidR="002332EB">
        <w:rPr>
          <w:rFonts w:ascii="Times New Roman" w:eastAsia="Times New Roman" w:hAnsi="Times New Roman" w:cs="Times New Roman"/>
          <w:color w:val="000000"/>
          <w:sz w:val="28"/>
          <w:lang w:val="en-US"/>
        </w:rPr>
        <w:t xml:space="preserve"> </w:t>
      </w:r>
      <w:r w:rsidRPr="00023A62">
        <w:rPr>
          <w:rFonts w:ascii="Times New Roman" w:eastAsia="Times New Roman" w:hAnsi="Times New Roman" w:cs="Times New Roman"/>
          <w:color w:val="000000"/>
          <w:sz w:val="28"/>
          <w:lang w:val="en-US"/>
        </w:rPr>
        <w:t>pancreas</w:t>
      </w:r>
      <w:r w:rsidR="002332EB">
        <w:rPr>
          <w:rFonts w:ascii="Times New Roman" w:eastAsia="Times New Roman" w:hAnsi="Times New Roman" w:cs="Times New Roman"/>
          <w:color w:val="000000"/>
          <w:sz w:val="28"/>
          <w:lang w:val="en-US"/>
        </w:rPr>
        <w:t xml:space="preserve"> </w:t>
      </w:r>
      <w:r w:rsidRPr="00023A62">
        <w:rPr>
          <w:rFonts w:ascii="Times New Roman" w:eastAsia="Times New Roman" w:hAnsi="Times New Roman" w:cs="Times New Roman"/>
          <w:color w:val="000000"/>
          <w:sz w:val="28"/>
          <w:lang w:val="en-US"/>
        </w:rPr>
        <w:t>(K86.8)</w:t>
      </w:r>
      <w:r w:rsidR="002332EB">
        <w:rPr>
          <w:rFonts w:ascii="Times New Roman" w:eastAsia="Times New Roman" w:hAnsi="Times New Roman" w:cs="Times New Roman"/>
          <w:color w:val="000000"/>
          <w:sz w:val="28"/>
          <w:lang w:val="en-US"/>
        </w:rPr>
        <w:t xml:space="preserve"> — </w:t>
      </w:r>
      <w:r w:rsidRPr="00023A62">
        <w:rPr>
          <w:rFonts w:ascii="Times New Roman" w:eastAsia="Times New Roman" w:hAnsi="Times New Roman" w:cs="Times New Roman"/>
          <w:color w:val="000000"/>
          <w:sz w:val="28"/>
          <w:lang w:val="en-US"/>
        </w:rPr>
        <w:t>atrophy,</w:t>
      </w:r>
      <w:r w:rsidR="002332EB">
        <w:rPr>
          <w:rFonts w:ascii="Times New Roman" w:eastAsia="Times New Roman" w:hAnsi="Times New Roman" w:cs="Times New Roman"/>
          <w:color w:val="000000"/>
          <w:sz w:val="28"/>
          <w:lang w:val="en-US"/>
        </w:rPr>
        <w:t xml:space="preserve"> </w:t>
      </w:r>
      <w:proofErr w:type="spellStart"/>
      <w:r w:rsidRPr="00023A62">
        <w:rPr>
          <w:rFonts w:ascii="Times New Roman" w:eastAsia="Times New Roman" w:hAnsi="Times New Roman" w:cs="Times New Roman"/>
          <w:color w:val="000000"/>
          <w:sz w:val="28"/>
          <w:lang w:val="en-US"/>
        </w:rPr>
        <w:t>lithiasis</w:t>
      </w:r>
      <w:proofErr w:type="spellEnd"/>
      <w:r w:rsidR="002332EB">
        <w:rPr>
          <w:rFonts w:ascii="Times New Roman" w:eastAsia="Times New Roman" w:hAnsi="Times New Roman" w:cs="Times New Roman"/>
          <w:color w:val="000000"/>
          <w:sz w:val="28"/>
          <w:lang w:val="en-US"/>
        </w:rPr>
        <w:t>,</w:t>
      </w:r>
      <w:r w:rsidRPr="00023A62">
        <w:rPr>
          <w:rFonts w:ascii="Times New Roman" w:eastAsia="Times New Roman" w:hAnsi="Times New Roman" w:cs="Times New Roman"/>
          <w:color w:val="000000"/>
          <w:sz w:val="28"/>
          <w:lang w:val="en-US"/>
        </w:rPr>
        <w:t xml:space="preserve"> fibrosis, cirrhosis, pancreatic infantilism, necrosis (fat, aseptic).</w:t>
      </w:r>
      <w:r w:rsidR="002332EB">
        <w:rPr>
          <w:rFonts w:ascii="Times New Roman" w:eastAsia="Times New Roman" w:hAnsi="Times New Roman" w:cs="Times New Roman"/>
          <w:color w:val="000000"/>
          <w:sz w:val="28"/>
          <w:szCs w:val="28"/>
          <w:lang w:val="en-US"/>
        </w:rPr>
        <w:t xml:space="preserve"> </w:t>
      </w:r>
      <w:r w:rsidRPr="00023A62">
        <w:rPr>
          <w:rFonts w:ascii="Times New Roman" w:eastAsia="Times New Roman" w:hAnsi="Times New Roman" w:cs="Times New Roman"/>
          <w:color w:val="000000"/>
          <w:sz w:val="28"/>
          <w:lang w:val="en-US"/>
        </w:rPr>
        <w:t>At the same time the cystic and fibrous illness (E.</w:t>
      </w:r>
      <w:r w:rsidR="002332EB">
        <w:rPr>
          <w:rFonts w:ascii="Times New Roman" w:eastAsia="Times New Roman" w:hAnsi="Times New Roman" w:cs="Times New Roman"/>
          <w:color w:val="000000"/>
          <w:sz w:val="28"/>
          <w:lang w:val="en-US"/>
        </w:rPr>
        <w:t>B</w:t>
      </w:r>
      <w:r w:rsidRPr="00023A62">
        <w:rPr>
          <w:rFonts w:ascii="Times New Roman" w:eastAsia="Times New Roman" w:hAnsi="Times New Roman" w:cs="Times New Roman"/>
          <w:color w:val="000000"/>
          <w:sz w:val="28"/>
          <w:lang w:val="en-US"/>
        </w:rPr>
        <w:t>.) is excluded;</w:t>
      </w:r>
      <w:r w:rsidR="002332EB">
        <w:rPr>
          <w:rFonts w:ascii="Times New Roman" w:eastAsia="Times New Roman" w:hAnsi="Times New Roman" w:cs="Times New Roman"/>
          <w:color w:val="000000"/>
          <w:sz w:val="28"/>
          <w:szCs w:val="28"/>
          <w:lang w:val="en-US"/>
        </w:rPr>
        <w:t xml:space="preserve"> </w:t>
      </w:r>
      <w:proofErr w:type="spellStart"/>
      <w:r w:rsidRPr="00023A62">
        <w:rPr>
          <w:rFonts w:ascii="Times New Roman" w:eastAsia="Times New Roman" w:hAnsi="Times New Roman" w:cs="Times New Roman"/>
          <w:color w:val="000000"/>
          <w:sz w:val="28"/>
          <w:lang w:val="en-US"/>
        </w:rPr>
        <w:t>nizioblastoma</w:t>
      </w:r>
      <w:proofErr w:type="spellEnd"/>
      <w:r w:rsidR="002332EB">
        <w:rPr>
          <w:rFonts w:ascii="Times New Roman" w:eastAsia="Times New Roman" w:hAnsi="Times New Roman" w:cs="Times New Roman"/>
          <w:color w:val="000000"/>
          <w:sz w:val="28"/>
          <w:lang w:val="en-US"/>
        </w:rPr>
        <w:t xml:space="preserve"> </w:t>
      </w:r>
      <w:r w:rsidRPr="00023A62">
        <w:rPr>
          <w:rFonts w:ascii="Times New Roman" w:eastAsia="Times New Roman" w:hAnsi="Times New Roman" w:cs="Times New Roman"/>
          <w:color w:val="000000"/>
          <w:sz w:val="28"/>
          <w:lang w:val="en-US"/>
        </w:rPr>
        <w:t>(D13.7);</w:t>
      </w:r>
      <w:r w:rsidR="002332EB">
        <w:rPr>
          <w:rFonts w:ascii="Times New Roman" w:eastAsia="Times New Roman" w:hAnsi="Times New Roman" w:cs="Times New Roman"/>
          <w:color w:val="000000"/>
          <w:sz w:val="28"/>
          <w:szCs w:val="28"/>
          <w:lang w:val="en-US"/>
        </w:rPr>
        <w:t xml:space="preserve"> </w:t>
      </w:r>
      <w:r w:rsidRPr="00023A62">
        <w:rPr>
          <w:rFonts w:ascii="Times New Roman" w:eastAsia="Times New Roman" w:hAnsi="Times New Roman" w:cs="Times New Roman"/>
          <w:color w:val="000000"/>
          <w:sz w:val="28"/>
          <w:lang w:val="en-US"/>
        </w:rPr>
        <w:t>pancreatic</w:t>
      </w:r>
      <w:r w:rsidR="002332EB">
        <w:rPr>
          <w:rFonts w:ascii="Times New Roman" w:eastAsia="Times New Roman" w:hAnsi="Times New Roman" w:cs="Times New Roman"/>
          <w:color w:val="000000"/>
          <w:sz w:val="28"/>
          <w:lang w:val="en-US"/>
        </w:rPr>
        <w:t xml:space="preserve"> </w:t>
      </w:r>
      <w:proofErr w:type="spellStart"/>
      <w:r w:rsidRPr="00023A62">
        <w:rPr>
          <w:rFonts w:ascii="Times New Roman" w:eastAsia="Times New Roman" w:hAnsi="Times New Roman" w:cs="Times New Roman"/>
          <w:color w:val="000000"/>
          <w:sz w:val="28"/>
          <w:lang w:val="en-US"/>
        </w:rPr>
        <w:t>steatorrhea</w:t>
      </w:r>
      <w:proofErr w:type="spellEnd"/>
      <w:r w:rsidR="002332EB">
        <w:rPr>
          <w:rFonts w:ascii="Times New Roman" w:eastAsia="Times New Roman" w:hAnsi="Times New Roman" w:cs="Times New Roman"/>
          <w:color w:val="000000"/>
          <w:sz w:val="28"/>
          <w:szCs w:val="28"/>
          <w:lang w:val="en-US"/>
        </w:rPr>
        <w:t xml:space="preserve"> </w:t>
      </w:r>
      <w:r w:rsidRPr="00023A62">
        <w:rPr>
          <w:rFonts w:ascii="Times New Roman" w:eastAsia="Times New Roman" w:hAnsi="Times New Roman" w:cs="Times New Roman"/>
          <w:color w:val="000000"/>
          <w:sz w:val="28"/>
          <w:lang w:val="en-US"/>
        </w:rPr>
        <w:t>(K 90.3)</w:t>
      </w:r>
      <w:r w:rsidR="002332EB">
        <w:rPr>
          <w:rFonts w:ascii="Times New Roman" w:eastAsia="Times New Roman" w:hAnsi="Times New Roman" w:cs="Times New Roman"/>
          <w:color w:val="000000"/>
          <w:sz w:val="28"/>
          <w:lang w:val="en-US"/>
        </w:rPr>
        <w:t>.</w:t>
      </w:r>
    </w:p>
    <w:p w:rsidR="00023A62" w:rsidRPr="00023A62" w:rsidRDefault="00023A62" w:rsidP="00023A62">
      <w:pPr>
        <w:numPr>
          <w:ilvl w:val="0"/>
          <w:numId w:val="1"/>
        </w:numPr>
        <w:spacing w:after="0" w:line="240" w:lineRule="auto"/>
        <w:ind w:left="1004" w:firstLine="0"/>
        <w:jc w:val="both"/>
        <w:rPr>
          <w:rFonts w:ascii="Times New Roman" w:eastAsia="Times New Roman" w:hAnsi="Times New Roman" w:cs="Times New Roman"/>
          <w:color w:val="000000"/>
          <w:sz w:val="28"/>
          <w:szCs w:val="28"/>
        </w:rPr>
      </w:pPr>
      <w:proofErr w:type="spellStart"/>
      <w:r w:rsidRPr="00023A62">
        <w:rPr>
          <w:rFonts w:ascii="Times New Roman" w:eastAsia="Times New Roman" w:hAnsi="Times New Roman" w:cs="Times New Roman"/>
          <w:color w:val="000000"/>
          <w:sz w:val="28"/>
        </w:rPr>
        <w:t>Pancreatic</w:t>
      </w:r>
      <w:proofErr w:type="spellEnd"/>
      <w:r w:rsidR="002332EB">
        <w:rPr>
          <w:rFonts w:ascii="Times New Roman" w:eastAsia="Times New Roman" w:hAnsi="Times New Roman" w:cs="Times New Roman"/>
          <w:color w:val="000000"/>
          <w:sz w:val="28"/>
        </w:rPr>
        <w:t xml:space="preserve"> </w:t>
      </w:r>
      <w:proofErr w:type="spellStart"/>
      <w:r w:rsidRPr="00023A62">
        <w:rPr>
          <w:rFonts w:ascii="Times New Roman" w:eastAsia="Times New Roman" w:hAnsi="Times New Roman" w:cs="Times New Roman"/>
          <w:color w:val="000000"/>
          <w:sz w:val="28"/>
        </w:rPr>
        <w:t>steatorrhea</w:t>
      </w:r>
      <w:proofErr w:type="spellEnd"/>
      <w:r w:rsidR="002332EB">
        <w:rPr>
          <w:rFonts w:ascii="Times New Roman" w:eastAsia="Times New Roman" w:hAnsi="Times New Roman" w:cs="Times New Roman"/>
          <w:color w:val="000000"/>
          <w:sz w:val="28"/>
        </w:rPr>
        <w:t xml:space="preserve"> </w:t>
      </w:r>
      <w:r w:rsidRPr="00023A62">
        <w:rPr>
          <w:rFonts w:ascii="Times New Roman" w:eastAsia="Times New Roman" w:hAnsi="Times New Roman" w:cs="Times New Roman"/>
          <w:color w:val="000000"/>
          <w:sz w:val="28"/>
        </w:rPr>
        <w:t>(K90.1)</w:t>
      </w:r>
      <w:r w:rsidR="002332EB">
        <w:rPr>
          <w:rFonts w:ascii="Times New Roman" w:eastAsia="Times New Roman" w:hAnsi="Times New Roman" w:cs="Times New Roman"/>
          <w:color w:val="000000"/>
          <w:sz w:val="28"/>
        </w:rPr>
        <w:t>.</w:t>
      </w:r>
    </w:p>
    <w:p w:rsidR="003E0156" w:rsidRDefault="003E0156" w:rsidP="00023A62">
      <w:pPr>
        <w:spacing w:after="0" w:line="240" w:lineRule="auto"/>
        <w:ind w:firstLine="709"/>
        <w:jc w:val="both"/>
        <w:rPr>
          <w:rFonts w:ascii="Times New Roman" w:eastAsia="Times New Roman" w:hAnsi="Times New Roman" w:cs="Times New Roman"/>
          <w:b/>
          <w:bCs/>
          <w:i/>
          <w:iCs/>
          <w:color w:val="000000"/>
          <w:sz w:val="28"/>
          <w:lang w:val="en-US"/>
        </w:rPr>
      </w:pPr>
    </w:p>
    <w:p w:rsidR="003E0156" w:rsidRPr="003E0156" w:rsidRDefault="003E0156" w:rsidP="003E0156">
      <w:pPr>
        <w:spacing w:after="0" w:line="240" w:lineRule="auto"/>
        <w:ind w:firstLine="709"/>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i/>
          <w:iCs/>
          <w:color w:val="000000"/>
          <w:sz w:val="28"/>
          <w:lang w:val="en-US"/>
        </w:rPr>
        <w:t>In the International Classification of Diseases and Causes of Death (ICD-11)</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 xml:space="preserve"> the following headings for pancreatic diseases are distinguished:</w:t>
      </w:r>
    </w:p>
    <w:p w:rsidR="003E0156" w:rsidRPr="003E0156" w:rsidRDefault="003E0156" w:rsidP="002332EB">
      <w:pPr>
        <w:spacing w:after="0" w:line="240" w:lineRule="auto"/>
        <w:ind w:left="708"/>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DC50</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Cystic diseases of the pancreas</w:t>
      </w:r>
    </w:p>
    <w:p w:rsidR="003E0156" w:rsidRPr="003E0156" w:rsidRDefault="003E0156" w:rsidP="002332EB">
      <w:pPr>
        <w:spacing w:after="0" w:line="240" w:lineRule="auto"/>
        <w:ind w:left="708"/>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DC50.0</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 xml:space="preserve">Cyst </w:t>
      </w:r>
      <w:r w:rsidR="002332EB">
        <w:rPr>
          <w:rFonts w:ascii="Times New Roman" w:eastAsia="Times New Roman" w:hAnsi="Times New Roman" w:cs="Times New Roman"/>
          <w:color w:val="000000"/>
          <w:sz w:val="28"/>
          <w:lang w:val="en-US"/>
        </w:rPr>
        <w:t>of the pancreas</w:t>
      </w:r>
    </w:p>
    <w:p w:rsidR="003E0156" w:rsidRPr="003E0156" w:rsidRDefault="003E0156" w:rsidP="002332EB">
      <w:pPr>
        <w:spacing w:after="0" w:line="240" w:lineRule="auto"/>
        <w:ind w:left="708"/>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i/>
          <w:iCs/>
          <w:color w:val="000000"/>
          <w:sz w:val="28"/>
          <w:lang w:val="en-US"/>
        </w:rPr>
        <w:t>Excluded</w:t>
      </w:r>
      <w:r w:rsidR="002332EB">
        <w:rPr>
          <w:rFonts w:ascii="Times New Roman" w:eastAsia="Times New Roman" w:hAnsi="Times New Roman" w:cs="Times New Roman"/>
          <w:i/>
          <w:iCs/>
          <w:color w:val="000000"/>
          <w:sz w:val="28"/>
          <w:lang w:val="en-US"/>
        </w:rPr>
        <w:t xml:space="preserve"> — </w:t>
      </w:r>
      <w:r w:rsidRPr="003E0156">
        <w:rPr>
          <w:rFonts w:ascii="Times New Roman" w:eastAsia="Times New Roman" w:hAnsi="Times New Roman" w:cs="Times New Roman"/>
          <w:i/>
          <w:iCs/>
          <w:color w:val="000000"/>
          <w:sz w:val="28"/>
          <w:lang w:val="en-US"/>
        </w:rPr>
        <w:t>congenital cyst of the pancreas</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(LB21)</w:t>
      </w:r>
    </w:p>
    <w:p w:rsidR="003E0156" w:rsidRPr="002332EB" w:rsidRDefault="003E0156" w:rsidP="002332EB">
      <w:pPr>
        <w:spacing w:after="0" w:line="240" w:lineRule="auto"/>
        <w:ind w:left="708"/>
        <w:jc w:val="both"/>
        <w:rPr>
          <w:rFonts w:ascii="Times New Roman" w:eastAsia="Times New Roman" w:hAnsi="Times New Roman" w:cs="Times New Roman"/>
          <w:color w:val="000000"/>
          <w:sz w:val="27"/>
          <w:szCs w:val="27"/>
          <w:lang w:val="en-US"/>
        </w:rPr>
      </w:pPr>
      <w:r w:rsidRPr="002332EB">
        <w:rPr>
          <w:rFonts w:ascii="Times New Roman" w:eastAsia="Times New Roman" w:hAnsi="Times New Roman" w:cs="Times New Roman"/>
          <w:b/>
          <w:bCs/>
          <w:color w:val="000000"/>
          <w:sz w:val="28"/>
          <w:lang w:val="en-US"/>
        </w:rPr>
        <w:t>DC50.1</w:t>
      </w:r>
      <w:r w:rsidR="002332EB">
        <w:rPr>
          <w:rFonts w:ascii="Times New Roman" w:eastAsia="Times New Roman" w:hAnsi="Times New Roman" w:cs="Times New Roman"/>
          <w:color w:val="000000"/>
          <w:sz w:val="27"/>
          <w:szCs w:val="27"/>
          <w:lang w:val="en-US"/>
        </w:rPr>
        <w:t xml:space="preserve"> </w:t>
      </w:r>
      <w:r w:rsidR="002332EB">
        <w:rPr>
          <w:rFonts w:ascii="Times New Roman" w:eastAsia="Times New Roman" w:hAnsi="Times New Roman" w:cs="Times New Roman"/>
          <w:color w:val="000000"/>
          <w:sz w:val="28"/>
          <w:lang w:val="en-US"/>
        </w:rPr>
        <w:t>P</w:t>
      </w:r>
      <w:r w:rsidRPr="002332EB">
        <w:rPr>
          <w:rFonts w:ascii="Times New Roman" w:eastAsia="Times New Roman" w:hAnsi="Times New Roman" w:cs="Times New Roman"/>
          <w:color w:val="000000"/>
          <w:sz w:val="28"/>
          <w:lang w:val="en-US"/>
        </w:rPr>
        <w:t>ancreatic</w:t>
      </w:r>
      <w:r w:rsidR="002332EB">
        <w:rPr>
          <w:rFonts w:ascii="Times New Roman" w:eastAsia="Times New Roman" w:hAnsi="Times New Roman" w:cs="Times New Roman"/>
          <w:color w:val="000000"/>
          <w:sz w:val="27"/>
          <w:lang w:val="en-US"/>
        </w:rPr>
        <w:t xml:space="preserve"> </w:t>
      </w:r>
      <w:proofErr w:type="spellStart"/>
      <w:r w:rsidRPr="002332EB">
        <w:rPr>
          <w:rFonts w:ascii="Times New Roman" w:eastAsia="Times New Roman" w:hAnsi="Times New Roman" w:cs="Times New Roman"/>
          <w:color w:val="000000"/>
          <w:sz w:val="28"/>
          <w:lang w:val="en-US"/>
        </w:rPr>
        <w:t>pseudocyst</w:t>
      </w:r>
      <w:proofErr w:type="spellEnd"/>
    </w:p>
    <w:p w:rsidR="003E0156" w:rsidRPr="003E0156" w:rsidRDefault="003E0156" w:rsidP="002332EB">
      <w:pPr>
        <w:spacing w:after="0" w:line="240" w:lineRule="auto"/>
        <w:ind w:left="708"/>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DC50.Y</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Other specific cystic diseases</w:t>
      </w:r>
    </w:p>
    <w:p w:rsidR="003E0156" w:rsidRPr="003E0156" w:rsidRDefault="003E0156" w:rsidP="002332EB">
      <w:pPr>
        <w:spacing w:after="0" w:line="240" w:lineRule="auto"/>
        <w:ind w:left="708"/>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DC50.Z</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Cystic diseases of the pancreas, unspecified</w:t>
      </w:r>
    </w:p>
    <w:p w:rsidR="003E0156" w:rsidRPr="003E0156" w:rsidRDefault="003E0156" w:rsidP="002332EB">
      <w:pPr>
        <w:spacing w:after="0" w:line="240" w:lineRule="auto"/>
        <w:ind w:left="708"/>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DC51</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Acute 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proofErr w:type="gramStart"/>
      <w:r w:rsidRPr="003E0156">
        <w:rPr>
          <w:rFonts w:ascii="Times New Roman" w:eastAsia="Times New Roman" w:hAnsi="Times New Roman" w:cs="Times New Roman"/>
          <w:b/>
          <w:bCs/>
          <w:i/>
          <w:iCs/>
          <w:color w:val="000000"/>
          <w:sz w:val="28"/>
          <w:lang w:val="en-US"/>
        </w:rPr>
        <w:t>Definition</w:t>
      </w:r>
      <w:r w:rsidR="002332EB">
        <w:rPr>
          <w:rFonts w:ascii="Times New Roman" w:eastAsia="Times New Roman" w:hAnsi="Times New Roman" w:cs="Times New Roman"/>
          <w:b/>
          <w:bCs/>
          <w:i/>
          <w:iCs/>
          <w:color w:val="000000"/>
          <w:sz w:val="28"/>
          <w:lang w:val="en-US"/>
        </w:rPr>
        <w:t>.</w:t>
      </w:r>
      <w:proofErr w:type="gramEnd"/>
      <w:r w:rsidR="002332EB">
        <w:rPr>
          <w:rFonts w:ascii="Times New Roman" w:eastAsia="Times New Roman" w:hAnsi="Times New Roman" w:cs="Times New Roman"/>
          <w:color w:val="000000"/>
          <w:sz w:val="27"/>
          <w:szCs w:val="27"/>
          <w:lang w:val="en-US"/>
        </w:rPr>
        <w:t xml:space="preserve"> </w:t>
      </w:r>
      <w:proofErr w:type="gramStart"/>
      <w:r w:rsidR="002332EB">
        <w:rPr>
          <w:rFonts w:ascii="Times New Roman" w:eastAsia="Times New Roman" w:hAnsi="Times New Roman" w:cs="Times New Roman"/>
          <w:color w:val="000000"/>
          <w:sz w:val="28"/>
          <w:lang w:val="en-US"/>
        </w:rPr>
        <w:t xml:space="preserve">Inflammation of the </w:t>
      </w:r>
      <w:proofErr w:type="spellStart"/>
      <w:r w:rsidR="002332EB">
        <w:rPr>
          <w:rFonts w:ascii="Times New Roman" w:eastAsia="Times New Roman" w:hAnsi="Times New Roman" w:cs="Times New Roman"/>
          <w:color w:val="000000"/>
          <w:sz w:val="28"/>
          <w:lang w:val="en-US"/>
        </w:rPr>
        <w:t>pancreaas</w:t>
      </w:r>
      <w:proofErr w:type="spellEnd"/>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with acute onset.</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In mild cases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recovery without complications;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severe cases are associated with high mortality due to systemic complications, regardless of the intensive therapy being conducted.</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i/>
          <w:iCs/>
          <w:color w:val="000000"/>
          <w:sz w:val="28"/>
          <w:lang w:val="en-US"/>
        </w:rPr>
        <w:t>Excluded</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Cytomegalovirus</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Pancreatitis due to mumps</w:t>
      </w:r>
    </w:p>
    <w:p w:rsidR="003E0156" w:rsidRPr="002332EB" w:rsidRDefault="003E0156" w:rsidP="003E0156">
      <w:pPr>
        <w:spacing w:after="0" w:line="240" w:lineRule="auto"/>
        <w:jc w:val="both"/>
        <w:rPr>
          <w:rFonts w:ascii="Times New Roman" w:eastAsia="Times New Roman" w:hAnsi="Times New Roman" w:cs="Times New Roman"/>
          <w:color w:val="000000"/>
          <w:sz w:val="27"/>
          <w:szCs w:val="27"/>
          <w:lang w:val="en-US"/>
        </w:rPr>
      </w:pPr>
      <w:r w:rsidRPr="002332EB">
        <w:rPr>
          <w:rFonts w:ascii="Times New Roman" w:eastAsia="Times New Roman" w:hAnsi="Times New Roman" w:cs="Times New Roman"/>
          <w:b/>
          <w:bCs/>
          <w:color w:val="000000"/>
          <w:sz w:val="28"/>
          <w:lang w:val="en-US"/>
        </w:rPr>
        <w:lastRenderedPageBreak/>
        <w:t>DC51.1</w:t>
      </w:r>
      <w:r w:rsidR="002332EB">
        <w:rPr>
          <w:rFonts w:ascii="Times New Roman" w:eastAsia="Times New Roman" w:hAnsi="Times New Roman" w:cs="Times New Roman"/>
          <w:color w:val="000000"/>
          <w:sz w:val="27"/>
          <w:szCs w:val="27"/>
          <w:lang w:val="en-US"/>
        </w:rPr>
        <w:t xml:space="preserve"> Acute i</w:t>
      </w:r>
      <w:r w:rsidRPr="002332EB">
        <w:rPr>
          <w:rFonts w:ascii="Times New Roman" w:eastAsia="Times New Roman" w:hAnsi="Times New Roman" w:cs="Times New Roman"/>
          <w:color w:val="000000"/>
          <w:sz w:val="28"/>
          <w:lang w:val="en-US"/>
        </w:rPr>
        <w:t>diopathic</w:t>
      </w:r>
      <w:r w:rsidR="002332EB" w:rsidRPr="002332EB">
        <w:rPr>
          <w:rFonts w:ascii="Times New Roman" w:eastAsia="Times New Roman" w:hAnsi="Times New Roman" w:cs="Times New Roman"/>
          <w:color w:val="000000"/>
          <w:sz w:val="27"/>
          <w:lang w:val="en-US"/>
        </w:rPr>
        <w:t xml:space="preserve"> </w:t>
      </w:r>
      <w:r w:rsidRPr="002332EB">
        <w:rPr>
          <w:rFonts w:ascii="Times New Roman" w:eastAsia="Times New Roman" w:hAnsi="Times New Roman" w:cs="Times New Roman"/>
          <w:color w:val="000000"/>
          <w:sz w:val="28"/>
          <w:lang w:val="en-US"/>
        </w:rPr>
        <w:t>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proofErr w:type="gramStart"/>
      <w:r w:rsidRPr="003E0156">
        <w:rPr>
          <w:rFonts w:ascii="Times New Roman" w:eastAsia="Times New Roman" w:hAnsi="Times New Roman" w:cs="Times New Roman"/>
          <w:b/>
          <w:bCs/>
          <w:i/>
          <w:iCs/>
          <w:color w:val="000000"/>
          <w:sz w:val="28"/>
          <w:lang w:val="en-US"/>
        </w:rPr>
        <w:t>Definition</w:t>
      </w:r>
      <w:r w:rsidR="002332EB">
        <w:rPr>
          <w:rFonts w:ascii="Times New Roman" w:eastAsia="Times New Roman" w:hAnsi="Times New Roman" w:cs="Times New Roman"/>
          <w:b/>
          <w:bCs/>
          <w:i/>
          <w:iCs/>
          <w:color w:val="000000"/>
          <w:sz w:val="28"/>
          <w:lang w:val="en-US"/>
        </w:rPr>
        <w:t>.</w:t>
      </w:r>
      <w:proofErr w:type="gramEnd"/>
      <w:r w:rsidR="002332EB">
        <w:rPr>
          <w:rFonts w:ascii="Times New Roman" w:eastAsia="Times New Roman" w:hAnsi="Times New Roman" w:cs="Times New Roman"/>
          <w:color w:val="000000"/>
          <w:sz w:val="27"/>
          <w:szCs w:val="27"/>
          <w:lang w:val="en-US"/>
        </w:rPr>
        <w:t xml:space="preserve"> </w:t>
      </w:r>
      <w:proofErr w:type="gramStart"/>
      <w:r w:rsidRPr="003E0156">
        <w:rPr>
          <w:rFonts w:ascii="Times New Roman" w:eastAsia="Times New Roman" w:hAnsi="Times New Roman" w:cs="Times New Roman"/>
          <w:color w:val="000000"/>
          <w:sz w:val="28"/>
          <w:lang w:val="en-US"/>
        </w:rPr>
        <w:t>Acute pancreatitis, the etiology of which cannot be determined.</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The diagnosis is established after the exclusion of</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alcoholic</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gallstone</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and other possible etiologies.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DC51.2</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Acute alcohol-induced 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proofErr w:type="gramStart"/>
      <w:r w:rsidRPr="003E0156">
        <w:rPr>
          <w:rFonts w:ascii="Times New Roman" w:eastAsia="Times New Roman" w:hAnsi="Times New Roman" w:cs="Times New Roman"/>
          <w:b/>
          <w:bCs/>
          <w:i/>
          <w:iCs/>
          <w:color w:val="000000"/>
          <w:sz w:val="28"/>
          <w:lang w:val="en-US"/>
        </w:rPr>
        <w:t>Definition</w:t>
      </w:r>
      <w:r w:rsidR="002332EB">
        <w:rPr>
          <w:rFonts w:ascii="Times New Roman" w:eastAsia="Times New Roman" w:hAnsi="Times New Roman" w:cs="Times New Roman"/>
          <w:b/>
          <w:bCs/>
          <w:i/>
          <w:iCs/>
          <w:color w:val="000000"/>
          <w:sz w:val="28"/>
          <w:lang w:val="en-US"/>
        </w:rPr>
        <w:t>.</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Acute pancreatitis associated with alcohol.</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Although alcohol is the main cause of this disease, the diagnosis should be made after excluding other etiological factors.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DC51.3</w:t>
      </w:r>
      <w:r w:rsidR="002332EB">
        <w:rPr>
          <w:rFonts w:ascii="Times New Roman" w:eastAsia="Times New Roman" w:hAnsi="Times New Roman" w:cs="Times New Roman"/>
          <w:color w:val="000000"/>
          <w:sz w:val="27"/>
          <w:szCs w:val="27"/>
          <w:lang w:val="en-US"/>
        </w:rPr>
        <w:t xml:space="preserve"> </w:t>
      </w:r>
      <w:r w:rsidR="002332EB">
        <w:rPr>
          <w:rFonts w:ascii="Times New Roman" w:eastAsia="Times New Roman" w:hAnsi="Times New Roman" w:cs="Times New Roman"/>
          <w:color w:val="000000"/>
          <w:sz w:val="28"/>
          <w:lang w:val="en-US"/>
        </w:rPr>
        <w:t>Acute</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biliary</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proofErr w:type="gramStart"/>
      <w:r w:rsidRPr="003E0156">
        <w:rPr>
          <w:rFonts w:ascii="Times New Roman" w:eastAsia="Times New Roman" w:hAnsi="Times New Roman" w:cs="Times New Roman"/>
          <w:b/>
          <w:bCs/>
          <w:i/>
          <w:iCs/>
          <w:color w:val="000000"/>
          <w:sz w:val="28"/>
          <w:lang w:val="en-US"/>
        </w:rPr>
        <w:t>Definition</w:t>
      </w:r>
      <w:r w:rsidR="002332EB">
        <w:rPr>
          <w:rFonts w:ascii="Times New Roman" w:eastAsia="Times New Roman" w:hAnsi="Times New Roman" w:cs="Times New Roman"/>
          <w:b/>
          <w:bCs/>
          <w:i/>
          <w:iCs/>
          <w:color w:val="000000"/>
          <w:sz w:val="28"/>
          <w:lang w:val="en-US"/>
        </w:rPr>
        <w:t>.</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Acute pancreatitis associated with gallstones.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It is diagnosed after exclusion of other etiological factors.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The probable cause is considered</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bile</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reflux</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to the pancreatic duct due to stone obstruction of the duodenal papilla.</w:t>
      </w:r>
    </w:p>
    <w:p w:rsidR="003E0156" w:rsidRPr="002332EB" w:rsidRDefault="003E0156" w:rsidP="003E0156">
      <w:pPr>
        <w:spacing w:after="0" w:line="240" w:lineRule="auto"/>
        <w:jc w:val="both"/>
        <w:rPr>
          <w:rFonts w:ascii="Times New Roman" w:eastAsia="Times New Roman" w:hAnsi="Times New Roman" w:cs="Times New Roman"/>
          <w:color w:val="000000"/>
          <w:sz w:val="27"/>
          <w:szCs w:val="27"/>
          <w:lang w:val="en-US"/>
        </w:rPr>
      </w:pPr>
      <w:r w:rsidRPr="002332EB">
        <w:rPr>
          <w:rFonts w:ascii="Times New Roman" w:eastAsia="Times New Roman" w:hAnsi="Times New Roman" w:cs="Times New Roman"/>
          <w:b/>
          <w:bCs/>
          <w:color w:val="000000"/>
          <w:sz w:val="28"/>
          <w:lang w:val="en-US"/>
        </w:rPr>
        <w:t>DC51.3</w:t>
      </w:r>
      <w:r w:rsidR="002332EB">
        <w:rPr>
          <w:rFonts w:ascii="Times New Roman" w:eastAsia="Times New Roman" w:hAnsi="Times New Roman" w:cs="Times New Roman"/>
          <w:color w:val="000000"/>
          <w:sz w:val="27"/>
          <w:szCs w:val="27"/>
          <w:lang w:val="en-US"/>
        </w:rPr>
        <w:t xml:space="preserve"> </w:t>
      </w:r>
      <w:r w:rsidRPr="002332EB">
        <w:rPr>
          <w:rFonts w:ascii="Times New Roman" w:eastAsia="Times New Roman" w:hAnsi="Times New Roman" w:cs="Times New Roman"/>
          <w:color w:val="000000"/>
          <w:sz w:val="28"/>
          <w:lang w:val="en-US"/>
        </w:rPr>
        <w:t>Acute</w:t>
      </w:r>
      <w:r w:rsidR="002332EB" w:rsidRPr="002332EB">
        <w:rPr>
          <w:rFonts w:ascii="Times New Roman" w:eastAsia="Times New Roman" w:hAnsi="Times New Roman" w:cs="Times New Roman"/>
          <w:color w:val="000000"/>
          <w:sz w:val="27"/>
          <w:lang w:val="en-US"/>
        </w:rPr>
        <w:t xml:space="preserve"> </w:t>
      </w:r>
      <w:r w:rsidRPr="002332EB">
        <w:rPr>
          <w:rFonts w:ascii="Times New Roman" w:eastAsia="Times New Roman" w:hAnsi="Times New Roman" w:cs="Times New Roman"/>
          <w:color w:val="000000"/>
          <w:sz w:val="28"/>
          <w:lang w:val="en-US"/>
        </w:rPr>
        <w:t>drug-induced</w:t>
      </w:r>
      <w:r w:rsidR="002332EB" w:rsidRPr="002332EB">
        <w:rPr>
          <w:rFonts w:ascii="Times New Roman" w:eastAsia="Times New Roman" w:hAnsi="Times New Roman" w:cs="Times New Roman"/>
          <w:color w:val="000000"/>
          <w:sz w:val="27"/>
          <w:szCs w:val="27"/>
          <w:lang w:val="en-US"/>
        </w:rPr>
        <w:t xml:space="preserve"> </w:t>
      </w:r>
      <w:r w:rsidRPr="002332EB">
        <w:rPr>
          <w:rFonts w:ascii="Times New Roman" w:eastAsia="Times New Roman" w:hAnsi="Times New Roman" w:cs="Times New Roman"/>
          <w:color w:val="000000"/>
          <w:sz w:val="28"/>
          <w:lang w:val="en-US"/>
        </w:rPr>
        <w:t>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proofErr w:type="gramStart"/>
      <w:r w:rsidRPr="003E0156">
        <w:rPr>
          <w:rFonts w:ascii="Times New Roman" w:eastAsia="Times New Roman" w:hAnsi="Times New Roman" w:cs="Times New Roman"/>
          <w:b/>
          <w:bCs/>
          <w:i/>
          <w:iCs/>
          <w:color w:val="000000"/>
          <w:sz w:val="28"/>
          <w:lang w:val="en-US"/>
        </w:rPr>
        <w:t>Definition</w:t>
      </w:r>
      <w:r w:rsidR="002332EB">
        <w:rPr>
          <w:rFonts w:ascii="Times New Roman" w:eastAsia="Times New Roman" w:hAnsi="Times New Roman" w:cs="Times New Roman"/>
          <w:b/>
          <w:bCs/>
          <w:i/>
          <w:iCs/>
          <w:color w:val="000000"/>
          <w:sz w:val="28"/>
          <w:lang w:val="en-US"/>
        </w:rPr>
        <w:t>.</w:t>
      </w:r>
      <w:proofErr w:type="gramEnd"/>
      <w:r w:rsidR="002332EB">
        <w:rPr>
          <w:rFonts w:ascii="Times New Roman" w:eastAsia="Times New Roman" w:hAnsi="Times New Roman" w:cs="Times New Roman"/>
          <w:color w:val="000000"/>
          <w:sz w:val="27"/>
          <w:szCs w:val="27"/>
          <w:lang w:val="en-US"/>
        </w:rPr>
        <w:t xml:space="preserve"> </w:t>
      </w:r>
      <w:proofErr w:type="gramStart"/>
      <w:r w:rsidRPr="003E0156">
        <w:rPr>
          <w:rFonts w:ascii="Times New Roman" w:eastAsia="Times New Roman" w:hAnsi="Times New Roman" w:cs="Times New Roman"/>
          <w:color w:val="000000"/>
          <w:sz w:val="28"/>
          <w:lang w:val="en-US"/>
        </w:rPr>
        <w:t>Acute pancreatitis caused by appointment</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drug treatment.</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Acute pancreatitis can cause some</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diuretics</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 xml:space="preserve"> antibiotics,</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estrogen containing</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contraceptives</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azathioprine</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 xml:space="preserve"> etc.</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DC51.4</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Hereditary acute</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proofErr w:type="gramStart"/>
      <w:r w:rsidRPr="003E0156">
        <w:rPr>
          <w:rFonts w:ascii="Times New Roman" w:eastAsia="Times New Roman" w:hAnsi="Times New Roman" w:cs="Times New Roman"/>
          <w:b/>
          <w:bCs/>
          <w:i/>
          <w:iCs/>
          <w:color w:val="000000"/>
          <w:sz w:val="28"/>
          <w:lang w:val="en-US"/>
        </w:rPr>
        <w:t>Definition</w:t>
      </w:r>
      <w:r w:rsidR="002332EB">
        <w:rPr>
          <w:rFonts w:ascii="Times New Roman" w:eastAsia="Times New Roman" w:hAnsi="Times New Roman" w:cs="Times New Roman"/>
          <w:b/>
          <w:bCs/>
          <w:i/>
          <w:iCs/>
          <w:color w:val="000000"/>
          <w:sz w:val="28"/>
          <w:lang w:val="en-US"/>
        </w:rPr>
        <w:t>.</w:t>
      </w:r>
      <w:proofErr w:type="gramEnd"/>
      <w:r w:rsidR="002332EB">
        <w:rPr>
          <w:rFonts w:ascii="Times New Roman" w:eastAsia="Times New Roman" w:hAnsi="Times New Roman" w:cs="Times New Roman"/>
          <w:color w:val="000000"/>
          <w:sz w:val="27"/>
          <w:szCs w:val="27"/>
          <w:lang w:val="en-US"/>
        </w:rPr>
        <w:t xml:space="preserve"> </w:t>
      </w:r>
      <w:proofErr w:type="gramStart"/>
      <w:r w:rsidRPr="003E0156">
        <w:rPr>
          <w:rFonts w:ascii="Times New Roman" w:eastAsia="Times New Roman" w:hAnsi="Times New Roman" w:cs="Times New Roman"/>
          <w:color w:val="000000"/>
          <w:sz w:val="28"/>
          <w:lang w:val="en-US"/>
        </w:rPr>
        <w:t>Recurrent acute inflammation of the pancreas, characterized by episodes of intense abdominal pain.</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Genetic mutations are associated with such pancreatitis.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 xml:space="preserve">The onset of the disease is characteristic of persons under </w:t>
      </w:r>
      <w:proofErr w:type="gramStart"/>
      <w:r w:rsidRPr="003E0156">
        <w:rPr>
          <w:rFonts w:ascii="Times New Roman" w:eastAsia="Times New Roman" w:hAnsi="Times New Roman" w:cs="Times New Roman"/>
          <w:color w:val="000000"/>
          <w:sz w:val="28"/>
          <w:lang w:val="en-US"/>
        </w:rPr>
        <w:t>20,</w:t>
      </w:r>
      <w:proofErr w:type="gramEnd"/>
      <w:r w:rsidRPr="003E0156">
        <w:rPr>
          <w:rFonts w:ascii="Times New Roman" w:eastAsia="Times New Roman" w:hAnsi="Times New Roman" w:cs="Times New Roman"/>
          <w:color w:val="000000"/>
          <w:sz w:val="28"/>
          <w:lang w:val="en-US"/>
        </w:rPr>
        <w:t xml:space="preserve"> however, it occurs at any age.</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DC51.5</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Exacerbation of CP</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DC51.Y</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Another</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certain acute 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DC51.Z</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Acute pancreatitis, unspecified</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DC52</w:t>
      </w:r>
      <w:r w:rsidR="002332EB">
        <w:rPr>
          <w:rFonts w:ascii="Times New Roman" w:eastAsia="Times New Roman" w:hAnsi="Times New Roman" w:cs="Times New Roman"/>
          <w:color w:val="000000"/>
          <w:sz w:val="27"/>
          <w:szCs w:val="27"/>
          <w:lang w:val="en-US"/>
        </w:rPr>
        <w:t xml:space="preserve"> </w:t>
      </w:r>
      <w:r w:rsidR="002332EB">
        <w:rPr>
          <w:rFonts w:ascii="Times New Roman" w:eastAsia="Times New Roman" w:hAnsi="Times New Roman" w:cs="Times New Roman"/>
          <w:color w:val="000000"/>
          <w:sz w:val="28"/>
          <w:lang w:val="en-US"/>
        </w:rPr>
        <w:t>C</w:t>
      </w:r>
      <w:r w:rsidRPr="003E0156">
        <w:rPr>
          <w:rFonts w:ascii="Times New Roman" w:eastAsia="Times New Roman" w:hAnsi="Times New Roman" w:cs="Times New Roman"/>
          <w:color w:val="000000"/>
          <w:sz w:val="28"/>
          <w:lang w:val="en-US"/>
        </w:rPr>
        <w:t>P</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i/>
          <w:iCs/>
          <w:color w:val="000000"/>
          <w:sz w:val="28"/>
          <w:lang w:val="en-US"/>
        </w:rPr>
        <w:t>Excluded</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Cystic fibrosis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Pancreatic</w:t>
      </w:r>
      <w:r w:rsidR="002332EB">
        <w:rPr>
          <w:rFonts w:ascii="Times New Roman" w:eastAsia="Times New Roman" w:hAnsi="Times New Roman" w:cs="Times New Roman"/>
          <w:color w:val="000000"/>
          <w:sz w:val="27"/>
          <w:lang w:val="en-US"/>
        </w:rPr>
        <w:t xml:space="preserve"> </w:t>
      </w:r>
      <w:proofErr w:type="spellStart"/>
      <w:r w:rsidRPr="003E0156">
        <w:rPr>
          <w:rFonts w:ascii="Times New Roman" w:eastAsia="Times New Roman" w:hAnsi="Times New Roman" w:cs="Times New Roman"/>
          <w:color w:val="000000"/>
          <w:sz w:val="28"/>
          <w:lang w:val="en-US"/>
        </w:rPr>
        <w:t>Steatorrhea</w:t>
      </w:r>
      <w:proofErr w:type="spellEnd"/>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DC52.1</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Calcific</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proofErr w:type="gramStart"/>
      <w:r w:rsidRPr="003E0156">
        <w:rPr>
          <w:rFonts w:ascii="Times New Roman" w:eastAsia="Times New Roman" w:hAnsi="Times New Roman" w:cs="Times New Roman"/>
          <w:b/>
          <w:bCs/>
          <w:i/>
          <w:iCs/>
          <w:color w:val="000000"/>
          <w:sz w:val="28"/>
          <w:lang w:val="en-US"/>
        </w:rPr>
        <w:t>Definition</w:t>
      </w:r>
      <w:r w:rsidR="002332EB">
        <w:rPr>
          <w:rFonts w:ascii="Times New Roman" w:eastAsia="Times New Roman" w:hAnsi="Times New Roman" w:cs="Times New Roman"/>
          <w:b/>
          <w:bCs/>
          <w:i/>
          <w:iCs/>
          <w:color w:val="000000"/>
          <w:sz w:val="28"/>
          <w:lang w:val="en-US"/>
        </w:rPr>
        <w:t>.</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Inflammation of the pancreas, requiring immediate medical intervention and hospitalization during an attack, and in which calcium salts are deposited in the soft tissues, causing hardening.</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DC52.2</w:t>
      </w:r>
      <w:r w:rsidR="002332EB">
        <w:rPr>
          <w:rFonts w:ascii="Times New Roman" w:eastAsia="Times New Roman" w:hAnsi="Times New Roman" w:cs="Times New Roman"/>
          <w:color w:val="000000"/>
          <w:sz w:val="27"/>
          <w:szCs w:val="27"/>
          <w:lang w:val="en-US"/>
        </w:rPr>
        <w:t xml:space="preserve"> </w:t>
      </w:r>
      <w:proofErr w:type="spellStart"/>
      <w:r w:rsidRPr="003E0156">
        <w:rPr>
          <w:rFonts w:ascii="Times New Roman" w:eastAsia="Times New Roman" w:hAnsi="Times New Roman" w:cs="Times New Roman"/>
          <w:color w:val="000000"/>
          <w:sz w:val="28"/>
          <w:lang w:val="en-US"/>
        </w:rPr>
        <w:t>Paraduodenal</w:t>
      </w:r>
      <w:proofErr w:type="spellEnd"/>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proofErr w:type="gramStart"/>
      <w:r w:rsidRPr="003E0156">
        <w:rPr>
          <w:rFonts w:ascii="Times New Roman" w:eastAsia="Times New Roman" w:hAnsi="Times New Roman" w:cs="Times New Roman"/>
          <w:b/>
          <w:bCs/>
          <w:i/>
          <w:iCs/>
          <w:color w:val="000000"/>
          <w:sz w:val="28"/>
          <w:lang w:val="en-US"/>
        </w:rPr>
        <w:t>Definition</w:t>
      </w:r>
      <w:r w:rsidR="002332EB">
        <w:rPr>
          <w:rFonts w:ascii="Times New Roman" w:eastAsia="Times New Roman" w:hAnsi="Times New Roman" w:cs="Times New Roman"/>
          <w:b/>
          <w:bCs/>
          <w:i/>
          <w:iCs/>
          <w:color w:val="000000"/>
          <w:sz w:val="28"/>
          <w:lang w:val="en-US"/>
        </w:rPr>
        <w:t>.</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 xml:space="preserve">Inflammation in the space between the pancreas head </w:t>
      </w:r>
      <w:r w:rsidR="002332EB">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medially</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 xml:space="preserve"> and the descending part of the duodenum </w:t>
      </w:r>
      <w:r w:rsidR="002332EB">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lateral</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w:t>
      </w:r>
      <w:r w:rsidR="002332EB">
        <w:rPr>
          <w:rFonts w:ascii="Times New Roman" w:eastAsia="Times New Roman" w:hAnsi="Times New Roman" w:cs="Times New Roman"/>
          <w:color w:val="000000"/>
          <w:sz w:val="27"/>
          <w:szCs w:val="27"/>
          <w:lang w:val="en-US"/>
        </w:rPr>
        <w:t xml:space="preserve"> </w:t>
      </w:r>
      <w:proofErr w:type="gramStart"/>
      <w:r w:rsidRPr="003E0156">
        <w:rPr>
          <w:rFonts w:ascii="Times New Roman" w:eastAsia="Times New Roman" w:hAnsi="Times New Roman" w:cs="Times New Roman"/>
          <w:color w:val="000000"/>
          <w:sz w:val="28"/>
          <w:lang w:val="en-US"/>
        </w:rPr>
        <w:t>Chronic inflammatory process in the</w:t>
      </w:r>
      <w:r w:rsidR="002332EB">
        <w:rPr>
          <w:rFonts w:ascii="Times New Roman" w:eastAsia="Times New Roman" w:hAnsi="Times New Roman" w:cs="Times New Roman"/>
          <w:color w:val="000000"/>
          <w:sz w:val="27"/>
          <w:lang w:val="en-US"/>
        </w:rPr>
        <w:t xml:space="preserve"> </w:t>
      </w:r>
      <w:proofErr w:type="spellStart"/>
      <w:r w:rsidRPr="003E0156">
        <w:rPr>
          <w:rFonts w:ascii="Times New Roman" w:eastAsia="Times New Roman" w:hAnsi="Times New Roman" w:cs="Times New Roman"/>
          <w:color w:val="000000"/>
          <w:sz w:val="28"/>
          <w:lang w:val="en-US"/>
        </w:rPr>
        <w:t>subcranialthe</w:t>
      </w:r>
      <w:proofErr w:type="spellEnd"/>
      <w:r w:rsidRPr="003E0156">
        <w:rPr>
          <w:rFonts w:ascii="Times New Roman" w:eastAsia="Times New Roman" w:hAnsi="Times New Roman" w:cs="Times New Roman"/>
          <w:color w:val="000000"/>
          <w:sz w:val="28"/>
          <w:lang w:val="en-US"/>
        </w:rPr>
        <w:t xml:space="preserve"> head of the pancreas, where the excretory ducts of the pancreas and the</w:t>
      </w:r>
      <w:r w:rsidR="002332EB">
        <w:rPr>
          <w:rFonts w:ascii="Times New Roman" w:eastAsia="Times New Roman" w:hAnsi="Times New Roman" w:cs="Times New Roman"/>
          <w:color w:val="000000"/>
          <w:sz w:val="27"/>
          <w:lang w:val="en-US"/>
        </w:rPr>
        <w:t xml:space="preserve"> </w:t>
      </w:r>
      <w:proofErr w:type="spellStart"/>
      <w:r w:rsidRPr="003E0156">
        <w:rPr>
          <w:rFonts w:ascii="Times New Roman" w:eastAsia="Times New Roman" w:hAnsi="Times New Roman" w:cs="Times New Roman"/>
          <w:color w:val="000000"/>
          <w:sz w:val="28"/>
          <w:lang w:val="en-US"/>
        </w:rPr>
        <w:t>choledochus</w:t>
      </w:r>
      <w:proofErr w:type="spellEnd"/>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in the duct wall of the duodenum</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intersect</w:t>
      </w:r>
      <w:r w:rsidR="002332EB">
        <w:rPr>
          <w:rFonts w:ascii="Times New Roman" w:eastAsia="Times New Roman" w:hAnsi="Times New Roman" w:cs="Times New Roman"/>
          <w:color w:val="000000"/>
          <w:sz w:val="27"/>
          <w:lang w:val="en-US"/>
        </w:rPr>
        <w:t>.</w:t>
      </w:r>
      <w:proofErr w:type="gramEnd"/>
    </w:p>
    <w:p w:rsidR="003E0156" w:rsidRPr="002332EB" w:rsidRDefault="003E0156" w:rsidP="003E0156">
      <w:pPr>
        <w:spacing w:after="0" w:line="240" w:lineRule="auto"/>
        <w:jc w:val="both"/>
        <w:rPr>
          <w:rFonts w:ascii="Times New Roman" w:eastAsia="Times New Roman" w:hAnsi="Times New Roman" w:cs="Times New Roman"/>
          <w:color w:val="000000"/>
          <w:sz w:val="27"/>
          <w:szCs w:val="27"/>
          <w:lang w:val="en-US"/>
        </w:rPr>
      </w:pPr>
      <w:r w:rsidRPr="002332EB">
        <w:rPr>
          <w:rFonts w:ascii="Times New Roman" w:eastAsia="Times New Roman" w:hAnsi="Times New Roman" w:cs="Times New Roman"/>
          <w:b/>
          <w:bCs/>
          <w:color w:val="000000"/>
          <w:sz w:val="28"/>
          <w:lang w:val="en-US"/>
        </w:rPr>
        <w:t>DC52.3</w:t>
      </w:r>
      <w:r w:rsidR="002332EB">
        <w:rPr>
          <w:rFonts w:ascii="Times New Roman" w:eastAsia="Times New Roman" w:hAnsi="Times New Roman" w:cs="Times New Roman"/>
          <w:color w:val="000000"/>
          <w:sz w:val="27"/>
          <w:szCs w:val="27"/>
          <w:lang w:val="en-US"/>
        </w:rPr>
        <w:t xml:space="preserve"> </w:t>
      </w:r>
      <w:r w:rsidRPr="002332EB">
        <w:rPr>
          <w:rFonts w:ascii="Times New Roman" w:eastAsia="Times New Roman" w:hAnsi="Times New Roman" w:cs="Times New Roman"/>
          <w:color w:val="000000"/>
          <w:sz w:val="28"/>
          <w:lang w:val="en-US"/>
        </w:rPr>
        <w:t>Hereditary CP</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proofErr w:type="gramStart"/>
      <w:r w:rsidRPr="003E0156">
        <w:rPr>
          <w:rFonts w:ascii="Times New Roman" w:eastAsia="Times New Roman" w:hAnsi="Times New Roman" w:cs="Times New Roman"/>
          <w:b/>
          <w:bCs/>
          <w:i/>
          <w:iCs/>
          <w:color w:val="000000"/>
          <w:sz w:val="28"/>
          <w:lang w:val="en-US"/>
        </w:rPr>
        <w:t>Definition</w:t>
      </w:r>
      <w:r w:rsidR="002332EB">
        <w:rPr>
          <w:rFonts w:ascii="Times New Roman" w:eastAsia="Times New Roman" w:hAnsi="Times New Roman" w:cs="Times New Roman"/>
          <w:b/>
          <w:bCs/>
          <w:i/>
          <w:iCs/>
          <w:color w:val="000000"/>
          <w:sz w:val="28"/>
          <w:lang w:val="en-US"/>
        </w:rPr>
        <w:t>.</w:t>
      </w:r>
      <w:proofErr w:type="gramEnd"/>
      <w:r w:rsidR="002332EB">
        <w:rPr>
          <w:rFonts w:ascii="Times New Roman" w:eastAsia="Times New Roman" w:hAnsi="Times New Roman" w:cs="Times New Roman"/>
          <w:color w:val="000000"/>
          <w:sz w:val="27"/>
          <w:szCs w:val="27"/>
          <w:lang w:val="en-US"/>
        </w:rPr>
        <w:t xml:space="preserve"> </w:t>
      </w:r>
      <w:proofErr w:type="gramStart"/>
      <w:r w:rsidRPr="003E0156">
        <w:rPr>
          <w:rFonts w:ascii="Times New Roman" w:eastAsia="Times New Roman" w:hAnsi="Times New Roman" w:cs="Times New Roman"/>
          <w:color w:val="000000"/>
          <w:sz w:val="28"/>
          <w:lang w:val="en-US"/>
        </w:rPr>
        <w:t>Rare form</w:t>
      </w:r>
      <w:r w:rsidR="002332EB">
        <w:rPr>
          <w:rFonts w:ascii="Times New Roman" w:eastAsia="Times New Roman" w:hAnsi="Times New Roman" w:cs="Times New Roman"/>
          <w:color w:val="000000"/>
          <w:sz w:val="27"/>
          <w:szCs w:val="27"/>
          <w:lang w:val="en-US"/>
        </w:rPr>
        <w:t xml:space="preserve"> of </w:t>
      </w:r>
      <w:r w:rsidR="002332EB">
        <w:rPr>
          <w:rFonts w:ascii="Times New Roman" w:eastAsia="Times New Roman" w:hAnsi="Times New Roman" w:cs="Times New Roman"/>
          <w:color w:val="000000"/>
          <w:sz w:val="28"/>
          <w:lang w:val="en-US"/>
        </w:rPr>
        <w:t>CP</w:t>
      </w:r>
      <w:r w:rsidRPr="003E0156">
        <w:rPr>
          <w:rFonts w:ascii="Times New Roman" w:eastAsia="Times New Roman" w:hAnsi="Times New Roman" w:cs="Times New Roman"/>
          <w:color w:val="000000"/>
          <w:sz w:val="28"/>
          <w:lang w:val="en-US"/>
        </w:rPr>
        <w:t xml:space="preserve"> with the beginning</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in childhood.</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With the exclusion of an earlier onset and slow clinical course, morphological signs and laboratory data does not differ</w:t>
      </w:r>
      <w:r w:rsidR="002332EB">
        <w:rPr>
          <w:rFonts w:ascii="Times New Roman" w:eastAsia="Times New Roman" w:hAnsi="Times New Roman" w:cs="Times New Roman"/>
          <w:color w:val="000000"/>
          <w:sz w:val="28"/>
          <w:lang w:val="en-US"/>
        </w:rPr>
        <w:t xml:space="preserve"> </w:t>
      </w:r>
      <w:r w:rsidRPr="003E0156">
        <w:rPr>
          <w:rFonts w:ascii="Times New Roman" w:eastAsia="Times New Roman" w:hAnsi="Times New Roman" w:cs="Times New Roman"/>
          <w:color w:val="000000"/>
          <w:sz w:val="28"/>
          <w:lang w:val="en-US"/>
        </w:rPr>
        <w:t>from</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alcoholic CP.</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DC52.4</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Chronic alcohol-induced</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DC52.5</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Chronic</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idiopathic</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proofErr w:type="gramStart"/>
      <w:r w:rsidRPr="003E0156">
        <w:rPr>
          <w:rFonts w:ascii="Times New Roman" w:eastAsia="Times New Roman" w:hAnsi="Times New Roman" w:cs="Times New Roman"/>
          <w:b/>
          <w:bCs/>
          <w:i/>
          <w:iCs/>
          <w:color w:val="000000"/>
          <w:sz w:val="28"/>
          <w:lang w:val="en-US"/>
        </w:rPr>
        <w:t>Definition</w:t>
      </w:r>
      <w:r w:rsidR="002332EB">
        <w:rPr>
          <w:rFonts w:ascii="Times New Roman" w:eastAsia="Times New Roman" w:hAnsi="Times New Roman" w:cs="Times New Roman"/>
          <w:b/>
          <w:bCs/>
          <w:i/>
          <w:iCs/>
          <w:color w:val="000000"/>
          <w:sz w:val="28"/>
          <w:lang w:val="en-US"/>
        </w:rPr>
        <w:t>.</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Inflammation of the pancreas, characterized by recurrent</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or persistent abdominal pain unrelated to known risk factors.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lastRenderedPageBreak/>
        <w:t>DC52.6</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Tropical 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proofErr w:type="gramStart"/>
      <w:r w:rsidRPr="003E0156">
        <w:rPr>
          <w:rFonts w:ascii="Times New Roman" w:eastAsia="Times New Roman" w:hAnsi="Times New Roman" w:cs="Times New Roman"/>
          <w:b/>
          <w:bCs/>
          <w:i/>
          <w:iCs/>
          <w:color w:val="000000"/>
          <w:sz w:val="28"/>
          <w:lang w:val="en-US"/>
        </w:rPr>
        <w:t>Definition</w:t>
      </w:r>
      <w:r w:rsidR="002332EB">
        <w:rPr>
          <w:rFonts w:ascii="Times New Roman" w:eastAsia="Times New Roman" w:hAnsi="Times New Roman" w:cs="Times New Roman"/>
          <w:b/>
          <w:bCs/>
          <w:i/>
          <w:iCs/>
          <w:color w:val="000000"/>
          <w:sz w:val="28"/>
          <w:lang w:val="en-US"/>
        </w:rPr>
        <w:t>.</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 rare disease with onset in childhood or adolescence, which occurs mainly in tropical countries, developing and characterized by abdominal pain,</w:t>
      </w:r>
      <w:r w:rsidR="002332EB">
        <w:rPr>
          <w:rFonts w:ascii="Times New Roman" w:eastAsia="Times New Roman" w:hAnsi="Times New Roman" w:cs="Times New Roman"/>
          <w:color w:val="000000"/>
          <w:sz w:val="27"/>
          <w:lang w:val="en-US"/>
        </w:rPr>
        <w:t xml:space="preserve"> </w:t>
      </w:r>
      <w:proofErr w:type="spellStart"/>
      <w:r w:rsidRPr="003E0156">
        <w:rPr>
          <w:rFonts w:ascii="Times New Roman" w:eastAsia="Times New Roman" w:hAnsi="Times New Roman" w:cs="Times New Roman"/>
          <w:color w:val="000000"/>
          <w:sz w:val="28"/>
          <w:lang w:val="en-US"/>
        </w:rPr>
        <w:t>steatorrhea</w:t>
      </w:r>
      <w:proofErr w:type="spellEnd"/>
      <w:r w:rsidR="002332EB">
        <w:rPr>
          <w:rFonts w:ascii="Times New Roman" w:eastAsia="Times New Roman" w:hAnsi="Times New Roman" w:cs="Times New Roman"/>
          <w:color w:val="000000"/>
          <w:sz w:val="27"/>
          <w:lang w:val="en-US"/>
        </w:rPr>
        <w:t xml:space="preserve"> </w:t>
      </w:r>
      <w:proofErr w:type="spellStart"/>
      <w:r w:rsidRPr="003E0156">
        <w:rPr>
          <w:rFonts w:ascii="Times New Roman" w:eastAsia="Times New Roman" w:hAnsi="Times New Roman" w:cs="Times New Roman"/>
          <w:color w:val="000000"/>
          <w:sz w:val="28"/>
          <w:lang w:val="en-US"/>
        </w:rPr>
        <w:t>andfibrocalculosis</w:t>
      </w:r>
      <w:proofErr w:type="spellEnd"/>
      <w:r w:rsidR="002332EB">
        <w:rPr>
          <w:rFonts w:ascii="Times New Roman" w:eastAsia="Times New Roman" w:hAnsi="Times New Roman" w:cs="Times New Roman"/>
          <w:color w:val="000000"/>
          <w:sz w:val="27"/>
          <w:szCs w:val="27"/>
          <w:lang w:val="en-US"/>
        </w:rPr>
        <w:t xml:space="preserve"> </w:t>
      </w:r>
      <w:proofErr w:type="spellStart"/>
      <w:r w:rsidRPr="003E0156">
        <w:rPr>
          <w:rFonts w:ascii="Times New Roman" w:eastAsia="Times New Roman" w:hAnsi="Times New Roman" w:cs="Times New Roman"/>
          <w:color w:val="000000"/>
          <w:sz w:val="28"/>
          <w:lang w:val="en-US"/>
        </w:rPr>
        <w:t>pancreatopathy</w:t>
      </w:r>
      <w:proofErr w:type="spellEnd"/>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on the background of chronic non-alcoholic pancreatitis.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Primitive</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CP is more often combined with</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calculus</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or cancer of the pancreas.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DC52.Y</w:t>
      </w:r>
      <w:r w:rsidR="002332EB">
        <w:rPr>
          <w:rFonts w:ascii="Times New Roman" w:eastAsia="Times New Roman" w:hAnsi="Times New Roman" w:cs="Times New Roman"/>
          <w:color w:val="000000"/>
          <w:sz w:val="27"/>
          <w:szCs w:val="27"/>
          <w:lang w:val="en-US"/>
        </w:rPr>
        <w:t xml:space="preserve"> </w:t>
      </w:r>
      <w:proofErr w:type="gramStart"/>
      <w:r w:rsidRPr="003E0156">
        <w:rPr>
          <w:rFonts w:ascii="Times New Roman" w:eastAsia="Times New Roman" w:hAnsi="Times New Roman" w:cs="Times New Roman"/>
          <w:color w:val="000000"/>
          <w:sz w:val="28"/>
          <w:lang w:val="en-US"/>
        </w:rPr>
        <w:t>Another</w:t>
      </w:r>
      <w:proofErr w:type="gramEnd"/>
      <w:r w:rsidRPr="003E0156">
        <w:rPr>
          <w:rFonts w:ascii="Times New Roman" w:eastAsia="Times New Roman" w:hAnsi="Times New Roman" w:cs="Times New Roman"/>
          <w:color w:val="000000"/>
          <w:sz w:val="28"/>
          <w:lang w:val="en-US"/>
        </w:rPr>
        <w:t xml:space="preserve"> certain</w:t>
      </w:r>
      <w:r w:rsidR="002332EB">
        <w:rPr>
          <w:rFonts w:ascii="Times New Roman" w:eastAsia="Times New Roman" w:hAnsi="Times New Roman" w:cs="Times New Roman"/>
          <w:color w:val="000000"/>
          <w:sz w:val="27"/>
          <w:szCs w:val="27"/>
          <w:lang w:val="en-US"/>
        </w:rPr>
        <w:t xml:space="preserve"> </w:t>
      </w:r>
      <w:r w:rsidR="002332EB">
        <w:rPr>
          <w:rFonts w:ascii="Times New Roman" w:eastAsia="Times New Roman" w:hAnsi="Times New Roman" w:cs="Times New Roman"/>
          <w:color w:val="000000"/>
          <w:sz w:val="28"/>
          <w:lang w:val="en-US"/>
        </w:rPr>
        <w:t>CP</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DC52</w:t>
      </w:r>
      <w:r w:rsidR="002332EB">
        <w:rPr>
          <w:rFonts w:ascii="Times New Roman" w:eastAsia="Times New Roman" w:hAnsi="Times New Roman" w:cs="Times New Roman"/>
          <w:color w:val="000000"/>
          <w:sz w:val="27"/>
          <w:szCs w:val="27"/>
          <w:lang w:val="en-US"/>
        </w:rPr>
        <w:t xml:space="preserve"> </w:t>
      </w:r>
      <w:r w:rsidR="002332EB">
        <w:rPr>
          <w:rFonts w:ascii="Times New Roman" w:eastAsia="Times New Roman" w:hAnsi="Times New Roman" w:cs="Times New Roman"/>
          <w:color w:val="000000"/>
          <w:sz w:val="28"/>
          <w:lang w:val="en-US"/>
        </w:rPr>
        <w:t>CP</w:t>
      </w:r>
      <w:r w:rsidRPr="003E0156">
        <w:rPr>
          <w:rFonts w:ascii="Times New Roman" w:eastAsia="Times New Roman" w:hAnsi="Times New Roman" w:cs="Times New Roman"/>
          <w:color w:val="000000"/>
          <w:sz w:val="28"/>
          <w:lang w:val="en-US"/>
        </w:rPr>
        <w:t xml:space="preserve"> unspecified</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DC53</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Autoimmune 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proofErr w:type="gramStart"/>
      <w:r w:rsidRPr="003E0156">
        <w:rPr>
          <w:rFonts w:ascii="Times New Roman" w:eastAsia="Times New Roman" w:hAnsi="Times New Roman" w:cs="Times New Roman"/>
          <w:b/>
          <w:bCs/>
          <w:i/>
          <w:iCs/>
          <w:color w:val="000000"/>
          <w:sz w:val="28"/>
          <w:lang w:val="en-US"/>
        </w:rPr>
        <w:t>Definition</w:t>
      </w:r>
      <w:r w:rsidR="002332EB">
        <w:rPr>
          <w:rFonts w:ascii="Times New Roman" w:eastAsia="Times New Roman" w:hAnsi="Times New Roman" w:cs="Times New Roman"/>
          <w:b/>
          <w:bCs/>
          <w:i/>
          <w:iCs/>
          <w:color w:val="000000"/>
          <w:sz w:val="28"/>
          <w:lang w:val="en-US"/>
        </w:rPr>
        <w:t>.</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 rare disease characterized by chronic non-alcoholic pancreatitis, manifested by abdominal pain,</w:t>
      </w:r>
      <w:r w:rsidR="002332EB">
        <w:rPr>
          <w:rFonts w:ascii="Times New Roman" w:eastAsia="Times New Roman" w:hAnsi="Times New Roman" w:cs="Times New Roman"/>
          <w:color w:val="000000"/>
          <w:sz w:val="27"/>
          <w:lang w:val="en-US"/>
        </w:rPr>
        <w:t xml:space="preserve"> </w:t>
      </w:r>
      <w:proofErr w:type="spellStart"/>
      <w:r w:rsidRPr="003E0156">
        <w:rPr>
          <w:rFonts w:ascii="Times New Roman" w:eastAsia="Times New Roman" w:hAnsi="Times New Roman" w:cs="Times New Roman"/>
          <w:color w:val="000000"/>
          <w:sz w:val="28"/>
          <w:lang w:val="en-US"/>
        </w:rPr>
        <w:t>steatorrhea</w:t>
      </w:r>
      <w:proofErr w:type="spellEnd"/>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and</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obstructive</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jaundice, can be treated with corticosteroids.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There are two types of autoimmune pancreatitis.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The first type is observed in older men and is associated with damage to other organs and an increase in the level of immunoglobulin.</w:t>
      </w:r>
      <w:r w:rsidR="002332EB">
        <w:rPr>
          <w:rFonts w:ascii="Times New Roman" w:eastAsia="Times New Roman" w:hAnsi="Times New Roman" w:cs="Times New Roman"/>
          <w:color w:val="000000"/>
          <w:sz w:val="27"/>
          <w:szCs w:val="27"/>
          <w:lang w:val="en-US"/>
        </w:rPr>
        <w:t xml:space="preserve"> </w:t>
      </w:r>
      <w:proofErr w:type="gramStart"/>
      <w:r w:rsidRPr="003E0156">
        <w:rPr>
          <w:rFonts w:ascii="Times New Roman" w:eastAsia="Times New Roman" w:hAnsi="Times New Roman" w:cs="Times New Roman"/>
          <w:color w:val="000000"/>
          <w:sz w:val="28"/>
          <w:lang w:val="en-US"/>
        </w:rPr>
        <w:t>G4 (IgG4).</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The other type is diagnosed with the same frequency in men and women, manifests at an earlier age and is not combined with damage to other organs or an increase in the level of immunoglobulin.</w:t>
      </w:r>
      <w:r w:rsidR="002332EB">
        <w:rPr>
          <w:rFonts w:ascii="Times New Roman" w:eastAsia="Times New Roman" w:hAnsi="Times New Roman" w:cs="Times New Roman"/>
          <w:color w:val="000000"/>
          <w:sz w:val="27"/>
          <w:szCs w:val="27"/>
          <w:lang w:val="en-US"/>
        </w:rPr>
        <w:t xml:space="preserve"> </w:t>
      </w:r>
      <w:proofErr w:type="gramStart"/>
      <w:r w:rsidRPr="003E0156">
        <w:rPr>
          <w:rFonts w:ascii="Times New Roman" w:eastAsia="Times New Roman" w:hAnsi="Times New Roman" w:cs="Times New Roman"/>
          <w:color w:val="000000"/>
          <w:sz w:val="28"/>
          <w:lang w:val="en-US"/>
        </w:rPr>
        <w:t>G4 (IgG4).</w:t>
      </w:r>
      <w:proofErr w:type="gramEnd"/>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DC54</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Obstructive</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pancreatitis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proofErr w:type="gramStart"/>
      <w:r w:rsidRPr="003E0156">
        <w:rPr>
          <w:rFonts w:ascii="Times New Roman" w:eastAsia="Times New Roman" w:hAnsi="Times New Roman" w:cs="Times New Roman"/>
          <w:b/>
          <w:bCs/>
          <w:i/>
          <w:iCs/>
          <w:color w:val="000000"/>
          <w:sz w:val="28"/>
          <w:lang w:val="en-US"/>
        </w:rPr>
        <w:t>Definition</w:t>
      </w:r>
      <w:r w:rsidR="002332EB">
        <w:rPr>
          <w:rFonts w:ascii="Times New Roman" w:eastAsia="Times New Roman" w:hAnsi="Times New Roman" w:cs="Times New Roman"/>
          <w:b/>
          <w:bCs/>
          <w:i/>
          <w:iCs/>
          <w:color w:val="000000"/>
          <w:sz w:val="28"/>
          <w:lang w:val="en-US"/>
        </w:rPr>
        <w:t>.</w:t>
      </w:r>
      <w:proofErr w:type="gramEnd"/>
      <w:r w:rsidR="002332EB">
        <w:rPr>
          <w:rFonts w:ascii="Times New Roman" w:eastAsia="Times New Roman" w:hAnsi="Times New Roman" w:cs="Times New Roman"/>
          <w:color w:val="000000"/>
          <w:sz w:val="27"/>
          <w:szCs w:val="27"/>
          <w:lang w:val="en-US"/>
        </w:rPr>
        <w:t xml:space="preserve"> </w:t>
      </w:r>
      <w:proofErr w:type="gramStart"/>
      <w:r w:rsidRPr="003E0156">
        <w:rPr>
          <w:rFonts w:ascii="Times New Roman" w:eastAsia="Times New Roman" w:hAnsi="Times New Roman" w:cs="Times New Roman"/>
          <w:color w:val="000000"/>
          <w:sz w:val="28"/>
          <w:lang w:val="en-US"/>
        </w:rPr>
        <w:t>Obstruction in an inflamed prostate, requiring immediate medical intervention and hospitalization during an attack.</w:t>
      </w:r>
      <w:proofErr w:type="gram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It has many causes and symptoms, manifested in the case when pancreatic enzymes (trypsin) are assigned to digest food, but are activated in the pancreas instead of the lumen of the small intestine.</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DC55</w:t>
      </w:r>
      <w:r w:rsidR="002332EB">
        <w:rPr>
          <w:rFonts w:ascii="Times New Roman" w:eastAsia="Times New Roman" w:hAnsi="Times New Roman" w:cs="Times New Roman"/>
          <w:color w:val="000000"/>
          <w:sz w:val="27"/>
          <w:szCs w:val="27"/>
          <w:lang w:val="en-US"/>
        </w:rPr>
        <w:t xml:space="preserve"> </w:t>
      </w:r>
      <w:proofErr w:type="spellStart"/>
      <w:r w:rsidR="002332EB">
        <w:rPr>
          <w:rFonts w:ascii="Times New Roman" w:eastAsia="Times New Roman" w:hAnsi="Times New Roman" w:cs="Times New Roman"/>
          <w:color w:val="000000"/>
          <w:sz w:val="28"/>
          <w:lang w:val="en-US"/>
        </w:rPr>
        <w:t>Somee</w:t>
      </w:r>
      <w:proofErr w:type="spellEnd"/>
      <w:r w:rsidRPr="003E0156">
        <w:rPr>
          <w:rFonts w:ascii="Times New Roman" w:eastAsia="Times New Roman" w:hAnsi="Times New Roman" w:cs="Times New Roman"/>
          <w:color w:val="000000"/>
          <w:sz w:val="28"/>
          <w:lang w:val="en-US"/>
        </w:rPr>
        <w:t xml:space="preserve"> specific disease</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DC55.0</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Atrophy of the pancreas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DC55.1</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Secondary pancreatic insufficiency</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DC55.2</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Pancreatic</w:t>
      </w:r>
      <w:r w:rsidR="002332EB">
        <w:rPr>
          <w:rFonts w:ascii="Times New Roman" w:eastAsia="Times New Roman" w:hAnsi="Times New Roman" w:cs="Times New Roman"/>
          <w:color w:val="000000"/>
          <w:sz w:val="27"/>
          <w:szCs w:val="27"/>
          <w:lang w:val="en-US"/>
        </w:rPr>
        <w:t xml:space="preserve"> </w:t>
      </w:r>
      <w:proofErr w:type="spellStart"/>
      <w:r w:rsidRPr="003E0156">
        <w:rPr>
          <w:rFonts w:ascii="Times New Roman" w:eastAsia="Times New Roman" w:hAnsi="Times New Roman" w:cs="Times New Roman"/>
          <w:color w:val="000000"/>
          <w:sz w:val="28"/>
          <w:lang w:val="en-US"/>
        </w:rPr>
        <w:t>steatorrhea</w:t>
      </w:r>
      <w:proofErr w:type="spellEnd"/>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DC55.Z</w:t>
      </w:r>
      <w:r w:rsidR="002332EB">
        <w:rPr>
          <w:rFonts w:ascii="Times New Roman" w:eastAsia="Times New Roman" w:hAnsi="Times New Roman" w:cs="Times New Roman"/>
          <w:color w:val="000000"/>
          <w:sz w:val="27"/>
          <w:szCs w:val="27"/>
          <w:lang w:val="en-US"/>
        </w:rPr>
        <w:t xml:space="preserve"> </w:t>
      </w:r>
      <w:r w:rsidR="002332EB">
        <w:rPr>
          <w:rFonts w:ascii="Times New Roman" w:eastAsia="Times New Roman" w:hAnsi="Times New Roman" w:cs="Times New Roman"/>
          <w:color w:val="000000"/>
          <w:sz w:val="28"/>
          <w:lang w:val="en-US"/>
        </w:rPr>
        <w:t>Some</w:t>
      </w:r>
      <w:r w:rsidRPr="003E0156">
        <w:rPr>
          <w:rFonts w:ascii="Times New Roman" w:eastAsia="Times New Roman" w:hAnsi="Times New Roman" w:cs="Times New Roman"/>
          <w:color w:val="000000"/>
          <w:sz w:val="28"/>
          <w:lang w:val="en-US"/>
        </w:rPr>
        <w:t xml:space="preserve"> specific </w:t>
      </w:r>
      <w:r w:rsidR="002332EB">
        <w:rPr>
          <w:rFonts w:ascii="Times New Roman" w:eastAsia="Times New Roman" w:hAnsi="Times New Roman" w:cs="Times New Roman"/>
          <w:color w:val="000000"/>
          <w:sz w:val="28"/>
          <w:lang w:val="en-US"/>
        </w:rPr>
        <w:t xml:space="preserve">pancreatic </w:t>
      </w:r>
      <w:r w:rsidRPr="003E0156">
        <w:rPr>
          <w:rFonts w:ascii="Times New Roman" w:eastAsia="Times New Roman" w:hAnsi="Times New Roman" w:cs="Times New Roman"/>
          <w:color w:val="000000"/>
          <w:sz w:val="28"/>
          <w:lang w:val="en-US"/>
        </w:rPr>
        <w:t>disease</w:t>
      </w:r>
      <w:r w:rsidR="002332EB">
        <w:rPr>
          <w:rFonts w:ascii="Times New Roman" w:eastAsia="Times New Roman" w:hAnsi="Times New Roman" w:cs="Times New Roman"/>
          <w:color w:val="000000"/>
          <w:sz w:val="28"/>
          <w:lang w:val="en-US"/>
        </w:rPr>
        <w:t>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DC5Y</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Other specific diseases of the pancreas</w:t>
      </w:r>
    </w:p>
    <w:p w:rsidR="003E0156" w:rsidRPr="003E0156" w:rsidRDefault="003E0156" w:rsidP="003E0156">
      <w:pPr>
        <w:spacing w:after="0" w:line="240" w:lineRule="auto"/>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b/>
          <w:bCs/>
          <w:color w:val="000000"/>
          <w:sz w:val="28"/>
          <w:lang w:val="en-US"/>
        </w:rPr>
        <w:t>DC5Z</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Diseases of the pancreas, unspecified</w:t>
      </w:r>
    </w:p>
    <w:p w:rsidR="003E0156" w:rsidRPr="003E0156" w:rsidRDefault="003E0156" w:rsidP="003E0156">
      <w:pPr>
        <w:spacing w:after="0" w:line="240" w:lineRule="auto"/>
        <w:ind w:firstLine="709"/>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Standards developed in Ukraine</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 xml:space="preserve">diagnosis and </w:t>
      </w:r>
      <w:proofErr w:type="gramStart"/>
      <w:r w:rsidRPr="003E0156">
        <w:rPr>
          <w:rFonts w:ascii="Times New Roman" w:eastAsia="Times New Roman" w:hAnsi="Times New Roman" w:cs="Times New Roman"/>
          <w:color w:val="000000"/>
          <w:sz w:val="28"/>
          <w:lang w:val="en-US"/>
        </w:rPr>
        <w:t>treatment</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include</w:t>
      </w:r>
      <w:proofErr w:type="gramEnd"/>
      <w:r w:rsidRPr="003E0156">
        <w:rPr>
          <w:rFonts w:ascii="Times New Roman" w:eastAsia="Times New Roman" w:hAnsi="Times New Roman" w:cs="Times New Roman"/>
          <w:color w:val="000000"/>
          <w:sz w:val="28"/>
          <w:lang w:val="en-US"/>
        </w:rPr>
        <w:t xml:space="preserve"> European and world recommendations regarding the use of classifications.</w:t>
      </w:r>
      <w:r w:rsidR="002332EB">
        <w:rPr>
          <w:rFonts w:ascii="Times New Roman" w:eastAsia="Times New Roman" w:hAnsi="Times New Roman" w:cs="Times New Roman"/>
          <w:color w:val="000000"/>
          <w:sz w:val="27"/>
          <w:szCs w:val="27"/>
          <w:lang w:val="en-US"/>
        </w:rPr>
        <w:t xml:space="preserve"> </w:t>
      </w:r>
      <w:proofErr w:type="gramStart"/>
      <w:r w:rsidRPr="003E0156">
        <w:rPr>
          <w:rFonts w:ascii="Times New Roman" w:eastAsia="Times New Roman" w:hAnsi="Times New Roman" w:cs="Times New Roman"/>
          <w:color w:val="000000"/>
          <w:sz w:val="28"/>
          <w:lang w:val="en-US"/>
        </w:rPr>
        <w:t>The</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Marseille-Roman</w:t>
      </w:r>
      <w:r w:rsidR="002332EB">
        <w:rPr>
          <w:rFonts w:ascii="Times New Roman" w:eastAsia="Times New Roman" w:hAnsi="Times New Roman" w:cs="Times New Roman"/>
          <w:color w:val="000000"/>
          <w:sz w:val="28"/>
          <w:lang w:val="en-US"/>
        </w:rPr>
        <w:t xml:space="preserve"> </w:t>
      </w:r>
      <w:r w:rsidRPr="003E0156">
        <w:rPr>
          <w:rFonts w:ascii="Times New Roman" w:eastAsia="Times New Roman" w:hAnsi="Times New Roman" w:cs="Times New Roman"/>
          <w:color w:val="000000"/>
          <w:sz w:val="28"/>
          <w:lang w:val="en-US"/>
        </w:rPr>
        <w:t xml:space="preserve">classification with the clarifications by </w:t>
      </w:r>
      <w:proofErr w:type="spellStart"/>
      <w:r w:rsidRPr="003E0156">
        <w:rPr>
          <w:rFonts w:ascii="Times New Roman" w:eastAsia="Times New Roman" w:hAnsi="Times New Roman" w:cs="Times New Roman"/>
          <w:color w:val="000000"/>
          <w:sz w:val="28"/>
          <w:lang w:val="en-US"/>
        </w:rPr>
        <w:t>Ya.S</w:t>
      </w:r>
      <w:proofErr w:type="spellEnd"/>
      <w:r w:rsidRPr="003E0156">
        <w:rPr>
          <w:rFonts w:ascii="Times New Roman" w:eastAsia="Times New Roman" w:hAnsi="Times New Roman" w:cs="Times New Roman"/>
          <w:color w:val="000000"/>
          <w:sz w:val="28"/>
          <w:lang w:val="en-US"/>
        </w:rPr>
        <w:t>.</w:t>
      </w:r>
      <w:proofErr w:type="gramEnd"/>
      <w:r w:rsidR="002332EB">
        <w:rPr>
          <w:rFonts w:ascii="Times New Roman" w:eastAsia="Times New Roman" w:hAnsi="Times New Roman" w:cs="Times New Roman"/>
          <w:color w:val="000000"/>
          <w:sz w:val="27"/>
          <w:lang w:val="en-US"/>
        </w:rPr>
        <w:t xml:space="preserve"> </w:t>
      </w:r>
      <w:r w:rsidR="002332EB">
        <w:rPr>
          <w:rFonts w:ascii="Times New Roman" w:eastAsia="Times New Roman" w:hAnsi="Times New Roman" w:cs="Times New Roman"/>
          <w:color w:val="000000"/>
          <w:sz w:val="28"/>
          <w:lang w:val="en-US"/>
        </w:rPr>
        <w:t>Zimmerman and</w:t>
      </w:r>
      <w:r w:rsidR="002332EB">
        <w:rPr>
          <w:rFonts w:ascii="Times New Roman" w:eastAsia="Times New Roman" w:hAnsi="Times New Roman" w:cs="Times New Roman"/>
          <w:color w:val="000000"/>
          <w:sz w:val="27"/>
          <w:lang w:val="en-US"/>
        </w:rPr>
        <w:t xml:space="preserve"> </w:t>
      </w:r>
      <w:r w:rsidR="002332EB" w:rsidRPr="003E0156">
        <w:rPr>
          <w:rFonts w:ascii="Times New Roman" w:eastAsia="Times New Roman" w:hAnsi="Times New Roman" w:cs="Times New Roman"/>
          <w:color w:val="000000"/>
          <w:sz w:val="28"/>
          <w:lang w:val="en-US"/>
        </w:rPr>
        <w:t>N. B.</w:t>
      </w:r>
      <w:r w:rsidR="002332EB">
        <w:rPr>
          <w:rFonts w:ascii="Times New Roman" w:eastAsia="Times New Roman" w:hAnsi="Times New Roman" w:cs="Times New Roman"/>
          <w:color w:val="000000"/>
          <w:sz w:val="27"/>
          <w:lang w:val="en-US"/>
        </w:rPr>
        <w:t xml:space="preserve"> </w:t>
      </w:r>
      <w:proofErr w:type="spellStart"/>
      <w:r w:rsidR="002332EB" w:rsidRPr="003E0156">
        <w:rPr>
          <w:rFonts w:ascii="Times New Roman" w:eastAsia="Times New Roman" w:hAnsi="Times New Roman" w:cs="Times New Roman"/>
          <w:color w:val="000000"/>
          <w:sz w:val="28"/>
          <w:lang w:val="en-US"/>
        </w:rPr>
        <w:t>Gubergrits</w:t>
      </w:r>
      <w:proofErr w:type="spellEnd"/>
      <w:r w:rsidR="002332EB">
        <w:rPr>
          <w:rFonts w:ascii="Times New Roman" w:eastAsia="Times New Roman" w:hAnsi="Times New Roman" w:cs="Times New Roman"/>
          <w:color w:val="000000"/>
          <w:sz w:val="27"/>
          <w:lang w:val="en-US"/>
        </w:rPr>
        <w:t xml:space="preserve"> </w:t>
      </w:r>
      <w:proofErr w:type="gramStart"/>
      <w:r w:rsidRPr="003E0156">
        <w:rPr>
          <w:rFonts w:ascii="Times New Roman" w:eastAsia="Times New Roman" w:hAnsi="Times New Roman" w:cs="Times New Roman"/>
          <w:color w:val="000000"/>
          <w:sz w:val="28"/>
          <w:lang w:val="en-US"/>
        </w:rPr>
        <w:t>is</w:t>
      </w:r>
      <w:proofErr w:type="gramEnd"/>
      <w:r w:rsidRPr="003E0156">
        <w:rPr>
          <w:rFonts w:ascii="Times New Roman" w:eastAsia="Times New Roman" w:hAnsi="Times New Roman" w:cs="Times New Roman"/>
          <w:color w:val="000000"/>
          <w:sz w:val="28"/>
          <w:lang w:val="en-US"/>
        </w:rPr>
        <w:t xml:space="preserve"> used </w:t>
      </w:r>
      <w:r w:rsidR="002332EB">
        <w:rPr>
          <w:rFonts w:ascii="Times New Roman" w:eastAsia="Times New Roman" w:hAnsi="Times New Roman" w:cs="Times New Roman"/>
          <w:color w:val="000000"/>
          <w:sz w:val="28"/>
          <w:lang w:val="en-US"/>
        </w:rPr>
        <w:t>more often in clinical practice</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 xml:space="preserve">(2002) </w:t>
      </w:r>
      <w:r w:rsidR="002332EB">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13</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w:t>
      </w:r>
    </w:p>
    <w:p w:rsidR="003E0156" w:rsidRPr="003E0156" w:rsidRDefault="003E0156" w:rsidP="003E0156">
      <w:pPr>
        <w:spacing w:after="0" w:line="240" w:lineRule="auto"/>
        <w:ind w:firstLine="709"/>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According to this classification, etiological factors distinguish</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primary</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and secondary CP.</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 xml:space="preserve">Due to the peculiarities of morphological changes, the disease is verified </w:t>
      </w:r>
      <w:proofErr w:type="spellStart"/>
      <w:r w:rsidRPr="003E0156">
        <w:rPr>
          <w:rFonts w:ascii="Times New Roman" w:eastAsia="Times New Roman" w:hAnsi="Times New Roman" w:cs="Times New Roman"/>
          <w:color w:val="000000"/>
          <w:sz w:val="28"/>
          <w:lang w:val="en-US"/>
        </w:rPr>
        <w:t>ascalcifying</w:t>
      </w:r>
      <w:proofErr w:type="spellEnd"/>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obstructive</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inflammatory</w:t>
      </w:r>
      <w:r w:rsidR="002332EB">
        <w:rPr>
          <w:rFonts w:ascii="Times New Roman" w:eastAsia="Times New Roman" w:hAnsi="Times New Roman" w:cs="Times New Roman"/>
          <w:color w:val="000000"/>
          <w:sz w:val="27"/>
          <w:lang w:val="en-US"/>
        </w:rPr>
        <w:t xml:space="preserve">, </w:t>
      </w:r>
      <w:proofErr w:type="spellStart"/>
      <w:r w:rsidRPr="003E0156">
        <w:rPr>
          <w:rFonts w:ascii="Times New Roman" w:eastAsia="Times New Roman" w:hAnsi="Times New Roman" w:cs="Times New Roman"/>
          <w:color w:val="000000"/>
          <w:sz w:val="28"/>
          <w:lang w:val="en-US"/>
        </w:rPr>
        <w:t>indurative</w:t>
      </w:r>
      <w:proofErr w:type="spellEnd"/>
      <w:r w:rsidR="002332EB">
        <w:rPr>
          <w:rFonts w:ascii="Times New Roman" w:eastAsia="Times New Roman" w:hAnsi="Times New Roman" w:cs="Times New Roman"/>
          <w:color w:val="000000"/>
          <w:sz w:val="27"/>
          <w:lang w:val="en-US"/>
        </w:rPr>
        <w:t xml:space="preserve"> </w:t>
      </w:r>
      <w:r w:rsidR="002332EB">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fibro-</w:t>
      </w:r>
      <w:proofErr w:type="spellStart"/>
      <w:r w:rsidRPr="003E0156">
        <w:rPr>
          <w:rFonts w:ascii="Times New Roman" w:eastAsia="Times New Roman" w:hAnsi="Times New Roman" w:cs="Times New Roman"/>
          <w:color w:val="000000"/>
          <w:sz w:val="28"/>
          <w:lang w:val="en-US"/>
        </w:rPr>
        <w:t>sclerosing</w:t>
      </w:r>
      <w:proofErr w:type="spellEnd"/>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w:t>
      </w:r>
      <w:r w:rsidR="002332EB">
        <w:rPr>
          <w:rFonts w:ascii="Times New Roman" w:eastAsia="Times New Roman" w:hAnsi="Times New Roman" w:cs="Times New Roman"/>
          <w:color w:val="000000"/>
          <w:sz w:val="27"/>
          <w:lang w:val="en-US"/>
        </w:rPr>
        <w:t xml:space="preserve"> </w:t>
      </w:r>
      <w:proofErr w:type="spellStart"/>
      <w:r w:rsidRPr="003E0156">
        <w:rPr>
          <w:rFonts w:ascii="Times New Roman" w:eastAsia="Times New Roman" w:hAnsi="Times New Roman" w:cs="Times New Roman"/>
          <w:color w:val="000000"/>
          <w:sz w:val="28"/>
          <w:lang w:val="en-US"/>
        </w:rPr>
        <w:t>hyperenzyme</w:t>
      </w:r>
      <w:proofErr w:type="spellEnd"/>
      <w:r w:rsidR="002332EB">
        <w:rPr>
          <w:rFonts w:ascii="Times New Roman" w:eastAsia="Times New Roman" w:hAnsi="Times New Roman" w:cs="Times New Roman"/>
          <w:color w:val="000000"/>
          <w:sz w:val="27"/>
          <w:szCs w:val="27"/>
          <w:lang w:val="en-US"/>
        </w:rPr>
        <w:t xml:space="preserve"> </w:t>
      </w:r>
      <w:r w:rsidR="002332EB">
        <w:rPr>
          <w:rFonts w:ascii="Times New Roman" w:eastAsia="Times New Roman" w:hAnsi="Times New Roman" w:cs="Times New Roman"/>
          <w:color w:val="000000"/>
          <w:sz w:val="28"/>
          <w:lang w:val="en-US"/>
        </w:rPr>
        <w:t>CP</w:t>
      </w:r>
      <w:r w:rsidRPr="003E0156">
        <w:rPr>
          <w:rFonts w:ascii="Times New Roman" w:eastAsia="Times New Roman" w:hAnsi="Times New Roman" w:cs="Times New Roman"/>
          <w:color w:val="000000"/>
          <w:sz w:val="28"/>
          <w:lang w:val="en-US"/>
        </w:rPr>
        <w:t>.</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The following clinical variants are distinguished: continuously recurrent, painful,</w:t>
      </w:r>
      <w:r w:rsidR="002332EB">
        <w:rPr>
          <w:rFonts w:ascii="Times New Roman" w:eastAsia="Times New Roman" w:hAnsi="Times New Roman" w:cs="Times New Roman"/>
          <w:color w:val="000000"/>
          <w:sz w:val="28"/>
          <w:lang w:val="en-US"/>
        </w:rPr>
        <w:t xml:space="preserve"> </w:t>
      </w:r>
      <w:proofErr w:type="spellStart"/>
      <w:r w:rsidRPr="003E0156">
        <w:rPr>
          <w:rFonts w:ascii="Times New Roman" w:eastAsia="Times New Roman" w:hAnsi="Times New Roman" w:cs="Times New Roman"/>
          <w:color w:val="000000"/>
          <w:sz w:val="28"/>
          <w:lang w:val="en-US"/>
        </w:rPr>
        <w:t>pseudotumorous</w:t>
      </w:r>
      <w:proofErr w:type="spellEnd"/>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latent</w:t>
      </w:r>
      <w:r w:rsidR="002332EB">
        <w:rPr>
          <w:rFonts w:ascii="Times New Roman" w:eastAsia="Times New Roman" w:hAnsi="Times New Roman" w:cs="Times New Roman"/>
          <w:color w:val="000000"/>
          <w:sz w:val="27"/>
          <w:lang w:val="en-US"/>
        </w:rPr>
        <w:t xml:space="preserve"> </w:t>
      </w:r>
      <w:r w:rsidR="002332EB">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painless</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 xml:space="preserve"> and combined with other diseases.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In the last 10–15 years, Ukraine has conducted a series of studies aimed at studying the role</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other diseases of internal organs in the mechanisms of development of</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comorbidity</w:t>
      </w:r>
      <w:r w:rsidR="002332EB">
        <w:rPr>
          <w:rFonts w:ascii="Times New Roman" w:eastAsia="Times New Roman" w:hAnsi="Times New Roman" w:cs="Times New Roman"/>
          <w:color w:val="000000"/>
          <w:sz w:val="27"/>
          <w:lang w:val="en-US"/>
        </w:rPr>
        <w:t>/</w:t>
      </w:r>
      <w:proofErr w:type="spellStart"/>
      <w:r w:rsidRPr="003E0156">
        <w:rPr>
          <w:rFonts w:ascii="Times New Roman" w:eastAsia="Times New Roman" w:hAnsi="Times New Roman" w:cs="Times New Roman"/>
          <w:color w:val="000000"/>
          <w:sz w:val="28"/>
          <w:lang w:val="en-US"/>
        </w:rPr>
        <w:t>multimorbidity</w:t>
      </w:r>
      <w:proofErr w:type="spellEnd"/>
      <w:r w:rsidRPr="003E0156">
        <w:rPr>
          <w:rFonts w:ascii="Times New Roman" w:eastAsia="Times New Roman" w:hAnsi="Times New Roman" w:cs="Times New Roman"/>
          <w:color w:val="000000"/>
          <w:sz w:val="28"/>
          <w:lang w:val="en-US"/>
        </w:rPr>
        <w:t xml:space="preserve"> of</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CP.</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 xml:space="preserve">So, the </w:t>
      </w:r>
      <w:proofErr w:type="spellStart"/>
      <w:r w:rsidRPr="003E0156">
        <w:rPr>
          <w:rFonts w:ascii="Times New Roman" w:eastAsia="Times New Roman" w:hAnsi="Times New Roman" w:cs="Times New Roman"/>
          <w:color w:val="000000"/>
          <w:sz w:val="28"/>
          <w:lang w:val="en-US"/>
        </w:rPr>
        <w:t>pathogenetic</w:t>
      </w:r>
      <w:proofErr w:type="spellEnd"/>
      <w:r w:rsidRPr="003E0156">
        <w:rPr>
          <w:rFonts w:ascii="Times New Roman" w:eastAsia="Times New Roman" w:hAnsi="Times New Roman" w:cs="Times New Roman"/>
          <w:color w:val="000000"/>
          <w:sz w:val="28"/>
          <w:lang w:val="en-US"/>
        </w:rPr>
        <w:t xml:space="preserve"> moments of the progression of the disease when it is combined with coronary heart disease </w:t>
      </w:r>
      <w:r w:rsidR="002332EB">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2</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3</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14</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are studied</w:t>
      </w:r>
      <w:r w:rsidR="002332EB">
        <w:rPr>
          <w:rFonts w:ascii="Times New Roman" w:eastAsia="Times New Roman" w:hAnsi="Times New Roman" w:cs="Times New Roman"/>
          <w:color w:val="000000"/>
          <w:sz w:val="27"/>
          <w:lang w:val="en-US"/>
        </w:rPr>
        <w:t>,</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 xml:space="preserve">COPD </w:t>
      </w:r>
      <w:r w:rsidR="002332EB">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8</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 xml:space="preserve">, obesity </w:t>
      </w:r>
      <w:r w:rsidR="002332EB">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12</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 xml:space="preserve">diabetes mellitus </w:t>
      </w:r>
      <w:r w:rsidR="002332EB">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6</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9</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 xml:space="preserve"> metabolic syndrome </w:t>
      </w:r>
      <w:r w:rsidR="002332EB">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1</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10</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 xml:space="preserve"> and gastroenterological diseases </w:t>
      </w:r>
      <w:r w:rsidR="002332EB">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11</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w:t>
      </w:r>
    </w:p>
    <w:p w:rsidR="003E0156" w:rsidRPr="003E0156" w:rsidRDefault="003E0156" w:rsidP="003E0156">
      <w:pPr>
        <w:spacing w:after="0" w:line="240" w:lineRule="auto"/>
        <w:ind w:firstLine="709"/>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lastRenderedPageBreak/>
        <w:t>In the presented classification, periods of exacerbation and remission, the nature of functional disorders (distinguished CP with a violation of the pancreatic exocrine function, as well as CP with</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endocrine function</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impairment</w:t>
      </w:r>
      <w:r w:rsidR="002332EB">
        <w:rPr>
          <w:rFonts w:ascii="Times New Roman" w:eastAsia="Times New Roman" w:hAnsi="Times New Roman" w:cs="Times New Roman"/>
          <w:color w:val="000000"/>
          <w:sz w:val="27"/>
          <w:lang w:val="en-US"/>
        </w:rPr>
        <w:t xml:space="preserve"> </w:t>
      </w:r>
      <w:r w:rsidR="002332EB">
        <w:rPr>
          <w:rFonts w:ascii="Times New Roman" w:eastAsia="Times New Roman" w:hAnsi="Times New Roman" w:cs="Times New Roman"/>
          <w:color w:val="000000"/>
          <w:sz w:val="28"/>
          <w:lang w:val="en-US"/>
        </w:rPr>
        <w:t>(</w:t>
      </w:r>
      <w:proofErr w:type="spellStart"/>
      <w:r w:rsidRPr="003E0156">
        <w:rPr>
          <w:rFonts w:ascii="Times New Roman" w:eastAsia="Times New Roman" w:hAnsi="Times New Roman" w:cs="Times New Roman"/>
          <w:color w:val="000000"/>
          <w:sz w:val="28"/>
          <w:lang w:val="en-US"/>
        </w:rPr>
        <w:t>hyperinsulinism</w:t>
      </w:r>
      <w:proofErr w:type="spellEnd"/>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insular</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apparatus</w:t>
      </w:r>
      <w:r w:rsidR="002332EB">
        <w:rPr>
          <w:rFonts w:ascii="Times New Roman" w:eastAsia="Times New Roman" w:hAnsi="Times New Roman" w:cs="Times New Roman"/>
          <w:color w:val="000000"/>
          <w:sz w:val="27"/>
          <w:lang w:val="en-US"/>
        </w:rPr>
        <w:t xml:space="preserve"> </w:t>
      </w:r>
      <w:proofErr w:type="spellStart"/>
      <w:r w:rsidRPr="003E0156">
        <w:rPr>
          <w:rFonts w:ascii="Times New Roman" w:eastAsia="Times New Roman" w:hAnsi="Times New Roman" w:cs="Times New Roman"/>
          <w:color w:val="000000"/>
          <w:sz w:val="28"/>
          <w:lang w:val="en-US"/>
        </w:rPr>
        <w:t>hypofunction</w:t>
      </w:r>
      <w:proofErr w:type="spellEnd"/>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are highlighted</w:t>
      </w:r>
      <w:r w:rsidR="002332EB">
        <w:rPr>
          <w:rFonts w:ascii="Times New Roman" w:eastAsia="Times New Roman" w:hAnsi="Times New Roman" w:cs="Times New Roman"/>
          <w:color w:val="000000"/>
          <w:sz w:val="27"/>
          <w:lang w:val="en-US"/>
        </w:rPr>
        <w:t>.</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 classification of severity (mild, moderate, severe) is given.</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 xml:space="preserve">Complications include bleeding, shock, </w:t>
      </w:r>
      <w:proofErr w:type="spellStart"/>
      <w:r w:rsidRPr="003E0156">
        <w:rPr>
          <w:rFonts w:ascii="Times New Roman" w:eastAsia="Times New Roman" w:hAnsi="Times New Roman" w:cs="Times New Roman"/>
          <w:color w:val="000000"/>
          <w:sz w:val="28"/>
          <w:lang w:val="en-US"/>
        </w:rPr>
        <w:t>pleuropulmonary</w:t>
      </w:r>
      <w:proofErr w:type="spellEnd"/>
      <w:r w:rsidRPr="003E0156">
        <w:rPr>
          <w:rFonts w:ascii="Times New Roman" w:eastAsia="Times New Roman" w:hAnsi="Times New Roman" w:cs="Times New Roman"/>
          <w:color w:val="000000"/>
          <w:sz w:val="28"/>
          <w:lang w:val="en-US"/>
        </w:rPr>
        <w:t xml:space="preserve"> disorders, acute renal and hepatic failure,</w:t>
      </w:r>
      <w:r w:rsidR="002332EB">
        <w:rPr>
          <w:rFonts w:ascii="Times New Roman" w:eastAsia="Times New Roman" w:hAnsi="Times New Roman" w:cs="Times New Roman"/>
          <w:color w:val="000000"/>
          <w:sz w:val="27"/>
          <w:lang w:val="en-US"/>
        </w:rPr>
        <w:t xml:space="preserve"> </w:t>
      </w:r>
      <w:proofErr w:type="spellStart"/>
      <w:r w:rsidRPr="003E0156">
        <w:rPr>
          <w:rFonts w:ascii="Times New Roman" w:eastAsia="Times New Roman" w:hAnsi="Times New Roman" w:cs="Times New Roman"/>
          <w:color w:val="000000"/>
          <w:sz w:val="28"/>
          <w:lang w:val="en-US"/>
        </w:rPr>
        <w:t>pancreatogenic</w:t>
      </w:r>
      <w:proofErr w:type="spellEnd"/>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 xml:space="preserve">encephalopathy, hepatitis and </w:t>
      </w:r>
      <w:proofErr w:type="spellStart"/>
      <w:r w:rsidRPr="003E0156">
        <w:rPr>
          <w:rFonts w:ascii="Times New Roman" w:eastAsia="Times New Roman" w:hAnsi="Times New Roman" w:cs="Times New Roman"/>
          <w:color w:val="000000"/>
          <w:sz w:val="28"/>
          <w:lang w:val="en-US"/>
        </w:rPr>
        <w:t>nephritis,cardiomyopathy</w:t>
      </w:r>
      <w:proofErr w:type="spellEnd"/>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 xml:space="preserve"> dynamic intestinal obstruction, liver abscess, obstructive jaundice,</w:t>
      </w:r>
      <w:r w:rsidR="002332EB">
        <w:rPr>
          <w:rFonts w:ascii="Times New Roman" w:eastAsia="Times New Roman" w:hAnsi="Times New Roman" w:cs="Times New Roman"/>
          <w:color w:val="000000"/>
          <w:sz w:val="27"/>
          <w:szCs w:val="27"/>
          <w:lang w:val="en-US"/>
        </w:rPr>
        <w:t xml:space="preserve"> </w:t>
      </w:r>
      <w:proofErr w:type="spellStart"/>
      <w:r w:rsidRPr="003E0156">
        <w:rPr>
          <w:rFonts w:ascii="Times New Roman" w:eastAsia="Times New Roman" w:hAnsi="Times New Roman" w:cs="Times New Roman"/>
          <w:color w:val="000000"/>
          <w:sz w:val="28"/>
          <w:lang w:val="en-US"/>
        </w:rPr>
        <w:t>hypocalcemia</w:t>
      </w:r>
      <w:proofErr w:type="spellEnd"/>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DIC</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 xml:space="preserve"> diabetic coma.</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Complications that require mandatory joint observation with the surgeon include cysts,</w:t>
      </w:r>
      <w:r w:rsidR="002332EB">
        <w:rPr>
          <w:rFonts w:ascii="Times New Roman" w:eastAsia="Times New Roman" w:hAnsi="Times New Roman" w:cs="Times New Roman"/>
          <w:color w:val="000000"/>
          <w:sz w:val="27"/>
          <w:lang w:val="en-US"/>
        </w:rPr>
        <w:t xml:space="preserve"> </w:t>
      </w:r>
      <w:proofErr w:type="spellStart"/>
      <w:r w:rsidRPr="003E0156">
        <w:rPr>
          <w:rFonts w:ascii="Times New Roman" w:eastAsia="Times New Roman" w:hAnsi="Times New Roman" w:cs="Times New Roman"/>
          <w:color w:val="000000"/>
          <w:sz w:val="28"/>
          <w:lang w:val="en-US"/>
        </w:rPr>
        <w:t>pseudocysts</w:t>
      </w:r>
      <w:proofErr w:type="spellEnd"/>
      <w:r w:rsidR="002332EB">
        <w:rPr>
          <w:rFonts w:ascii="Times New Roman" w:eastAsia="Times New Roman" w:hAnsi="Times New Roman" w:cs="Times New Roman"/>
          <w:color w:val="000000"/>
          <w:sz w:val="27"/>
          <w:lang w:val="en-US"/>
        </w:rPr>
        <w:t>,</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ascites, stricture of pancreatic ducts and</w:t>
      </w:r>
      <w:r w:rsidR="002332EB">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or common bile duct, duodenal stenosis, cancer of the pancreas.</w:t>
      </w:r>
    </w:p>
    <w:p w:rsidR="003E0156" w:rsidRPr="003E0156" w:rsidRDefault="003E0156" w:rsidP="003E0156">
      <w:pPr>
        <w:spacing w:after="0" w:line="240" w:lineRule="auto"/>
        <w:ind w:firstLine="709"/>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It should be noted that clinicians are positive about the one proposed in 2007.</w:t>
      </w:r>
      <w:r w:rsidR="002332EB">
        <w:rPr>
          <w:rFonts w:ascii="Times New Roman" w:eastAsia="Times New Roman" w:hAnsi="Times New Roman" w:cs="Times New Roman"/>
          <w:color w:val="000000"/>
          <w:sz w:val="27"/>
          <w:szCs w:val="27"/>
          <w:lang w:val="en-US"/>
        </w:rPr>
        <w:t xml:space="preserve"> </w:t>
      </w:r>
      <w:proofErr w:type="gramStart"/>
      <w:r w:rsidRPr="003E0156">
        <w:rPr>
          <w:rFonts w:ascii="Times New Roman" w:eastAsia="Times New Roman" w:hAnsi="Times New Roman" w:cs="Times New Roman"/>
          <w:color w:val="000000"/>
          <w:sz w:val="28"/>
          <w:lang w:val="en-US"/>
        </w:rPr>
        <w:t>classification</w:t>
      </w:r>
      <w:proofErr w:type="gramEnd"/>
      <w:r w:rsidRPr="003E0156">
        <w:rPr>
          <w:rFonts w:ascii="Times New Roman" w:eastAsia="Times New Roman" w:hAnsi="Times New Roman" w:cs="Times New Roman"/>
          <w:color w:val="000000"/>
          <w:sz w:val="28"/>
          <w:lang w:val="en-US"/>
        </w:rPr>
        <w:t xml:space="preserve"> of M-ANNHEIM (2007), since it fully covers the clinical course of CP in terms of etiological and </w:t>
      </w:r>
      <w:proofErr w:type="spellStart"/>
      <w:r w:rsidRPr="003E0156">
        <w:rPr>
          <w:rFonts w:ascii="Times New Roman" w:eastAsia="Times New Roman" w:hAnsi="Times New Roman" w:cs="Times New Roman"/>
          <w:color w:val="000000"/>
          <w:sz w:val="28"/>
          <w:lang w:val="en-US"/>
        </w:rPr>
        <w:t>pathogenetic</w:t>
      </w:r>
      <w:proofErr w:type="spellEnd"/>
      <w:r w:rsidRPr="003E0156">
        <w:rPr>
          <w:rFonts w:ascii="Times New Roman" w:eastAsia="Times New Roman" w:hAnsi="Times New Roman" w:cs="Times New Roman"/>
          <w:color w:val="000000"/>
          <w:sz w:val="28"/>
          <w:lang w:val="en-US"/>
        </w:rPr>
        <w:t xml:space="preserve"> mechanisms.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The name of the classification is deciphered as follows:</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M</w:t>
      </w:r>
      <w:r w:rsidR="002332EB">
        <w:rPr>
          <w:rFonts w:ascii="Times New Roman" w:eastAsia="Times New Roman" w:hAnsi="Times New Roman" w:cs="Times New Roman"/>
          <w:color w:val="000000"/>
          <w:sz w:val="27"/>
          <w:lang w:val="en-US"/>
        </w:rPr>
        <w:t xml:space="preserve"> — </w:t>
      </w:r>
      <w:r w:rsidRPr="003E0156">
        <w:rPr>
          <w:rFonts w:ascii="Times New Roman" w:eastAsia="Times New Roman" w:hAnsi="Times New Roman" w:cs="Times New Roman"/>
          <w:color w:val="000000"/>
          <w:sz w:val="28"/>
          <w:lang w:val="en-US"/>
        </w:rPr>
        <w:t>multifactorial,</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A</w:t>
      </w:r>
      <w:r w:rsidR="002332EB">
        <w:rPr>
          <w:rFonts w:ascii="Times New Roman" w:eastAsia="Times New Roman" w:hAnsi="Times New Roman" w:cs="Times New Roman"/>
          <w:color w:val="000000"/>
          <w:sz w:val="27"/>
          <w:lang w:val="en-US"/>
        </w:rPr>
        <w:t xml:space="preserve"> — </w:t>
      </w:r>
      <w:r w:rsidRPr="003E0156">
        <w:rPr>
          <w:rFonts w:ascii="Times New Roman" w:eastAsia="Times New Roman" w:hAnsi="Times New Roman" w:cs="Times New Roman"/>
          <w:color w:val="000000"/>
          <w:sz w:val="28"/>
          <w:lang w:val="en-US"/>
        </w:rPr>
        <w:t>alcohol,</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N</w:t>
      </w:r>
      <w:r w:rsidR="002332EB">
        <w:rPr>
          <w:rFonts w:ascii="Times New Roman" w:eastAsia="Times New Roman" w:hAnsi="Times New Roman" w:cs="Times New Roman"/>
          <w:color w:val="000000"/>
          <w:sz w:val="27"/>
          <w:lang w:val="en-US"/>
        </w:rPr>
        <w:t xml:space="preserve"> — </w:t>
      </w:r>
      <w:r w:rsidRPr="003E0156">
        <w:rPr>
          <w:rFonts w:ascii="Times New Roman" w:eastAsia="Times New Roman" w:hAnsi="Times New Roman" w:cs="Times New Roman"/>
          <w:color w:val="000000"/>
          <w:sz w:val="28"/>
          <w:lang w:val="en-US"/>
        </w:rPr>
        <w:t>nicotine,</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N</w:t>
      </w:r>
      <w:r w:rsidR="002332EB">
        <w:rPr>
          <w:rFonts w:ascii="Times New Roman" w:eastAsia="Times New Roman" w:hAnsi="Times New Roman" w:cs="Times New Roman"/>
          <w:color w:val="000000"/>
          <w:sz w:val="27"/>
          <w:lang w:val="en-US"/>
        </w:rPr>
        <w:t xml:space="preserve"> — </w:t>
      </w:r>
      <w:r w:rsidRPr="003E0156">
        <w:rPr>
          <w:rFonts w:ascii="Times New Roman" w:eastAsia="Times New Roman" w:hAnsi="Times New Roman" w:cs="Times New Roman"/>
          <w:color w:val="000000"/>
          <w:sz w:val="28"/>
          <w:lang w:val="en-US"/>
        </w:rPr>
        <w:t>nutrition,</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H</w:t>
      </w:r>
      <w:r w:rsidR="002332EB">
        <w:rPr>
          <w:rFonts w:ascii="Times New Roman" w:eastAsia="Times New Roman" w:hAnsi="Times New Roman" w:cs="Times New Roman"/>
          <w:color w:val="000000"/>
          <w:sz w:val="27"/>
          <w:lang w:val="en-US"/>
        </w:rPr>
        <w:t xml:space="preserve"> — </w:t>
      </w:r>
      <w:r w:rsidRPr="003E0156">
        <w:rPr>
          <w:rFonts w:ascii="Times New Roman" w:eastAsia="Times New Roman" w:hAnsi="Times New Roman" w:cs="Times New Roman"/>
          <w:color w:val="000000"/>
          <w:sz w:val="28"/>
          <w:lang w:val="en-US"/>
        </w:rPr>
        <w:t>heredity;</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E</w:t>
      </w:r>
      <w:r w:rsidR="00F13856">
        <w:rPr>
          <w:rFonts w:ascii="Times New Roman" w:eastAsia="Times New Roman" w:hAnsi="Times New Roman" w:cs="Times New Roman"/>
          <w:color w:val="000000"/>
          <w:sz w:val="28"/>
          <w:lang w:val="en-US"/>
        </w:rPr>
        <w:t xml:space="preserve"> </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 xml:space="preserve">factors </w:t>
      </w:r>
      <w:r w:rsidR="00F13856">
        <w:rPr>
          <w:rFonts w:ascii="Times New Roman" w:eastAsia="Times New Roman" w:hAnsi="Times New Roman" w:cs="Times New Roman"/>
          <w:color w:val="000000"/>
          <w:sz w:val="28"/>
          <w:lang w:val="en-US"/>
        </w:rPr>
        <w:t xml:space="preserve">efferent </w:t>
      </w:r>
      <w:r w:rsidRPr="003E0156">
        <w:rPr>
          <w:rFonts w:ascii="Times New Roman" w:eastAsia="Times New Roman" w:hAnsi="Times New Roman" w:cs="Times New Roman"/>
          <w:color w:val="000000"/>
          <w:sz w:val="28"/>
          <w:lang w:val="en-US"/>
        </w:rPr>
        <w:t>affecting the diameter of pancreatic</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duct</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and</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secret secretion</w:t>
      </w:r>
      <w:r w:rsidR="00F13856">
        <w:rPr>
          <w:rFonts w:ascii="Times New Roman" w:eastAsia="Times New Roman" w:hAnsi="Times New Roman" w:cs="Times New Roman"/>
          <w:color w:val="000000"/>
          <w:sz w:val="28"/>
          <w:lang w:val="en-US"/>
        </w:rPr>
        <w:t>,</w:t>
      </w:r>
      <w:r w:rsidR="002332EB">
        <w:rPr>
          <w:rFonts w:ascii="Times New Roman" w:eastAsia="Times New Roman" w:hAnsi="Times New Roman" w:cs="Times New Roman"/>
          <w:color w:val="000000"/>
          <w:sz w:val="27"/>
          <w:szCs w:val="27"/>
          <w:lang w:val="en-US"/>
        </w:rPr>
        <w:t xml:space="preserve"> </w:t>
      </w:r>
      <w:r w:rsidR="00F13856">
        <w:rPr>
          <w:rFonts w:ascii="Times New Roman" w:eastAsia="Times New Roman" w:hAnsi="Times New Roman" w:cs="Times New Roman"/>
          <w:color w:val="000000"/>
          <w:sz w:val="28"/>
          <w:lang w:val="en-US"/>
        </w:rPr>
        <w:t>I</w:t>
      </w:r>
      <w:r w:rsidR="002332EB">
        <w:rPr>
          <w:rFonts w:ascii="Times New Roman" w:eastAsia="Times New Roman" w:hAnsi="Times New Roman" w:cs="Times New Roman"/>
          <w:color w:val="000000"/>
          <w:sz w:val="27"/>
          <w:lang w:val="en-US"/>
        </w:rPr>
        <w:t xml:space="preserve"> — </w:t>
      </w:r>
      <w:r w:rsidRPr="003E0156">
        <w:rPr>
          <w:rFonts w:ascii="Times New Roman" w:eastAsia="Times New Roman" w:hAnsi="Times New Roman" w:cs="Times New Roman"/>
          <w:color w:val="000000"/>
          <w:sz w:val="28"/>
          <w:lang w:val="en-US"/>
        </w:rPr>
        <w:t>immunological factors</w:t>
      </w:r>
      <w:r w:rsidR="00F13856">
        <w:rPr>
          <w:rFonts w:ascii="Times New Roman" w:eastAsia="Times New Roman" w:hAnsi="Times New Roman" w:cs="Times New Roman"/>
          <w:color w:val="000000"/>
          <w:sz w:val="28"/>
          <w:lang w:val="en-US"/>
        </w:rPr>
        <w:t>,</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M</w:t>
      </w:r>
      <w:r w:rsidR="00F13856">
        <w:rPr>
          <w:rFonts w:ascii="Times New Roman" w:eastAsia="Times New Roman" w:hAnsi="Times New Roman" w:cs="Times New Roman"/>
          <w:color w:val="000000"/>
          <w:sz w:val="28"/>
          <w:lang w:val="en-US"/>
        </w:rPr>
        <w:t xml:space="preserve"> — m</w:t>
      </w:r>
      <w:r w:rsidRPr="003E0156">
        <w:rPr>
          <w:rFonts w:ascii="Times New Roman" w:eastAsia="Times New Roman" w:hAnsi="Times New Roman" w:cs="Times New Roman"/>
          <w:color w:val="000000"/>
          <w:sz w:val="28"/>
          <w:lang w:val="en-US"/>
        </w:rPr>
        <w:t>iscellaneous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metabolic</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factors</w:t>
      </w:r>
      <w:bookmarkStart w:id="0" w:name="_GoBack"/>
      <w:bookmarkEnd w:id="0"/>
      <w:r w:rsidRPr="003E0156">
        <w:rPr>
          <w:rFonts w:ascii="Times New Roman" w:eastAsia="Times New Roman" w:hAnsi="Times New Roman" w:cs="Times New Roman"/>
          <w:color w:val="000000"/>
          <w:sz w:val="28"/>
          <w:lang w:val="en-US"/>
        </w:rPr>
        <w:t>.</w:t>
      </w:r>
    </w:p>
    <w:p w:rsidR="003E0156" w:rsidRPr="003E0156" w:rsidRDefault="002332EB" w:rsidP="003E0156">
      <w:pPr>
        <w:spacing w:after="0" w:line="240" w:lineRule="auto"/>
        <w:ind w:firstLine="709"/>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8"/>
          <w:lang w:val="en-US"/>
        </w:rPr>
        <w:t>Main feature of the</w:t>
      </w:r>
      <w:r w:rsidR="003E0156" w:rsidRPr="003E0156">
        <w:rPr>
          <w:rFonts w:ascii="Times New Roman" w:eastAsia="Times New Roman" w:hAnsi="Times New Roman" w:cs="Times New Roman"/>
          <w:color w:val="000000"/>
          <w:sz w:val="28"/>
          <w:lang w:val="en-US"/>
        </w:rPr>
        <w:t xml:space="preserve"> diagnostic criteria for alcoholic pancreatitis in the proposed classification is the inclusion of patients according to the dose of alcohol consumption.</w:t>
      </w:r>
      <w:r>
        <w:rPr>
          <w:rFonts w:ascii="Times New Roman" w:eastAsia="Times New Roman" w:hAnsi="Times New Roman" w:cs="Times New Roman"/>
          <w:color w:val="000000"/>
          <w:sz w:val="27"/>
          <w:szCs w:val="27"/>
          <w:lang w:val="en-US"/>
        </w:rPr>
        <w:t xml:space="preserve"> </w:t>
      </w:r>
      <w:r w:rsidR="003E0156" w:rsidRPr="003E0156">
        <w:rPr>
          <w:rFonts w:ascii="Times New Roman" w:eastAsia="Times New Roman" w:hAnsi="Times New Roman" w:cs="Times New Roman"/>
          <w:color w:val="000000"/>
          <w:sz w:val="28"/>
          <w:lang w:val="en-US"/>
        </w:rPr>
        <w:t>A gradation of moderate intake has been introduced, since long-term intake of small and medium doses are also risk factors for CP.</w:t>
      </w:r>
    </w:p>
    <w:p w:rsidR="003E0156" w:rsidRPr="003E0156" w:rsidRDefault="003E0156" w:rsidP="003E0156">
      <w:pPr>
        <w:spacing w:after="0" w:line="240" w:lineRule="auto"/>
        <w:ind w:firstLine="709"/>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 xml:space="preserve">The classification of M-ANNHEIM is as close as possible to the clinic, takes into account the etiology, the stage of CP, the state of the pancreatic </w:t>
      </w:r>
      <w:proofErr w:type="spellStart"/>
      <w:r w:rsidRPr="003E0156">
        <w:rPr>
          <w:rFonts w:ascii="Times New Roman" w:eastAsia="Times New Roman" w:hAnsi="Times New Roman" w:cs="Times New Roman"/>
          <w:color w:val="000000"/>
          <w:sz w:val="28"/>
          <w:lang w:val="en-US"/>
        </w:rPr>
        <w:t>intrasecretory</w:t>
      </w:r>
      <w:proofErr w:type="spellEnd"/>
      <w:r w:rsidRPr="003E0156">
        <w:rPr>
          <w:rFonts w:ascii="Times New Roman" w:eastAsia="Times New Roman" w:hAnsi="Times New Roman" w:cs="Times New Roman"/>
          <w:color w:val="000000"/>
          <w:sz w:val="28"/>
          <w:lang w:val="en-US"/>
        </w:rPr>
        <w:t xml:space="preserve"> and exocrine function, the severity of the course, complications,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characterized by simplicity and can be used</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as a tool for solving both therapeutic and surgical</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tasks.</w:t>
      </w:r>
    </w:p>
    <w:p w:rsidR="003E0156" w:rsidRPr="003E0156" w:rsidRDefault="003E0156" w:rsidP="003E0156">
      <w:pPr>
        <w:spacing w:after="0" w:line="240" w:lineRule="auto"/>
        <w:ind w:firstLine="709"/>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In this classification, the role of hereditary factors contributing to the development of hereditary, tropical</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and familial as well as</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idiopathic</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pancreatitis with early and late manifestations.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Factors affecting the diameter of the pancreatic ducts and secretion are considered</w:t>
      </w:r>
      <w:r w:rsidR="002332EB">
        <w:rPr>
          <w:rFonts w:ascii="Times New Roman" w:eastAsia="Times New Roman" w:hAnsi="Times New Roman" w:cs="Times New Roman"/>
          <w:color w:val="000000"/>
          <w:sz w:val="27"/>
          <w:szCs w:val="27"/>
          <w:lang w:val="en-US"/>
        </w:rPr>
        <w:t xml:space="preserve"> </w:t>
      </w:r>
      <w:proofErr w:type="spellStart"/>
      <w:r w:rsidRPr="003E0156">
        <w:rPr>
          <w:rFonts w:ascii="Times New Roman" w:eastAsia="Times New Roman" w:hAnsi="Times New Roman" w:cs="Times New Roman"/>
          <w:color w:val="000000"/>
          <w:sz w:val="28"/>
          <w:lang w:val="en-US"/>
        </w:rPr>
        <w:t>pancreasdivisum</w:t>
      </w:r>
      <w:proofErr w:type="spellEnd"/>
      <w:r w:rsidR="00541721">
        <w:rPr>
          <w:rFonts w:ascii="Times New Roman" w:eastAsia="Times New Roman" w:hAnsi="Times New Roman" w:cs="Times New Roman"/>
          <w:color w:val="000000"/>
          <w:sz w:val="27"/>
          <w:lang w:val="en-US"/>
        </w:rPr>
        <w:t>;</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annular pancreas and other abnormalities;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blockage of the pancreatic ducts (for example, a tumor);</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 xml:space="preserve">posttraumatic </w:t>
      </w:r>
      <w:proofErr w:type="spellStart"/>
      <w:r w:rsidRPr="003E0156">
        <w:rPr>
          <w:rFonts w:ascii="Times New Roman" w:eastAsia="Times New Roman" w:hAnsi="Times New Roman" w:cs="Times New Roman"/>
          <w:color w:val="000000"/>
          <w:sz w:val="28"/>
          <w:lang w:val="en-US"/>
        </w:rPr>
        <w:t>cicatricial</w:t>
      </w:r>
      <w:proofErr w:type="spellEnd"/>
      <w:r w:rsidRPr="003E0156">
        <w:rPr>
          <w:rFonts w:ascii="Times New Roman" w:eastAsia="Times New Roman" w:hAnsi="Times New Roman" w:cs="Times New Roman"/>
          <w:color w:val="000000"/>
          <w:sz w:val="28"/>
          <w:lang w:val="en-US"/>
        </w:rPr>
        <w:t xml:space="preserve"> stenosis of the pancreatic ducts;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dysfunction of the sphincter of</w:t>
      </w:r>
      <w:r w:rsidR="002332EB">
        <w:rPr>
          <w:rFonts w:ascii="Times New Roman" w:eastAsia="Times New Roman" w:hAnsi="Times New Roman" w:cs="Times New Roman"/>
          <w:color w:val="000000"/>
          <w:sz w:val="27"/>
          <w:lang w:val="en-US"/>
        </w:rPr>
        <w:t xml:space="preserve"> </w:t>
      </w:r>
      <w:proofErr w:type="spellStart"/>
      <w:r w:rsidRPr="003E0156">
        <w:rPr>
          <w:rFonts w:ascii="Times New Roman" w:eastAsia="Times New Roman" w:hAnsi="Times New Roman" w:cs="Times New Roman"/>
          <w:color w:val="000000"/>
          <w:sz w:val="28"/>
          <w:lang w:val="en-US"/>
        </w:rPr>
        <w:t>Oddi</w:t>
      </w:r>
      <w:proofErr w:type="spellEnd"/>
      <w:r w:rsidR="002332EB">
        <w:rPr>
          <w:rFonts w:ascii="Times New Roman" w:eastAsia="Times New Roman" w:hAnsi="Times New Roman" w:cs="Times New Roman"/>
          <w:color w:val="000000"/>
          <w:sz w:val="27"/>
          <w:lang w:val="en-US"/>
        </w:rPr>
        <w:t>.</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It is emphasized that immunological factors cause autoimmune pancreatitis, pancreatitis associated with the syndrome</w:t>
      </w:r>
      <w:r w:rsidR="002332EB">
        <w:rPr>
          <w:rFonts w:ascii="Times New Roman" w:eastAsia="Times New Roman" w:hAnsi="Times New Roman" w:cs="Times New Roman"/>
          <w:color w:val="000000"/>
          <w:sz w:val="27"/>
          <w:szCs w:val="27"/>
          <w:lang w:val="en-US"/>
        </w:rPr>
        <w:t xml:space="preserve"> </w:t>
      </w:r>
      <w:proofErr w:type="spellStart"/>
      <w:r w:rsidRPr="003E0156">
        <w:rPr>
          <w:rFonts w:ascii="Times New Roman" w:eastAsia="Times New Roman" w:hAnsi="Times New Roman" w:cs="Times New Roman"/>
          <w:color w:val="000000"/>
          <w:sz w:val="28"/>
          <w:lang w:val="en-US"/>
        </w:rPr>
        <w:t>Sjogren</w:t>
      </w:r>
      <w:proofErr w:type="spellEnd"/>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associated with inflammatory diseases (for example, primary</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biliary</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cirrhosis).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Various metabolic factors may contribute to the development of CP, including</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drug and toxic</w:t>
      </w:r>
      <w:r w:rsidR="002332EB">
        <w:rPr>
          <w:rFonts w:ascii="Times New Roman" w:eastAsia="Times New Roman" w:hAnsi="Times New Roman" w:cs="Times New Roman"/>
          <w:color w:val="000000"/>
          <w:sz w:val="27"/>
          <w:szCs w:val="27"/>
          <w:lang w:val="en-US"/>
        </w:rPr>
        <w:t xml:space="preserve"> </w:t>
      </w:r>
      <w:r w:rsidR="002332EB">
        <w:rPr>
          <w:rFonts w:ascii="Times New Roman" w:eastAsia="Times New Roman" w:hAnsi="Times New Roman" w:cs="Times New Roman"/>
          <w:color w:val="000000"/>
          <w:sz w:val="28"/>
          <w:lang w:val="en-US"/>
        </w:rPr>
        <w:t>(</w:t>
      </w:r>
      <w:proofErr w:type="spellStart"/>
      <w:r w:rsidRPr="003E0156">
        <w:rPr>
          <w:rFonts w:ascii="Times New Roman" w:eastAsia="Times New Roman" w:hAnsi="Times New Roman" w:cs="Times New Roman"/>
          <w:color w:val="000000"/>
          <w:sz w:val="28"/>
          <w:lang w:val="en-US"/>
        </w:rPr>
        <w:t>hypercalcemia</w:t>
      </w:r>
      <w:proofErr w:type="spellEnd"/>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hyperparathyroidism</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 xml:space="preserve"> chronic renal failure, drugs and toxic drugs).</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This</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is very important for preventive measures.</w:t>
      </w:r>
    </w:p>
    <w:p w:rsidR="003E0156" w:rsidRPr="003E0156" w:rsidRDefault="003E0156" w:rsidP="003E0156">
      <w:pPr>
        <w:spacing w:after="0" w:line="240" w:lineRule="auto"/>
        <w:ind w:firstLine="709"/>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Depending on the symptoms, the clinical stages of CP are represented by an asymptomatic phase and CP with a clinical manifestation.</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Asymptomatic</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phase is represented by</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subclinical</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CP, which proceeds with a period without symptoms (it is diagnosed by chance at autopsy, surgery)</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and is denoted by the letter "a".</w:t>
      </w:r>
    </w:p>
    <w:p w:rsidR="003E0156" w:rsidRPr="003E0156" w:rsidRDefault="003E0156" w:rsidP="003E0156">
      <w:pPr>
        <w:spacing w:after="0" w:line="240" w:lineRule="auto"/>
        <w:ind w:firstLine="709"/>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Acute pancreatitis, when the first episode may be the beginning of CP, is indicated by the letter “b”.</w:t>
      </w:r>
    </w:p>
    <w:p w:rsidR="003E0156" w:rsidRPr="003E0156" w:rsidRDefault="003E0156" w:rsidP="003E0156">
      <w:pPr>
        <w:spacing w:after="0" w:line="240" w:lineRule="auto"/>
        <w:ind w:firstLine="709"/>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 xml:space="preserve">Acute pancreatitis with severe complications is indicated by the letter </w:t>
      </w:r>
      <w:r w:rsidR="00541721">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c</w:t>
      </w:r>
      <w:r w:rsidR="00541721">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w:t>
      </w:r>
    </w:p>
    <w:p w:rsidR="003E0156" w:rsidRPr="003E0156" w:rsidRDefault="003E0156" w:rsidP="003E0156">
      <w:pPr>
        <w:spacing w:after="0" w:line="240" w:lineRule="auto"/>
        <w:ind w:firstLine="709"/>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lastRenderedPageBreak/>
        <w:t>It should be noted that patients with the first episode of acute pancreatitis (in the absence of CP), but with risk factors (alcohol history) are related to the “0a” stage, and in the absence of morphological and functional changes from the PP, to “0b”.</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If there is a corresponding symptomatology (for example,</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calcification of the</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pancreas), then such patients are referred to the “</w:t>
      </w:r>
      <w:proofErr w:type="spellStart"/>
      <w:r w:rsidRPr="003E0156">
        <w:rPr>
          <w:rFonts w:ascii="Times New Roman" w:eastAsia="Times New Roman" w:hAnsi="Times New Roman" w:cs="Times New Roman"/>
          <w:color w:val="000000"/>
          <w:sz w:val="28"/>
          <w:lang w:val="en-US"/>
        </w:rPr>
        <w:t>Ia</w:t>
      </w:r>
      <w:proofErr w:type="spellEnd"/>
      <w:r w:rsidRPr="003E0156">
        <w:rPr>
          <w:rFonts w:ascii="Times New Roman" w:eastAsia="Times New Roman" w:hAnsi="Times New Roman" w:cs="Times New Roman"/>
          <w:color w:val="000000"/>
          <w:sz w:val="28"/>
          <w:lang w:val="en-US"/>
        </w:rPr>
        <w:t>”</w:t>
      </w:r>
      <w:r w:rsidR="002332EB">
        <w:rPr>
          <w:rFonts w:ascii="Times New Roman" w:eastAsia="Times New Roman" w:hAnsi="Times New Roman" w:cs="Times New Roman"/>
          <w:color w:val="000000"/>
          <w:sz w:val="27"/>
          <w:lang w:val="en-US"/>
        </w:rPr>
        <w:t xml:space="preserve"> </w:t>
      </w:r>
      <w:r w:rsidRPr="003E0156">
        <w:rPr>
          <w:rFonts w:ascii="Times New Roman" w:eastAsia="Times New Roman" w:hAnsi="Times New Roman" w:cs="Times New Roman"/>
          <w:color w:val="000000"/>
          <w:sz w:val="28"/>
          <w:lang w:val="en-US"/>
        </w:rPr>
        <w:t>stage</w:t>
      </w:r>
      <w:r w:rsidR="002332EB">
        <w:rPr>
          <w:rFonts w:ascii="Times New Roman" w:eastAsia="Times New Roman" w:hAnsi="Times New Roman" w:cs="Times New Roman"/>
          <w:color w:val="000000"/>
          <w:sz w:val="27"/>
          <w:lang w:val="en-US"/>
        </w:rPr>
        <w:t>.</w:t>
      </w:r>
    </w:p>
    <w:p w:rsidR="003E0156" w:rsidRPr="003E0156" w:rsidRDefault="003E0156" w:rsidP="003E0156">
      <w:pPr>
        <w:spacing w:after="0" w:line="240" w:lineRule="auto"/>
        <w:ind w:firstLine="709"/>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The diagnosis of CP with a clinical manifestation is set</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with clinical manifestations.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At the same time certain stages are distinguished.</w:t>
      </w:r>
    </w:p>
    <w:p w:rsidR="003E0156" w:rsidRPr="003E0156" w:rsidRDefault="003E0156" w:rsidP="003E0156">
      <w:pPr>
        <w:spacing w:after="0" w:line="240" w:lineRule="auto"/>
        <w:ind w:firstLine="709"/>
        <w:jc w:val="both"/>
        <w:rPr>
          <w:rFonts w:ascii="Times New Roman" w:eastAsia="Times New Roman" w:hAnsi="Times New Roman" w:cs="Times New Roman"/>
          <w:color w:val="000000"/>
          <w:sz w:val="27"/>
          <w:szCs w:val="27"/>
          <w:lang w:val="en-US"/>
        </w:rPr>
      </w:pPr>
      <w:r w:rsidRPr="003E0156">
        <w:rPr>
          <w:rFonts w:ascii="Times New Roman" w:eastAsia="Times New Roman" w:hAnsi="Times New Roman" w:cs="Times New Roman"/>
          <w:color w:val="000000"/>
          <w:sz w:val="28"/>
          <w:lang w:val="en-US"/>
        </w:rPr>
        <w:t>Stage I is characterized by abdominal pain without pancreatic insufficiency:</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 relapse of acute pancreatitis (between episodes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acute pancreatitis pain is absent);</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b</w:t>
      </w:r>
      <w:r w:rsidR="002332EB">
        <w:rPr>
          <w:rFonts w:ascii="Times New Roman" w:eastAsia="Times New Roman" w:hAnsi="Times New Roman" w:cs="Times New Roman"/>
          <w:color w:val="000000"/>
          <w:sz w:val="27"/>
          <w:lang w:val="en-US"/>
        </w:rPr>
        <w:t>)</w:t>
      </w:r>
      <w:r w:rsidRPr="003E0156">
        <w:rPr>
          <w:rFonts w:ascii="Times New Roman" w:eastAsia="Times New Roman" w:hAnsi="Times New Roman" w:cs="Times New Roman"/>
          <w:color w:val="000000"/>
          <w:sz w:val="28"/>
          <w:lang w:val="en-US"/>
        </w:rPr>
        <w:t xml:space="preserve"> recurrent or persistent pain (including between episodes of acute pancreatitis);</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 xml:space="preserve">c) </w:t>
      </w:r>
      <w:r w:rsidRPr="003E0156">
        <w:rPr>
          <w:rFonts w:ascii="Times New Roman" w:eastAsia="Times New Roman" w:hAnsi="Times New Roman" w:cs="Times New Roman"/>
          <w:color w:val="000000"/>
          <w:sz w:val="28"/>
        </w:rPr>
        <w:t>І</w:t>
      </w:r>
      <w:r w:rsidRPr="003E0156">
        <w:rPr>
          <w:rFonts w:ascii="Times New Roman" w:eastAsia="Times New Roman" w:hAnsi="Times New Roman" w:cs="Times New Roman"/>
          <w:color w:val="000000"/>
          <w:sz w:val="28"/>
          <w:lang w:val="en-US"/>
        </w:rPr>
        <w:t xml:space="preserve"> a</w:t>
      </w:r>
      <w:r w:rsidR="002332EB">
        <w:rPr>
          <w:rFonts w:ascii="Times New Roman" w:eastAsia="Times New Roman" w:hAnsi="Times New Roman" w:cs="Times New Roman"/>
          <w:color w:val="000000"/>
          <w:sz w:val="28"/>
          <w:lang w:val="en-US"/>
        </w:rPr>
        <w:t>/</w:t>
      </w:r>
      <w:r w:rsidRPr="003E0156">
        <w:rPr>
          <w:rFonts w:ascii="Times New Roman" w:eastAsia="Times New Roman" w:hAnsi="Times New Roman" w:cs="Times New Roman"/>
          <w:color w:val="000000"/>
          <w:sz w:val="28"/>
          <w:lang w:val="en-US"/>
        </w:rPr>
        <w:t>b</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characterizes the course of CP with severe</w:t>
      </w:r>
      <w:r w:rsidR="002332EB">
        <w:rPr>
          <w:rFonts w:ascii="Times New Roman" w:eastAsia="Times New Roman" w:hAnsi="Times New Roman" w:cs="Times New Roman"/>
          <w:color w:val="000000"/>
          <w:sz w:val="27"/>
          <w:szCs w:val="27"/>
          <w:lang w:val="en-US"/>
        </w:rPr>
        <w:t xml:space="preserve"> </w:t>
      </w:r>
      <w:r w:rsidRPr="003E0156">
        <w:rPr>
          <w:rFonts w:ascii="Times New Roman" w:eastAsia="Times New Roman" w:hAnsi="Times New Roman" w:cs="Times New Roman"/>
          <w:color w:val="000000"/>
          <w:sz w:val="28"/>
          <w:lang w:val="en-US"/>
        </w:rPr>
        <w:t>complications.</w:t>
      </w:r>
    </w:p>
    <w:p w:rsidR="00D23592" w:rsidRDefault="00D23592" w:rsidP="00023A62">
      <w:pPr>
        <w:spacing w:after="0" w:line="240" w:lineRule="auto"/>
        <w:ind w:firstLine="709"/>
        <w:jc w:val="both"/>
        <w:rPr>
          <w:rFonts w:ascii="Times New Roman" w:eastAsia="Times New Roman" w:hAnsi="Times New Roman" w:cs="Times New Roman"/>
          <w:color w:val="000000"/>
          <w:sz w:val="28"/>
          <w:lang w:val="en-US"/>
        </w:rPr>
      </w:pPr>
      <w:r w:rsidRPr="00D23592">
        <w:rPr>
          <w:rFonts w:ascii="Times New Roman" w:eastAsia="Times New Roman" w:hAnsi="Times New Roman" w:cs="Times New Roman"/>
          <w:color w:val="000000"/>
          <w:sz w:val="28"/>
          <w:lang w:val="en-US"/>
        </w:rPr>
        <w:t xml:space="preserve">Stage II is characterized by pancreatic pancreatitis and endocrine insufficiency: a) isolated exocrine (or </w:t>
      </w:r>
      <w:proofErr w:type="spellStart"/>
      <w:r w:rsidRPr="00D23592">
        <w:rPr>
          <w:rFonts w:ascii="Times New Roman" w:eastAsia="Times New Roman" w:hAnsi="Times New Roman" w:cs="Times New Roman"/>
          <w:color w:val="000000"/>
          <w:sz w:val="28"/>
          <w:lang w:val="en-US"/>
        </w:rPr>
        <w:t>intrasecretory</w:t>
      </w:r>
      <w:proofErr w:type="spellEnd"/>
      <w:r w:rsidRPr="00D23592">
        <w:rPr>
          <w:rFonts w:ascii="Times New Roman" w:eastAsia="Times New Roman" w:hAnsi="Times New Roman" w:cs="Times New Roman"/>
          <w:color w:val="000000"/>
          <w:sz w:val="28"/>
          <w:lang w:val="en-US"/>
        </w:rPr>
        <w:t>) pancreatic insufficiency (without pain); b)</w:t>
      </w:r>
      <w:r w:rsidR="002332EB">
        <w:rPr>
          <w:rFonts w:ascii="Times New Roman" w:eastAsia="Times New Roman" w:hAnsi="Times New Roman" w:cs="Times New Roman"/>
          <w:color w:val="000000"/>
          <w:sz w:val="28"/>
          <w:lang w:val="en-US"/>
        </w:rPr>
        <w:t xml:space="preserve"> — </w:t>
      </w:r>
      <w:r w:rsidRPr="00D23592">
        <w:rPr>
          <w:rFonts w:ascii="Times New Roman" w:eastAsia="Times New Roman" w:hAnsi="Times New Roman" w:cs="Times New Roman"/>
          <w:color w:val="000000"/>
          <w:sz w:val="28"/>
          <w:lang w:val="en-US"/>
        </w:rPr>
        <w:t>isolated exocrine (or endocrine) pancreatic insufficiency (with pain syndrome); c) II a</w:t>
      </w:r>
      <w:r w:rsidR="002332EB">
        <w:rPr>
          <w:rFonts w:ascii="Times New Roman" w:eastAsia="Times New Roman" w:hAnsi="Times New Roman" w:cs="Times New Roman"/>
          <w:color w:val="000000"/>
          <w:sz w:val="28"/>
          <w:lang w:val="en-US"/>
        </w:rPr>
        <w:t>/</w:t>
      </w:r>
      <w:r w:rsidRPr="00D23592">
        <w:rPr>
          <w:rFonts w:ascii="Times New Roman" w:eastAsia="Times New Roman" w:hAnsi="Times New Roman" w:cs="Times New Roman"/>
          <w:color w:val="000000"/>
          <w:sz w:val="28"/>
          <w:lang w:val="en-US"/>
        </w:rPr>
        <w:t>b</w:t>
      </w:r>
      <w:r w:rsidR="002332EB">
        <w:rPr>
          <w:rFonts w:ascii="Times New Roman" w:eastAsia="Times New Roman" w:hAnsi="Times New Roman" w:cs="Times New Roman"/>
          <w:color w:val="000000"/>
          <w:sz w:val="28"/>
          <w:lang w:val="en-US"/>
        </w:rPr>
        <w:t xml:space="preserve"> — </w:t>
      </w:r>
      <w:r w:rsidRPr="00D23592">
        <w:rPr>
          <w:rFonts w:ascii="Times New Roman" w:eastAsia="Times New Roman" w:hAnsi="Times New Roman" w:cs="Times New Roman"/>
          <w:color w:val="000000"/>
          <w:sz w:val="28"/>
          <w:lang w:val="en-US"/>
        </w:rPr>
        <w:t xml:space="preserve">stage with severe complications. Consequently, the second stage is characterized by both </w:t>
      </w:r>
      <w:proofErr w:type="spellStart"/>
      <w:r w:rsidRPr="00D23592">
        <w:rPr>
          <w:rFonts w:ascii="Times New Roman" w:eastAsia="Times New Roman" w:hAnsi="Times New Roman" w:cs="Times New Roman"/>
          <w:color w:val="000000"/>
          <w:sz w:val="28"/>
          <w:lang w:val="en-US"/>
        </w:rPr>
        <w:t>endo</w:t>
      </w:r>
      <w:proofErr w:type="spellEnd"/>
      <w:r w:rsidRPr="00D23592">
        <w:rPr>
          <w:rFonts w:ascii="Times New Roman" w:eastAsia="Times New Roman" w:hAnsi="Times New Roman" w:cs="Times New Roman"/>
          <w:color w:val="000000"/>
          <w:sz w:val="28"/>
          <w:lang w:val="en-US"/>
        </w:rPr>
        <w:t>- and exocrine insufficiency with and without abdominal pain. As a rule, symptoms of exocrine pancreatic insufficiency develop first. The manifestation of functional deficiency with symptoms of diabetes is rare (sometimes with alcoholic and tropical pancreatitis).</w:t>
      </w:r>
    </w:p>
    <w:p w:rsidR="00023A62" w:rsidRPr="00023A62" w:rsidRDefault="00023A62" w:rsidP="00023A62">
      <w:pPr>
        <w:spacing w:after="0" w:line="240" w:lineRule="auto"/>
        <w:ind w:firstLine="709"/>
        <w:jc w:val="both"/>
        <w:rPr>
          <w:rFonts w:ascii="Times New Roman" w:eastAsia="Times New Roman" w:hAnsi="Times New Roman" w:cs="Times New Roman"/>
          <w:color w:val="000000"/>
          <w:sz w:val="27"/>
          <w:szCs w:val="27"/>
          <w:lang w:val="en-US"/>
        </w:rPr>
      </w:pPr>
      <w:r w:rsidRPr="00023A62">
        <w:rPr>
          <w:rFonts w:ascii="Times New Roman" w:eastAsia="Times New Roman" w:hAnsi="Times New Roman" w:cs="Times New Roman"/>
          <w:color w:val="000000"/>
          <w:sz w:val="28"/>
          <w:lang w:val="en-US"/>
        </w:rPr>
        <w:t>Step III</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describes</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 xml:space="preserve">Xia </w:t>
      </w:r>
      <w:proofErr w:type="gramStart"/>
      <w:r w:rsidRPr="00023A62">
        <w:rPr>
          <w:rFonts w:ascii="Times New Roman" w:eastAsia="Times New Roman" w:hAnsi="Times New Roman" w:cs="Times New Roman"/>
          <w:color w:val="000000"/>
          <w:sz w:val="28"/>
          <w:lang w:val="en-US"/>
        </w:rPr>
        <w:t>specimens</w:t>
      </w:r>
      <w:proofErr w:type="gramEnd"/>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o-</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and endocrine pancreatic insufficiency in</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SRI</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with abdominal pain: a)</w:t>
      </w:r>
      <w:r w:rsidR="002332EB">
        <w:rPr>
          <w:rFonts w:ascii="Times New Roman" w:eastAsia="Times New Roman" w:hAnsi="Times New Roman" w:cs="Times New Roman"/>
          <w:color w:val="000000"/>
          <w:sz w:val="27"/>
          <w:szCs w:val="27"/>
          <w:lang w:val="en-US"/>
        </w:rPr>
        <w:t xml:space="preserve"> </w:t>
      </w:r>
      <w:r w:rsidRPr="00023A62">
        <w:rPr>
          <w:rFonts w:ascii="Times New Roman" w:eastAsia="Times New Roman" w:hAnsi="Times New Roman" w:cs="Times New Roman"/>
          <w:color w:val="000000"/>
          <w:sz w:val="28"/>
          <w:lang w:val="en-US"/>
        </w:rPr>
        <w:t>exocrine and endocrine insufficiency of the gland (with pain requiring treatment with analgesics;</w:t>
      </w:r>
      <w:r w:rsidR="002332EB">
        <w:rPr>
          <w:rFonts w:ascii="Times New Roman" w:eastAsia="Times New Roman" w:hAnsi="Times New Roman" w:cs="Times New Roman"/>
          <w:color w:val="000000"/>
          <w:sz w:val="27"/>
          <w:szCs w:val="27"/>
          <w:lang w:val="en-US"/>
        </w:rPr>
        <w:t xml:space="preserve"> </w:t>
      </w:r>
      <w:r w:rsidRPr="00023A62">
        <w:rPr>
          <w:rFonts w:ascii="Times New Roman" w:eastAsia="Times New Roman" w:hAnsi="Times New Roman" w:cs="Times New Roman"/>
          <w:color w:val="000000"/>
          <w:sz w:val="28"/>
          <w:lang w:val="en-US"/>
        </w:rPr>
        <w:t>b)</w:t>
      </w:r>
      <w:r w:rsidR="002332EB">
        <w:rPr>
          <w:rFonts w:ascii="Times New Roman" w:eastAsia="Times New Roman" w:hAnsi="Times New Roman" w:cs="Times New Roman"/>
          <w:color w:val="000000"/>
          <w:sz w:val="27"/>
          <w:szCs w:val="27"/>
          <w:lang w:val="en-US"/>
        </w:rPr>
        <w:t xml:space="preserve"> </w:t>
      </w:r>
      <w:r w:rsidRPr="00023A62">
        <w:rPr>
          <w:rFonts w:ascii="Times New Roman" w:eastAsia="Times New Roman" w:hAnsi="Times New Roman" w:cs="Times New Roman"/>
          <w:color w:val="000000"/>
          <w:sz w:val="28"/>
          <w:lang w:val="en-US"/>
        </w:rPr>
        <w:t>stage with severe complications.</w:t>
      </w:r>
    </w:p>
    <w:p w:rsidR="00D23592" w:rsidRDefault="00D23592" w:rsidP="00023A62">
      <w:pPr>
        <w:spacing w:after="0" w:line="240" w:lineRule="auto"/>
        <w:ind w:firstLine="709"/>
        <w:jc w:val="both"/>
        <w:rPr>
          <w:rFonts w:ascii="Times New Roman" w:eastAsia="Times New Roman" w:hAnsi="Times New Roman" w:cs="Times New Roman"/>
          <w:color w:val="000000"/>
          <w:sz w:val="28"/>
          <w:lang w:val="en-US"/>
        </w:rPr>
      </w:pPr>
      <w:r w:rsidRPr="00D23592">
        <w:rPr>
          <w:rFonts w:ascii="Times New Roman" w:eastAsia="Times New Roman" w:hAnsi="Times New Roman" w:cs="Times New Roman"/>
          <w:color w:val="000000"/>
          <w:sz w:val="28"/>
          <w:lang w:val="en-US"/>
        </w:rPr>
        <w:t>Stage IV is characterized by changes in the intensity of pain syndrome (stage of “burnout” of the pancreas): a) exocrine and endocrine insufficiency of the gland in the absence of pain without serious complications; b) exocrine and endocrine insufficiency of the gland in the absence of pain, but with severe complications. At this stage, abdominal pain may disappear completely or significantly decrease (more often after 10 years). It is believed that this clinic is due to fibrosis and the development of functional insufficiency. In addition, the cause may be the destruction of the nervous elements of the tissues of the organ.</w:t>
      </w:r>
    </w:p>
    <w:p w:rsidR="00D23592" w:rsidRDefault="00D23592" w:rsidP="00023A62">
      <w:pPr>
        <w:spacing w:after="0" w:line="240" w:lineRule="auto"/>
        <w:ind w:firstLine="709"/>
        <w:jc w:val="both"/>
        <w:rPr>
          <w:rFonts w:ascii="Times New Roman" w:eastAsia="Times New Roman" w:hAnsi="Times New Roman" w:cs="Times New Roman"/>
          <w:color w:val="000000"/>
          <w:sz w:val="28"/>
          <w:lang w:val="en-US"/>
        </w:rPr>
      </w:pPr>
      <w:r w:rsidRPr="00D23592">
        <w:rPr>
          <w:rFonts w:ascii="Times New Roman" w:eastAsia="Times New Roman" w:hAnsi="Times New Roman" w:cs="Times New Roman"/>
          <w:color w:val="000000"/>
          <w:sz w:val="28"/>
          <w:lang w:val="en-US"/>
        </w:rPr>
        <w:t xml:space="preserve">An important point can be considered the inclusion in the classification of "certain" and "possible" pancreatitis (diagnostic criteria were developed in 1997 in Zurich). Calcification of the pancreas, moderate or severe changes of the pancreatic ducts of the gland are referred to as “definite” pancreatitis (according to the Cambridge classification); significantly pronounced exocrine insufficiency of the pancreas (for example, </w:t>
      </w:r>
      <w:proofErr w:type="spellStart"/>
      <w:r w:rsidRPr="00D23592">
        <w:rPr>
          <w:rFonts w:ascii="Times New Roman" w:eastAsia="Times New Roman" w:hAnsi="Times New Roman" w:cs="Times New Roman"/>
          <w:color w:val="000000"/>
          <w:sz w:val="28"/>
          <w:lang w:val="en-US"/>
        </w:rPr>
        <w:t>steatorrhea</w:t>
      </w:r>
      <w:proofErr w:type="spellEnd"/>
      <w:r w:rsidRPr="00D23592">
        <w:rPr>
          <w:rFonts w:ascii="Times New Roman" w:eastAsia="Times New Roman" w:hAnsi="Times New Roman" w:cs="Times New Roman"/>
          <w:color w:val="000000"/>
          <w:sz w:val="28"/>
          <w:lang w:val="en-US"/>
        </w:rPr>
        <w:t>, significantly diminished during treatment with enzyme preparations); typical for CP histological pattern.</w:t>
      </w:r>
    </w:p>
    <w:p w:rsidR="00D23592" w:rsidRDefault="00D23592" w:rsidP="00023A62">
      <w:pPr>
        <w:spacing w:after="0" w:line="240" w:lineRule="auto"/>
        <w:ind w:firstLine="709"/>
        <w:jc w:val="both"/>
        <w:rPr>
          <w:rFonts w:ascii="Times New Roman" w:eastAsia="Times New Roman" w:hAnsi="Times New Roman" w:cs="Times New Roman"/>
          <w:color w:val="000000"/>
          <w:sz w:val="28"/>
          <w:lang w:val="en-US"/>
        </w:rPr>
      </w:pPr>
      <w:r w:rsidRPr="00D23592">
        <w:rPr>
          <w:rFonts w:ascii="Times New Roman" w:eastAsia="Times New Roman" w:hAnsi="Times New Roman" w:cs="Times New Roman"/>
          <w:color w:val="000000"/>
          <w:sz w:val="28"/>
          <w:lang w:val="en-US"/>
        </w:rPr>
        <w:t xml:space="preserve">The diagnosis of “possible” pancreatitis allows the presence of one or more of the following criteria: slight changes in the structure of the ducts; </w:t>
      </w:r>
      <w:proofErr w:type="spellStart"/>
      <w:r w:rsidRPr="00D23592">
        <w:rPr>
          <w:rFonts w:ascii="Times New Roman" w:eastAsia="Times New Roman" w:hAnsi="Times New Roman" w:cs="Times New Roman"/>
          <w:color w:val="000000"/>
          <w:sz w:val="28"/>
          <w:lang w:val="en-US"/>
        </w:rPr>
        <w:t>pseudocyst</w:t>
      </w:r>
      <w:proofErr w:type="spellEnd"/>
      <w:r w:rsidRPr="00D23592">
        <w:rPr>
          <w:rFonts w:ascii="Times New Roman" w:eastAsia="Times New Roman" w:hAnsi="Times New Roman" w:cs="Times New Roman"/>
          <w:color w:val="000000"/>
          <w:sz w:val="28"/>
          <w:lang w:val="en-US"/>
        </w:rPr>
        <w:t xml:space="preserve"> (s)</w:t>
      </w:r>
      <w:r w:rsidR="002332EB">
        <w:rPr>
          <w:rFonts w:ascii="Times New Roman" w:eastAsia="Times New Roman" w:hAnsi="Times New Roman" w:cs="Times New Roman"/>
          <w:color w:val="000000"/>
          <w:sz w:val="28"/>
          <w:lang w:val="en-US"/>
        </w:rPr>
        <w:t xml:space="preserve"> — </w:t>
      </w:r>
      <w:r w:rsidRPr="00D23592">
        <w:rPr>
          <w:rFonts w:ascii="Times New Roman" w:eastAsia="Times New Roman" w:hAnsi="Times New Roman" w:cs="Times New Roman"/>
          <w:color w:val="000000"/>
          <w:sz w:val="28"/>
          <w:lang w:val="en-US"/>
        </w:rPr>
        <w:t>permanent or recurrent; pathological results of functional tests (fecal elastase-1 indicators, secretin test, secretin-</w:t>
      </w:r>
      <w:proofErr w:type="spellStart"/>
      <w:r w:rsidRPr="00D23592">
        <w:rPr>
          <w:rFonts w:ascii="Times New Roman" w:eastAsia="Times New Roman" w:hAnsi="Times New Roman" w:cs="Times New Roman"/>
          <w:color w:val="000000"/>
          <w:sz w:val="28"/>
          <w:lang w:val="en-US"/>
        </w:rPr>
        <w:t>pancreasimine</w:t>
      </w:r>
      <w:proofErr w:type="spellEnd"/>
      <w:r w:rsidRPr="00D23592">
        <w:rPr>
          <w:rFonts w:ascii="Times New Roman" w:eastAsia="Times New Roman" w:hAnsi="Times New Roman" w:cs="Times New Roman"/>
          <w:color w:val="000000"/>
          <w:sz w:val="28"/>
          <w:lang w:val="en-US"/>
        </w:rPr>
        <w:t xml:space="preserve"> test); endocrine deficiency (for example, pathological results of glucose tolerance test).</w:t>
      </w:r>
    </w:p>
    <w:p w:rsidR="00D23592" w:rsidRDefault="00D23592" w:rsidP="00023A62">
      <w:pPr>
        <w:spacing w:after="0" w:line="240" w:lineRule="auto"/>
        <w:ind w:firstLine="709"/>
        <w:jc w:val="both"/>
        <w:rPr>
          <w:rFonts w:ascii="Times New Roman" w:eastAsia="Times New Roman" w:hAnsi="Times New Roman" w:cs="Times New Roman"/>
          <w:color w:val="000000"/>
          <w:sz w:val="28"/>
          <w:lang w:val="en-US"/>
        </w:rPr>
      </w:pPr>
      <w:r w:rsidRPr="00D23592">
        <w:rPr>
          <w:rFonts w:ascii="Times New Roman" w:eastAsia="Times New Roman" w:hAnsi="Times New Roman" w:cs="Times New Roman"/>
          <w:color w:val="000000"/>
          <w:sz w:val="28"/>
          <w:lang w:val="en-US"/>
        </w:rPr>
        <w:t xml:space="preserve">In this classification introduced the category of "borderline" CP. This is CP, which proceeds with typical symptoms, but in the absence of criteria of “possible” and “definite”. It is diagnosed with the development of the first episode of acute </w:t>
      </w:r>
      <w:r w:rsidRPr="00D23592">
        <w:rPr>
          <w:rFonts w:ascii="Times New Roman" w:eastAsia="Times New Roman" w:hAnsi="Times New Roman" w:cs="Times New Roman"/>
          <w:color w:val="000000"/>
          <w:sz w:val="28"/>
          <w:lang w:val="en-US"/>
        </w:rPr>
        <w:lastRenderedPageBreak/>
        <w:t>pancreatitis in the presence or absence of the following factors: a family history indicating the disease of the pancreas in the family and in the immediate family; the presence of risk factors specified in the classification of M-ANNHEIM. Patients in this category should be carefully examined and observed in order to timely detect early symptoms of the disease, using endoscopic echography.</w:t>
      </w:r>
    </w:p>
    <w:p w:rsidR="00D23592" w:rsidRDefault="00D23592" w:rsidP="00023A62">
      <w:pPr>
        <w:spacing w:after="0" w:line="240" w:lineRule="auto"/>
        <w:ind w:firstLine="709"/>
        <w:jc w:val="both"/>
        <w:rPr>
          <w:rFonts w:ascii="Times New Roman" w:eastAsia="Times New Roman" w:hAnsi="Times New Roman" w:cs="Times New Roman"/>
          <w:color w:val="000000"/>
          <w:sz w:val="28"/>
          <w:lang w:val="en-US"/>
        </w:rPr>
      </w:pPr>
      <w:r w:rsidRPr="00D23592">
        <w:rPr>
          <w:rFonts w:ascii="Times New Roman" w:eastAsia="Times New Roman" w:hAnsi="Times New Roman" w:cs="Times New Roman"/>
          <w:color w:val="000000"/>
          <w:sz w:val="28"/>
          <w:lang w:val="en-US"/>
        </w:rPr>
        <w:t xml:space="preserve">According to the classification of M-ANNHEIM, a ball assessment of the features of the course of CP, its severity is introduced. Ballroom score was developed following the example of that in </w:t>
      </w:r>
      <w:proofErr w:type="spellStart"/>
      <w:r w:rsidRPr="00D23592">
        <w:rPr>
          <w:rFonts w:ascii="Times New Roman" w:eastAsia="Times New Roman" w:hAnsi="Times New Roman" w:cs="Times New Roman"/>
          <w:color w:val="000000"/>
          <w:sz w:val="28"/>
          <w:lang w:val="en-US"/>
        </w:rPr>
        <w:t>Crohn's</w:t>
      </w:r>
      <w:proofErr w:type="spellEnd"/>
      <w:r w:rsidRPr="00D23592">
        <w:rPr>
          <w:rFonts w:ascii="Times New Roman" w:eastAsia="Times New Roman" w:hAnsi="Times New Roman" w:cs="Times New Roman"/>
          <w:color w:val="000000"/>
          <w:sz w:val="28"/>
          <w:lang w:val="en-US"/>
        </w:rPr>
        <w:t xml:space="preserve"> disease and certain liver diseases. It helps to determine the tactics of treatment and evaluate the prognosis. After completing the estimated M-ANNHEIM point system, the balls are summed up. The sum of points is indices. Thus, the gradation of pancreatic pain is carried out according to the sum of balls and according to the need for the use of narcotic analgesics. For example, if 2 points are set, then narcotic analgesics should be administered (narcotic drugs are used more widely abroad). If at the same time, periodic pancreatic attacks of acute pancreatitis are recorded, then 3 points are given. Thus, in sum, the severity of abdominal pain syndrome is estimated at 5 points.</w:t>
      </w:r>
    </w:p>
    <w:p w:rsidR="00023A62" w:rsidRPr="00023A62" w:rsidRDefault="00023A62" w:rsidP="00023A62">
      <w:pPr>
        <w:spacing w:after="0" w:line="240" w:lineRule="auto"/>
        <w:ind w:firstLine="709"/>
        <w:jc w:val="both"/>
        <w:rPr>
          <w:rFonts w:ascii="Times New Roman" w:eastAsia="Times New Roman" w:hAnsi="Times New Roman" w:cs="Times New Roman"/>
          <w:color w:val="000000"/>
          <w:sz w:val="27"/>
          <w:szCs w:val="27"/>
          <w:lang w:val="en-US"/>
        </w:rPr>
      </w:pPr>
      <w:r w:rsidRPr="00023A62">
        <w:rPr>
          <w:rFonts w:ascii="Times New Roman" w:eastAsia="Times New Roman" w:hAnsi="Times New Roman" w:cs="Times New Roman"/>
          <w:color w:val="000000"/>
          <w:sz w:val="28"/>
          <w:lang w:val="en-US"/>
        </w:rPr>
        <w:t>It is important</w:t>
      </w:r>
      <w:r w:rsidR="002332EB">
        <w:rPr>
          <w:rFonts w:ascii="Times New Roman" w:eastAsia="Times New Roman" w:hAnsi="Times New Roman" w:cs="Times New Roman"/>
          <w:color w:val="000000"/>
          <w:sz w:val="28"/>
          <w:lang w:val="en-US"/>
        </w:rPr>
        <w:t xml:space="preserve"> </w:t>
      </w:r>
      <w:r w:rsidRPr="00023A62">
        <w:rPr>
          <w:rFonts w:ascii="Times New Roman" w:eastAsia="Times New Roman" w:hAnsi="Times New Roman" w:cs="Times New Roman"/>
          <w:color w:val="000000"/>
          <w:sz w:val="28"/>
          <w:lang w:val="en-US"/>
        </w:rPr>
        <w:t>that</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the calculation of the severity index</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of</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 xml:space="preserve">worn surgical </w:t>
      </w:r>
      <w:proofErr w:type="spellStart"/>
      <w:r w:rsidRPr="00023A62">
        <w:rPr>
          <w:rFonts w:ascii="Times New Roman" w:eastAsia="Times New Roman" w:hAnsi="Times New Roman" w:cs="Times New Roman"/>
          <w:color w:val="000000"/>
          <w:sz w:val="28"/>
          <w:lang w:val="en-US"/>
        </w:rPr>
        <w:t>vmesha</w:t>
      </w:r>
      <w:proofErr w:type="spellEnd"/>
      <w:r w:rsidR="002332EB">
        <w:rPr>
          <w:rFonts w:ascii="Times New Roman" w:eastAsia="Times New Roman" w:hAnsi="Times New Roman" w:cs="Times New Roman"/>
          <w:color w:val="000000"/>
          <w:sz w:val="27"/>
          <w:lang w:val="en-US"/>
        </w:rPr>
        <w:t xml:space="preserve"> </w:t>
      </w:r>
      <w:proofErr w:type="spellStart"/>
      <w:r w:rsidRPr="00023A62">
        <w:rPr>
          <w:rFonts w:ascii="Times New Roman" w:eastAsia="Times New Roman" w:hAnsi="Times New Roman" w:cs="Times New Roman"/>
          <w:color w:val="000000"/>
          <w:sz w:val="28"/>
          <w:lang w:val="en-US"/>
        </w:rPr>
        <w:t>ments</w:t>
      </w:r>
      <w:proofErr w:type="spellEnd"/>
      <w:r w:rsidRPr="00023A62">
        <w:rPr>
          <w:rFonts w:ascii="Times New Roman" w:eastAsia="Times New Roman" w:hAnsi="Times New Roman" w:cs="Times New Roman"/>
          <w:color w:val="000000"/>
          <w:sz w:val="28"/>
          <w:lang w:val="en-US"/>
        </w:rPr>
        <w:t xml:space="preserve"> n</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and RV and all</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serious complications,</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I'm</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starting</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with the first wedge</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and</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iCal displays up to</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all anamnestic</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period.</w:t>
      </w:r>
      <w:r w:rsidR="002332EB">
        <w:rPr>
          <w:rFonts w:ascii="Times New Roman" w:eastAsia="Times New Roman" w:hAnsi="Times New Roman" w:cs="Times New Roman"/>
          <w:color w:val="000000"/>
          <w:sz w:val="27"/>
          <w:szCs w:val="27"/>
          <w:lang w:val="en-US"/>
        </w:rPr>
        <w:t xml:space="preserve"> </w:t>
      </w:r>
      <w:proofErr w:type="gramStart"/>
      <w:r w:rsidRPr="00023A62">
        <w:rPr>
          <w:rFonts w:ascii="Times New Roman" w:eastAsia="Times New Roman" w:hAnsi="Times New Roman" w:cs="Times New Roman"/>
          <w:color w:val="000000"/>
          <w:sz w:val="28"/>
          <w:lang w:val="en-US"/>
        </w:rPr>
        <w:t>If n</w:t>
      </w:r>
      <w:r w:rsidR="002332EB">
        <w:rPr>
          <w:rFonts w:ascii="Times New Roman" w:eastAsia="Times New Roman" w:hAnsi="Times New Roman" w:cs="Times New Roman"/>
          <w:color w:val="000000"/>
          <w:sz w:val="27"/>
          <w:lang w:val="en-US"/>
        </w:rPr>
        <w:t xml:space="preserve"> </w:t>
      </w:r>
      <w:proofErr w:type="spellStart"/>
      <w:r w:rsidRPr="00023A62">
        <w:rPr>
          <w:rFonts w:ascii="Times New Roman" w:eastAsia="Times New Roman" w:hAnsi="Times New Roman" w:cs="Times New Roman"/>
          <w:color w:val="000000"/>
          <w:sz w:val="28"/>
          <w:lang w:val="en-US"/>
        </w:rPr>
        <w:t>atsienta</w:t>
      </w:r>
      <w:proofErr w:type="spellEnd"/>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was</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2 and Bo</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Lee</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severe</w:t>
      </w:r>
      <w:r w:rsidR="002332EB">
        <w:rPr>
          <w:rFonts w:ascii="Times New Roman" w:eastAsia="Times New Roman" w:hAnsi="Times New Roman" w:cs="Times New Roman"/>
          <w:color w:val="000000"/>
          <w:sz w:val="28"/>
          <w:lang w:val="en-US"/>
        </w:rPr>
        <w:t xml:space="preserve"> </w:t>
      </w:r>
      <w:r w:rsidRPr="00023A62">
        <w:rPr>
          <w:rFonts w:ascii="Times New Roman" w:eastAsia="Times New Roman" w:hAnsi="Times New Roman" w:cs="Times New Roman"/>
          <w:color w:val="000000"/>
          <w:sz w:val="28"/>
          <w:lang w:val="en-US"/>
        </w:rPr>
        <w:t>of</w:t>
      </w:r>
      <w:r w:rsidR="002332EB">
        <w:rPr>
          <w:rFonts w:ascii="Times New Roman" w:eastAsia="Times New Roman" w:hAnsi="Times New Roman" w:cs="Times New Roman"/>
          <w:color w:val="000000"/>
          <w:sz w:val="28"/>
          <w:lang w:val="en-US"/>
        </w:rPr>
        <w:t xml:space="preserve"> </w:t>
      </w:r>
      <w:r w:rsidRPr="00023A62">
        <w:rPr>
          <w:rFonts w:ascii="Times New Roman" w:eastAsia="Times New Roman" w:hAnsi="Times New Roman" w:cs="Times New Roman"/>
          <w:color w:val="000000"/>
          <w:sz w:val="28"/>
          <w:lang w:val="en-US"/>
        </w:rPr>
        <w:t>complications,</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then each</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of them</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separately</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and</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must be included in the</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calculation of</w:t>
      </w:r>
      <w:r w:rsidR="002332EB">
        <w:rPr>
          <w:rFonts w:ascii="Times New Roman" w:eastAsia="Times New Roman" w:hAnsi="Times New Roman" w:cs="Times New Roman"/>
          <w:color w:val="000000"/>
          <w:sz w:val="27"/>
          <w:lang w:val="en-US"/>
        </w:rPr>
        <w:t xml:space="preserve"> </w:t>
      </w:r>
      <w:r w:rsidRPr="00023A62">
        <w:rPr>
          <w:rFonts w:ascii="Times New Roman" w:eastAsia="Times New Roman" w:hAnsi="Times New Roman" w:cs="Times New Roman"/>
          <w:color w:val="000000"/>
          <w:sz w:val="28"/>
          <w:lang w:val="en-US"/>
        </w:rPr>
        <w:t>the severity</w:t>
      </w:r>
      <w:r w:rsidR="002332EB">
        <w:rPr>
          <w:rFonts w:ascii="Times New Roman" w:eastAsia="Times New Roman" w:hAnsi="Times New Roman" w:cs="Times New Roman"/>
          <w:color w:val="000000"/>
          <w:sz w:val="28"/>
          <w:lang w:val="en-US"/>
        </w:rPr>
        <w:t xml:space="preserve"> </w:t>
      </w:r>
      <w:r w:rsidRPr="00023A62">
        <w:rPr>
          <w:rFonts w:ascii="Times New Roman" w:eastAsia="Times New Roman" w:hAnsi="Times New Roman" w:cs="Times New Roman"/>
          <w:color w:val="000000"/>
          <w:sz w:val="28"/>
          <w:lang w:val="en-US"/>
        </w:rPr>
        <w:t>index.</w:t>
      </w:r>
      <w:proofErr w:type="gramEnd"/>
    </w:p>
    <w:p w:rsidR="00644A99" w:rsidRDefault="00644A99" w:rsidP="00023A62">
      <w:pPr>
        <w:spacing w:after="0" w:line="240" w:lineRule="auto"/>
        <w:ind w:firstLine="709"/>
        <w:jc w:val="both"/>
        <w:rPr>
          <w:rFonts w:ascii="Times New Roman" w:eastAsia="Times New Roman" w:hAnsi="Times New Roman" w:cs="Times New Roman"/>
          <w:color w:val="000000"/>
          <w:sz w:val="28"/>
          <w:lang w:val="en-US"/>
        </w:rPr>
      </w:pPr>
      <w:r w:rsidRPr="00644A99">
        <w:rPr>
          <w:rFonts w:ascii="Times New Roman" w:eastAsia="Times New Roman" w:hAnsi="Times New Roman" w:cs="Times New Roman"/>
          <w:color w:val="000000"/>
          <w:sz w:val="28"/>
          <w:lang w:val="en-US"/>
        </w:rPr>
        <w:t xml:space="preserve">Since tests assessing the pancreatic exocrine function are not sensitive enough to detect mild and moderate exocrine insufficiency, periodic indulgence in combination with the pancreatic nature of the exercises (even with normal test scores) is treated as secretory insufficiency and is evaluated by 1 point. It is proved that endocrine insufficiency </w:t>
      </w:r>
      <w:r>
        <w:rPr>
          <w:rFonts w:ascii="Times New Roman" w:eastAsia="Times New Roman" w:hAnsi="Times New Roman" w:cs="Times New Roman"/>
          <w:color w:val="000000"/>
          <w:sz w:val="28"/>
          <w:lang w:val="en-US"/>
        </w:rPr>
        <w:t>should be evaluated by 2 points</w:t>
      </w:r>
      <w:r w:rsidRPr="00644A99">
        <w:rPr>
          <w:rFonts w:ascii="Times New Roman" w:eastAsia="Times New Roman" w:hAnsi="Times New Roman" w:cs="Times New Roman"/>
          <w:color w:val="000000"/>
          <w:sz w:val="28"/>
          <w:lang w:val="en-US"/>
        </w:rPr>
        <w:t>.</w:t>
      </w:r>
    </w:p>
    <w:p w:rsidR="00644A99" w:rsidRPr="00644A99" w:rsidRDefault="00644A99" w:rsidP="00644A99">
      <w:pPr>
        <w:spacing w:after="0" w:line="240" w:lineRule="auto"/>
        <w:ind w:right="-1" w:firstLine="708"/>
        <w:jc w:val="both"/>
        <w:rPr>
          <w:rFonts w:ascii="Times New Roman" w:eastAsia="Times New Roman" w:hAnsi="Times New Roman" w:cs="Times New Roman"/>
          <w:color w:val="000000"/>
          <w:sz w:val="28"/>
          <w:szCs w:val="28"/>
          <w:lang w:val="en-US"/>
        </w:rPr>
      </w:pPr>
      <w:r w:rsidRPr="00644A99">
        <w:rPr>
          <w:rFonts w:ascii="Times New Roman" w:eastAsia="Times New Roman" w:hAnsi="Times New Roman" w:cs="Times New Roman"/>
          <w:color w:val="000000"/>
          <w:sz w:val="28"/>
          <w:szCs w:val="28"/>
          <w:lang w:val="en-US"/>
        </w:rPr>
        <w:t xml:space="preserve">Such severe complications as ascites, bleeding, </w:t>
      </w:r>
      <w:proofErr w:type="spellStart"/>
      <w:r w:rsidRPr="00644A99">
        <w:rPr>
          <w:rFonts w:ascii="Times New Roman" w:eastAsia="Times New Roman" w:hAnsi="Times New Roman" w:cs="Times New Roman"/>
          <w:color w:val="000000"/>
          <w:sz w:val="28"/>
          <w:szCs w:val="28"/>
          <w:lang w:val="en-US"/>
        </w:rPr>
        <w:t>pseudoaneurysm</w:t>
      </w:r>
      <w:proofErr w:type="spellEnd"/>
      <w:r w:rsidRPr="00644A99">
        <w:rPr>
          <w:rFonts w:ascii="Times New Roman" w:eastAsia="Times New Roman" w:hAnsi="Times New Roman" w:cs="Times New Roman"/>
          <w:color w:val="000000"/>
          <w:sz w:val="28"/>
          <w:szCs w:val="28"/>
          <w:lang w:val="en-US"/>
        </w:rPr>
        <w:t xml:space="preserve">, duodenal stenosis, </w:t>
      </w:r>
      <w:proofErr w:type="spellStart"/>
      <w:r w:rsidRPr="00644A99">
        <w:rPr>
          <w:rFonts w:ascii="Times New Roman" w:eastAsia="Times New Roman" w:hAnsi="Times New Roman" w:cs="Times New Roman"/>
          <w:color w:val="000000"/>
          <w:sz w:val="28"/>
          <w:szCs w:val="28"/>
          <w:lang w:val="en-US"/>
        </w:rPr>
        <w:t>choledochus</w:t>
      </w:r>
      <w:proofErr w:type="spellEnd"/>
      <w:r w:rsidRPr="00644A99">
        <w:rPr>
          <w:rFonts w:ascii="Times New Roman" w:eastAsia="Times New Roman" w:hAnsi="Times New Roman" w:cs="Times New Roman"/>
          <w:color w:val="000000"/>
          <w:sz w:val="28"/>
          <w:szCs w:val="28"/>
          <w:lang w:val="en-US"/>
        </w:rPr>
        <w:t xml:space="preserve"> stenosis of varying degrees, pancreatic fistula are estimated at 1 and 2 points, since they are reversible.</w:t>
      </w:r>
    </w:p>
    <w:p w:rsidR="00644A99" w:rsidRDefault="00644A99" w:rsidP="00644A99">
      <w:pPr>
        <w:spacing w:after="0" w:line="240" w:lineRule="auto"/>
        <w:ind w:right="-1" w:firstLine="708"/>
        <w:jc w:val="both"/>
        <w:rPr>
          <w:rFonts w:ascii="Times New Roman" w:eastAsia="Times New Roman" w:hAnsi="Times New Roman" w:cs="Times New Roman"/>
          <w:color w:val="000000"/>
          <w:sz w:val="28"/>
          <w:szCs w:val="28"/>
          <w:lang w:val="en-US"/>
        </w:rPr>
      </w:pPr>
      <w:r w:rsidRPr="00644A99">
        <w:rPr>
          <w:rFonts w:ascii="Times New Roman" w:eastAsia="Times New Roman" w:hAnsi="Times New Roman" w:cs="Times New Roman"/>
          <w:color w:val="000000"/>
          <w:sz w:val="28"/>
          <w:szCs w:val="28"/>
          <w:lang w:val="en-US"/>
        </w:rPr>
        <w:t>Complications that indicate the irreversibility of morphological changes in the pancreas (thrombosis of the portal, splenic veins with portal hypertension or without it, cancer of the pancreas) are estimated at 4 points.</w:t>
      </w:r>
    </w:p>
    <w:p w:rsidR="00541721" w:rsidRDefault="00541721" w:rsidP="00644A99">
      <w:pPr>
        <w:spacing w:after="0" w:line="240" w:lineRule="auto"/>
        <w:ind w:right="560"/>
        <w:rPr>
          <w:rFonts w:ascii="Times New Roman" w:eastAsia="Times New Roman" w:hAnsi="Times New Roman" w:cs="Times New Roman"/>
          <w:color w:val="000000"/>
          <w:sz w:val="28"/>
          <w:szCs w:val="28"/>
          <w:lang w:val="en-US"/>
        </w:rPr>
      </w:pPr>
    </w:p>
    <w:p w:rsidR="00023A62" w:rsidRPr="00023A62" w:rsidRDefault="00023A62" w:rsidP="00644A99">
      <w:pPr>
        <w:spacing w:after="0" w:line="240" w:lineRule="auto"/>
        <w:ind w:right="560"/>
        <w:rPr>
          <w:rFonts w:ascii="Times New Roman" w:eastAsia="Times New Roman" w:hAnsi="Times New Roman" w:cs="Times New Roman"/>
          <w:color w:val="000000"/>
          <w:sz w:val="27"/>
          <w:szCs w:val="27"/>
          <w:lang w:val="en-US"/>
        </w:rPr>
      </w:pPr>
      <w:r w:rsidRPr="00023A62">
        <w:rPr>
          <w:rFonts w:ascii="Times New Roman" w:eastAsia="Times New Roman" w:hAnsi="Times New Roman" w:cs="Times New Roman"/>
          <w:color w:val="000000"/>
          <w:sz w:val="28"/>
          <w:szCs w:val="28"/>
          <w:lang w:val="en-US"/>
        </w:rPr>
        <w:t>Table</w:t>
      </w:r>
      <w:r w:rsidR="002332EB">
        <w:rPr>
          <w:rFonts w:ascii="Times New Roman" w:eastAsia="Times New Roman" w:hAnsi="Times New Roman" w:cs="Times New Roman"/>
          <w:color w:val="000000"/>
          <w:sz w:val="27"/>
          <w:szCs w:val="27"/>
          <w:lang w:val="en-US"/>
        </w:rPr>
        <w:t xml:space="preserve"> </w:t>
      </w:r>
      <w:r w:rsidR="002332EB">
        <w:rPr>
          <w:rFonts w:ascii="Times New Roman" w:eastAsia="Times New Roman" w:hAnsi="Times New Roman" w:cs="Times New Roman"/>
          <w:color w:val="000000"/>
          <w:sz w:val="28"/>
          <w:lang w:val="en-US"/>
        </w:rPr>
        <w:t>1</w:t>
      </w:r>
    </w:p>
    <w:p w:rsidR="00023A62" w:rsidRPr="00023A62" w:rsidRDefault="00023A62" w:rsidP="00023A62">
      <w:pPr>
        <w:spacing w:after="0" w:line="240" w:lineRule="auto"/>
        <w:rPr>
          <w:rFonts w:ascii="Times New Roman" w:eastAsia="Times New Roman" w:hAnsi="Times New Roman" w:cs="Times New Roman"/>
          <w:color w:val="000000"/>
          <w:sz w:val="27"/>
          <w:szCs w:val="27"/>
          <w:lang w:val="en-US"/>
        </w:rPr>
      </w:pPr>
      <w:r w:rsidRPr="00023A62">
        <w:rPr>
          <w:rFonts w:ascii="Times New Roman" w:eastAsia="Times New Roman" w:hAnsi="Times New Roman" w:cs="Times New Roman"/>
          <w:b/>
          <w:bCs/>
          <w:color w:val="000000"/>
          <w:sz w:val="28"/>
          <w:szCs w:val="28"/>
          <w:lang w:val="en-US"/>
        </w:rPr>
        <w:t>Estimated point system</w:t>
      </w:r>
      <w:r w:rsidR="002332EB">
        <w:rPr>
          <w:rFonts w:ascii="Times New Roman" w:eastAsia="Times New Roman" w:hAnsi="Times New Roman" w:cs="Times New Roman"/>
          <w:b/>
          <w:bCs/>
          <w:color w:val="000000"/>
          <w:sz w:val="28"/>
          <w:szCs w:val="28"/>
          <w:lang w:val="en-US"/>
        </w:rPr>
        <w:t xml:space="preserve"> </w:t>
      </w:r>
      <w:r w:rsidRPr="00023A62">
        <w:rPr>
          <w:rFonts w:ascii="Times New Roman" w:eastAsia="Times New Roman" w:hAnsi="Times New Roman" w:cs="Times New Roman"/>
          <w:b/>
          <w:bCs/>
          <w:color w:val="000000"/>
          <w:sz w:val="28"/>
          <w:szCs w:val="28"/>
          <w:lang w:val="en-US"/>
        </w:rPr>
        <w:t>M-ANNHEIM</w:t>
      </w:r>
      <w:r w:rsidR="002332EB">
        <w:rPr>
          <w:rFonts w:ascii="Times New Roman" w:eastAsia="Times New Roman" w:hAnsi="Times New Roman" w:cs="Times New Roman"/>
          <w:b/>
          <w:bCs/>
          <w:color w:val="000000"/>
          <w:sz w:val="28"/>
          <w:szCs w:val="28"/>
          <w:lang w:val="en-US"/>
        </w:rPr>
        <w:t xml:space="preserve"> (</w:t>
      </w:r>
      <w:r w:rsidRPr="00023A62">
        <w:rPr>
          <w:rFonts w:ascii="Times New Roman" w:eastAsia="Times New Roman" w:hAnsi="Times New Roman" w:cs="Times New Roman"/>
          <w:b/>
          <w:bCs/>
          <w:color w:val="000000"/>
          <w:sz w:val="28"/>
          <w:szCs w:val="28"/>
          <w:lang w:val="en-US"/>
        </w:rPr>
        <w:t>for</w:t>
      </w:r>
      <w:r w:rsidR="002332EB">
        <w:rPr>
          <w:rFonts w:ascii="Times New Roman" w:eastAsia="Times New Roman" w:hAnsi="Times New Roman" w:cs="Times New Roman"/>
          <w:b/>
          <w:bCs/>
          <w:color w:val="000000"/>
          <w:sz w:val="28"/>
          <w:szCs w:val="28"/>
          <w:lang w:val="en-US"/>
        </w:rPr>
        <w:t xml:space="preserve"> </w:t>
      </w:r>
      <w:r w:rsidRPr="00023A62">
        <w:rPr>
          <w:rFonts w:ascii="Times New Roman" w:eastAsia="Times New Roman" w:hAnsi="Times New Roman" w:cs="Times New Roman"/>
          <w:b/>
          <w:bCs/>
          <w:color w:val="000000"/>
          <w:sz w:val="28"/>
          <w:szCs w:val="28"/>
          <w:lang w:val="en-US"/>
        </w:rPr>
        <w:t>assessing the severity of</w:t>
      </w:r>
      <w:r w:rsidR="002332EB">
        <w:rPr>
          <w:rFonts w:ascii="Times New Roman" w:eastAsia="Times New Roman" w:hAnsi="Times New Roman" w:cs="Times New Roman"/>
          <w:b/>
          <w:bCs/>
          <w:color w:val="000000"/>
          <w:sz w:val="28"/>
          <w:szCs w:val="28"/>
          <w:lang w:val="en-US"/>
        </w:rPr>
        <w:t xml:space="preserve"> </w:t>
      </w:r>
      <w:r w:rsidRPr="00023A62">
        <w:rPr>
          <w:rFonts w:ascii="Times New Roman" w:eastAsia="Times New Roman" w:hAnsi="Times New Roman" w:cs="Times New Roman"/>
          <w:b/>
          <w:bCs/>
          <w:color w:val="000000"/>
          <w:sz w:val="28"/>
          <w:szCs w:val="28"/>
          <w:lang w:val="en-US"/>
        </w:rPr>
        <w:t>CP</w:t>
      </w:r>
      <w:r w:rsidR="002332EB">
        <w:rPr>
          <w:rFonts w:ascii="Times New Roman" w:eastAsia="Times New Roman" w:hAnsi="Times New Roman" w:cs="Times New Roman"/>
          <w:b/>
          <w:bCs/>
          <w:color w:val="000000"/>
          <w:sz w:val="28"/>
          <w:szCs w:val="28"/>
          <w:lang w:val="en-US"/>
        </w:rPr>
        <w:t>)</w:t>
      </w:r>
    </w:p>
    <w:tbl>
      <w:tblPr>
        <w:tblW w:w="9606" w:type="dxa"/>
        <w:tblLayout w:type="fixed"/>
        <w:tblCellMar>
          <w:left w:w="0" w:type="dxa"/>
          <w:right w:w="0" w:type="dxa"/>
        </w:tblCellMar>
        <w:tblLook w:val="04A0" w:firstRow="1" w:lastRow="0" w:firstColumn="1" w:lastColumn="0" w:noHBand="0" w:noVBand="1"/>
      </w:tblPr>
      <w:tblGrid>
        <w:gridCol w:w="2943"/>
        <w:gridCol w:w="5245"/>
        <w:gridCol w:w="1418"/>
      </w:tblGrid>
      <w:tr w:rsidR="00644A99" w:rsidRPr="0084367E" w:rsidTr="002332EB">
        <w:trPr>
          <w:trHeight w:val="738"/>
        </w:trPr>
        <w:tc>
          <w:tcPr>
            <w:tcW w:w="818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644A99" w:rsidP="002332EB">
            <w:pPr>
              <w:spacing w:after="0" w:line="240" w:lineRule="auto"/>
              <w:rPr>
                <w:rFonts w:ascii="Times New Roman" w:eastAsia="Times New Roman" w:hAnsi="Times New Roman" w:cs="Times New Roman"/>
                <w:sz w:val="24"/>
                <w:szCs w:val="24"/>
              </w:rPr>
            </w:pPr>
            <w:proofErr w:type="spellStart"/>
            <w:r w:rsidRPr="0084367E">
              <w:rPr>
                <w:rFonts w:ascii="Times New Roman" w:eastAsia="Times New Roman" w:hAnsi="Times New Roman" w:cs="Times New Roman"/>
                <w:b/>
                <w:bCs/>
                <w:sz w:val="28"/>
              </w:rPr>
              <w:t>Features</w:t>
            </w:r>
            <w:proofErr w:type="spellEnd"/>
            <w:r w:rsidR="00541721">
              <w:rPr>
                <w:rFonts w:ascii="Times New Roman" w:eastAsia="Times New Roman" w:hAnsi="Times New Roman" w:cs="Times New Roman"/>
                <w:b/>
                <w:bCs/>
                <w:sz w:val="28"/>
                <w:lang w:val="en-US"/>
              </w:rPr>
              <w:t xml:space="preserve"> of</w:t>
            </w:r>
            <w:r w:rsidR="002332EB">
              <w:rPr>
                <w:rFonts w:ascii="Times New Roman" w:eastAsia="Times New Roman" w:hAnsi="Times New Roman" w:cs="Times New Roman"/>
                <w:sz w:val="24"/>
                <w:szCs w:val="24"/>
              </w:rPr>
              <w:t xml:space="preserve"> </w:t>
            </w:r>
            <w:r w:rsidR="002332EB">
              <w:rPr>
                <w:rFonts w:ascii="Times New Roman" w:eastAsia="Times New Roman" w:hAnsi="Times New Roman" w:cs="Times New Roman"/>
                <w:b/>
                <w:bCs/>
                <w:sz w:val="28"/>
              </w:rPr>
              <w:t>CP</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541721" w:rsidRDefault="00541721" w:rsidP="002332E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8"/>
                <w:lang w:val="en-US"/>
              </w:rPr>
              <w:t>Score, points</w:t>
            </w:r>
          </w:p>
        </w:tc>
      </w:tr>
      <w:tr w:rsidR="00644A99" w:rsidRPr="0084367E" w:rsidTr="002332EB">
        <w:trPr>
          <w:trHeight w:val="510"/>
        </w:trPr>
        <w:tc>
          <w:tcPr>
            <w:tcW w:w="960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541721" w:rsidRDefault="00541721" w:rsidP="002332E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8"/>
                <w:lang w:val="en-US"/>
              </w:rPr>
              <w:t>Pain</w:t>
            </w:r>
          </w:p>
        </w:tc>
      </w:tr>
      <w:tr w:rsidR="00644A99" w:rsidRPr="0084367E" w:rsidTr="002332EB">
        <w:trPr>
          <w:trHeight w:val="780"/>
        </w:trPr>
        <w:tc>
          <w:tcPr>
            <w:tcW w:w="2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541721" w:rsidP="002332EB">
            <w:pPr>
              <w:spacing w:after="0" w:line="240" w:lineRule="auto"/>
              <w:rPr>
                <w:rFonts w:ascii="Times New Roman" w:eastAsia="Times New Roman" w:hAnsi="Times New Roman" w:cs="Times New Roman"/>
                <w:sz w:val="24"/>
                <w:szCs w:val="24"/>
                <w:lang w:val="en-US"/>
              </w:rPr>
            </w:pPr>
            <w:r w:rsidRPr="00541721">
              <w:rPr>
                <w:rFonts w:ascii="Times New Roman" w:eastAsia="Times New Roman" w:hAnsi="Times New Roman" w:cs="Times New Roman"/>
                <w:sz w:val="28"/>
                <w:lang/>
              </w:rPr>
              <w:t>With</w:t>
            </w:r>
            <w:r>
              <w:rPr>
                <w:rFonts w:ascii="Times New Roman" w:eastAsia="Times New Roman" w:hAnsi="Times New Roman" w:cs="Times New Roman"/>
                <w:sz w:val="28"/>
                <w:lang/>
              </w:rPr>
              <w:t xml:space="preserve"> no treatment, there is no pain</w:t>
            </w:r>
          </w:p>
        </w:tc>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541721" w:rsidP="002332EB">
            <w:pPr>
              <w:spacing w:after="0" w:line="240" w:lineRule="auto"/>
              <w:rPr>
                <w:rFonts w:ascii="Times New Roman" w:eastAsia="Times New Roman" w:hAnsi="Times New Roman" w:cs="Times New Roman"/>
                <w:sz w:val="24"/>
                <w:szCs w:val="24"/>
                <w:lang w:val="en-US"/>
              </w:rPr>
            </w:pPr>
            <w:r w:rsidRPr="00541721">
              <w:rPr>
                <w:rFonts w:ascii="Times New Roman" w:eastAsia="Times New Roman" w:hAnsi="Times New Roman" w:cs="Times New Roman"/>
                <w:sz w:val="28"/>
                <w:lang/>
              </w:rPr>
              <w:t>There is no need f</w:t>
            </w:r>
            <w:r>
              <w:rPr>
                <w:rFonts w:ascii="Times New Roman" w:eastAsia="Times New Roman" w:hAnsi="Times New Roman" w:cs="Times New Roman"/>
                <w:sz w:val="28"/>
                <w:lang/>
              </w:rPr>
              <w:t>or prescribing pain medications</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644A99" w:rsidP="002332EB">
            <w:pPr>
              <w:spacing w:after="0" w:line="240" w:lineRule="auto"/>
              <w:rPr>
                <w:rFonts w:ascii="Times New Roman" w:eastAsia="Times New Roman" w:hAnsi="Times New Roman" w:cs="Times New Roman"/>
                <w:sz w:val="24"/>
                <w:szCs w:val="24"/>
              </w:rPr>
            </w:pPr>
            <w:r w:rsidRPr="0084367E">
              <w:rPr>
                <w:rFonts w:ascii="Times New Roman" w:eastAsia="Times New Roman" w:hAnsi="Times New Roman" w:cs="Times New Roman"/>
                <w:sz w:val="28"/>
              </w:rPr>
              <w:t>0</w:t>
            </w:r>
          </w:p>
        </w:tc>
      </w:tr>
      <w:tr w:rsidR="00644A99" w:rsidRPr="0084367E" w:rsidTr="002332EB">
        <w:trPr>
          <w:trHeight w:val="480"/>
        </w:trPr>
        <w:tc>
          <w:tcPr>
            <w:tcW w:w="2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541721" w:rsidP="002332EB">
            <w:pPr>
              <w:spacing w:after="0" w:line="240" w:lineRule="auto"/>
              <w:rPr>
                <w:rFonts w:ascii="Times New Roman" w:eastAsia="Times New Roman" w:hAnsi="Times New Roman" w:cs="Times New Roman"/>
                <w:sz w:val="24"/>
                <w:szCs w:val="24"/>
                <w:lang w:val="en-US"/>
              </w:rPr>
            </w:pPr>
            <w:r w:rsidRPr="00541721">
              <w:rPr>
                <w:rFonts w:ascii="Times New Roman" w:eastAsia="Times New Roman" w:hAnsi="Times New Roman" w:cs="Times New Roman"/>
                <w:sz w:val="28"/>
                <w:lang/>
              </w:rPr>
              <w:t>Recurrent acute pancreatitis</w:t>
            </w:r>
          </w:p>
        </w:tc>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541721" w:rsidP="002332EB">
            <w:pPr>
              <w:spacing w:after="0" w:line="240" w:lineRule="auto"/>
              <w:rPr>
                <w:rFonts w:ascii="Times New Roman" w:eastAsia="Times New Roman" w:hAnsi="Times New Roman" w:cs="Times New Roman"/>
                <w:sz w:val="24"/>
                <w:szCs w:val="24"/>
                <w:lang w:val="en-US"/>
              </w:rPr>
            </w:pPr>
            <w:r w:rsidRPr="00541721">
              <w:rPr>
                <w:rFonts w:ascii="Times New Roman" w:eastAsia="Times New Roman" w:hAnsi="Times New Roman" w:cs="Times New Roman"/>
                <w:sz w:val="28"/>
                <w:lang/>
              </w:rPr>
              <w:t>There is no pain between episodes of acute pancreatitis</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644A99" w:rsidP="002332E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8"/>
                <w:lang w:val="en-US"/>
              </w:rPr>
              <w:t>1</w:t>
            </w:r>
          </w:p>
        </w:tc>
      </w:tr>
      <w:tr w:rsidR="00644A99" w:rsidRPr="0084367E" w:rsidTr="002332EB">
        <w:trPr>
          <w:trHeight w:val="660"/>
        </w:trPr>
        <w:tc>
          <w:tcPr>
            <w:tcW w:w="2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541721" w:rsidP="002332EB">
            <w:pPr>
              <w:spacing w:after="0" w:line="240" w:lineRule="auto"/>
              <w:rPr>
                <w:rFonts w:ascii="Times New Roman" w:eastAsia="Times New Roman" w:hAnsi="Times New Roman" w:cs="Times New Roman"/>
                <w:sz w:val="24"/>
                <w:szCs w:val="24"/>
                <w:lang w:val="en-US"/>
              </w:rPr>
            </w:pPr>
            <w:r w:rsidRPr="00541721">
              <w:rPr>
                <w:rFonts w:ascii="Times New Roman" w:eastAsia="Times New Roman" w:hAnsi="Times New Roman" w:cs="Times New Roman"/>
                <w:sz w:val="28"/>
                <w:lang/>
              </w:rPr>
              <w:lastRenderedPageBreak/>
              <w:t>Pain disappears when prescribing drugs</w:t>
            </w:r>
          </w:p>
        </w:tc>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541721" w:rsidP="002332EB">
            <w:pPr>
              <w:spacing w:after="0" w:line="240" w:lineRule="auto"/>
              <w:rPr>
                <w:rFonts w:ascii="Times New Roman" w:eastAsia="Times New Roman" w:hAnsi="Times New Roman" w:cs="Times New Roman"/>
                <w:sz w:val="24"/>
                <w:szCs w:val="24"/>
                <w:lang w:val="en-US"/>
              </w:rPr>
            </w:pPr>
            <w:r w:rsidRPr="00541721">
              <w:rPr>
                <w:rFonts w:ascii="Times New Roman" w:eastAsia="Times New Roman" w:hAnsi="Times New Roman" w:cs="Times New Roman"/>
                <w:sz w:val="28"/>
                <w:lang/>
              </w:rPr>
              <w:t>When taking analgesics and / or carrying out endoscopic treatment, pain disappears</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644A99" w:rsidP="002332EB">
            <w:pPr>
              <w:spacing w:after="0" w:line="240" w:lineRule="auto"/>
              <w:rPr>
                <w:rFonts w:ascii="Times New Roman" w:eastAsia="Times New Roman" w:hAnsi="Times New Roman" w:cs="Times New Roman"/>
                <w:sz w:val="24"/>
                <w:szCs w:val="24"/>
              </w:rPr>
            </w:pPr>
            <w:r w:rsidRPr="0084367E">
              <w:rPr>
                <w:rFonts w:ascii="Times New Roman" w:eastAsia="Times New Roman" w:hAnsi="Times New Roman" w:cs="Times New Roman"/>
                <w:sz w:val="28"/>
              </w:rPr>
              <w:t>2</w:t>
            </w:r>
          </w:p>
        </w:tc>
      </w:tr>
      <w:tr w:rsidR="00644A99" w:rsidRPr="0084367E" w:rsidTr="002332EB">
        <w:trPr>
          <w:trHeight w:val="615"/>
        </w:trPr>
        <w:tc>
          <w:tcPr>
            <w:tcW w:w="2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541721" w:rsidP="002332EB">
            <w:pPr>
              <w:spacing w:after="0" w:line="240" w:lineRule="auto"/>
              <w:rPr>
                <w:rFonts w:ascii="Times New Roman" w:eastAsia="Times New Roman" w:hAnsi="Times New Roman" w:cs="Times New Roman"/>
                <w:sz w:val="24"/>
                <w:szCs w:val="24"/>
              </w:rPr>
            </w:pPr>
            <w:r w:rsidRPr="00541721">
              <w:rPr>
                <w:rFonts w:ascii="Times New Roman" w:eastAsia="Times New Roman" w:hAnsi="Times New Roman" w:cs="Times New Roman"/>
                <w:sz w:val="28"/>
                <w:lang/>
              </w:rPr>
              <w:t>Intermittent pain</w:t>
            </w:r>
          </w:p>
        </w:tc>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541721" w:rsidP="002332EB">
            <w:pPr>
              <w:spacing w:after="0" w:line="240" w:lineRule="auto"/>
              <w:rPr>
                <w:rFonts w:ascii="Times New Roman" w:eastAsia="Times New Roman" w:hAnsi="Times New Roman" w:cs="Times New Roman"/>
                <w:sz w:val="24"/>
                <w:szCs w:val="24"/>
                <w:lang w:val="en-US"/>
              </w:rPr>
            </w:pPr>
            <w:r w:rsidRPr="00541721">
              <w:rPr>
                <w:rFonts w:ascii="Times New Roman" w:eastAsia="Times New Roman" w:hAnsi="Times New Roman" w:cs="Times New Roman"/>
                <w:sz w:val="28"/>
                <w:lang/>
              </w:rPr>
              <w:t>There are periods when the pain is absent, regardless of the presence or absence of drug treatment; episodes of acute pancreatitis are possible</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644A99" w:rsidP="002332EB">
            <w:pPr>
              <w:spacing w:after="0" w:line="240" w:lineRule="auto"/>
              <w:rPr>
                <w:rFonts w:ascii="Times New Roman" w:eastAsia="Times New Roman" w:hAnsi="Times New Roman" w:cs="Times New Roman"/>
                <w:sz w:val="24"/>
                <w:szCs w:val="24"/>
              </w:rPr>
            </w:pPr>
            <w:r w:rsidRPr="0084367E">
              <w:rPr>
                <w:rFonts w:ascii="Times New Roman" w:eastAsia="Times New Roman" w:hAnsi="Times New Roman" w:cs="Times New Roman"/>
                <w:sz w:val="28"/>
              </w:rPr>
              <w:t>3</w:t>
            </w:r>
          </w:p>
        </w:tc>
      </w:tr>
      <w:tr w:rsidR="00644A99" w:rsidRPr="0084367E" w:rsidTr="002332EB">
        <w:trPr>
          <w:trHeight w:val="810"/>
        </w:trPr>
        <w:tc>
          <w:tcPr>
            <w:tcW w:w="2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644A99" w:rsidP="002332EB">
            <w:pPr>
              <w:spacing w:after="0" w:line="240" w:lineRule="auto"/>
              <w:rPr>
                <w:rFonts w:ascii="Times New Roman" w:eastAsia="Times New Roman" w:hAnsi="Times New Roman" w:cs="Times New Roman"/>
                <w:sz w:val="24"/>
                <w:szCs w:val="24"/>
              </w:rPr>
            </w:pPr>
            <w:proofErr w:type="spellStart"/>
            <w:r w:rsidRPr="0084367E">
              <w:rPr>
                <w:rFonts w:ascii="Times New Roman" w:eastAsia="Times New Roman" w:hAnsi="Times New Roman" w:cs="Times New Roman"/>
                <w:sz w:val="28"/>
              </w:rPr>
              <w:t>Constant</w:t>
            </w:r>
            <w:proofErr w:type="spellEnd"/>
            <w:r w:rsidRPr="0084367E">
              <w:rPr>
                <w:rFonts w:ascii="Times New Roman" w:eastAsia="Times New Roman" w:hAnsi="Times New Roman" w:cs="Times New Roman"/>
                <w:sz w:val="28"/>
              </w:rPr>
              <w:t xml:space="preserve"> </w:t>
            </w:r>
            <w:proofErr w:type="spellStart"/>
            <w:r w:rsidRPr="0084367E">
              <w:rPr>
                <w:rFonts w:ascii="Times New Roman" w:eastAsia="Times New Roman" w:hAnsi="Times New Roman" w:cs="Times New Roman"/>
                <w:sz w:val="28"/>
              </w:rPr>
              <w:t>pain</w:t>
            </w:r>
            <w:proofErr w:type="spellEnd"/>
          </w:p>
        </w:tc>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541721" w:rsidP="002332EB">
            <w:pPr>
              <w:spacing w:after="0" w:line="240" w:lineRule="auto"/>
              <w:rPr>
                <w:rFonts w:ascii="Times New Roman" w:eastAsia="Times New Roman" w:hAnsi="Times New Roman" w:cs="Times New Roman"/>
                <w:sz w:val="24"/>
                <w:szCs w:val="24"/>
                <w:lang w:val="en-US"/>
              </w:rPr>
            </w:pPr>
            <w:r w:rsidRPr="00541721">
              <w:rPr>
                <w:rFonts w:ascii="Times New Roman" w:eastAsia="Times New Roman" w:hAnsi="Times New Roman" w:cs="Times New Roman"/>
                <w:sz w:val="28"/>
                <w:lang/>
              </w:rPr>
              <w:t>Patients constantly complain of pain, regardless of the treatment; episodes of acute pancreatitis are possible</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644A99" w:rsidP="002332E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8"/>
                <w:lang w:val="en-US"/>
              </w:rPr>
              <w:t>4</w:t>
            </w:r>
          </w:p>
        </w:tc>
      </w:tr>
      <w:tr w:rsidR="00644A99" w:rsidRPr="0084367E" w:rsidTr="002332EB">
        <w:trPr>
          <w:trHeight w:val="435"/>
        </w:trPr>
        <w:tc>
          <w:tcPr>
            <w:tcW w:w="960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541721" w:rsidRDefault="00541721" w:rsidP="002332E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8"/>
                <w:lang w:val="en-US"/>
              </w:rPr>
              <w:t xml:space="preserve">Pain </w:t>
            </w:r>
            <w:proofErr w:type="spellStart"/>
            <w:r>
              <w:rPr>
                <w:rFonts w:ascii="Times New Roman" w:eastAsia="Times New Roman" w:hAnsi="Times New Roman" w:cs="Times New Roman"/>
                <w:b/>
                <w:bCs/>
                <w:sz w:val="28"/>
                <w:lang w:val="en-US"/>
              </w:rPr>
              <w:t>cintrol</w:t>
            </w:r>
            <w:proofErr w:type="spellEnd"/>
          </w:p>
        </w:tc>
      </w:tr>
      <w:tr w:rsidR="00644A99" w:rsidRPr="0084367E" w:rsidTr="002332EB">
        <w:trPr>
          <w:trHeight w:val="1470"/>
        </w:trPr>
        <w:tc>
          <w:tcPr>
            <w:tcW w:w="818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4A99" w:rsidRPr="0084367E" w:rsidRDefault="00644A99" w:rsidP="002332EB">
            <w:pPr>
              <w:spacing w:after="0" w:line="240" w:lineRule="auto"/>
              <w:rPr>
                <w:rFonts w:ascii="Times New Roman" w:eastAsia="Times New Roman" w:hAnsi="Times New Roman" w:cs="Times New Roman"/>
                <w:sz w:val="24"/>
                <w:szCs w:val="24"/>
                <w:lang w:val="en-US"/>
              </w:rPr>
            </w:pPr>
            <w:r w:rsidRPr="0084367E">
              <w:rPr>
                <w:rFonts w:ascii="Times New Roman" w:eastAsia="Times New Roman" w:hAnsi="Times New Roman" w:cs="Times New Roman"/>
                <w:sz w:val="28"/>
                <w:lang w:val="en-US"/>
              </w:rPr>
              <w:t>No</w:t>
            </w:r>
            <w:r w:rsidR="002332EB">
              <w:rPr>
                <w:rFonts w:ascii="Times New Roman" w:eastAsia="Times New Roman" w:hAnsi="Times New Roman" w:cs="Times New Roman"/>
                <w:sz w:val="24"/>
                <w:szCs w:val="24"/>
                <w:lang w:val="en-US"/>
              </w:rPr>
              <w:t xml:space="preserve"> </w:t>
            </w:r>
            <w:r w:rsidRPr="0084367E">
              <w:rPr>
                <w:rFonts w:ascii="Times New Roman" w:eastAsia="Times New Roman" w:hAnsi="Times New Roman" w:cs="Times New Roman"/>
                <w:sz w:val="28"/>
                <w:lang w:val="en-US"/>
              </w:rPr>
              <w:t>need for prescribing drugs</w:t>
            </w:r>
          </w:p>
          <w:p w:rsidR="00644A99" w:rsidRPr="0084367E" w:rsidRDefault="00644A99" w:rsidP="002332EB">
            <w:pPr>
              <w:spacing w:after="0" w:line="240" w:lineRule="auto"/>
              <w:rPr>
                <w:rFonts w:ascii="Times New Roman" w:eastAsia="Times New Roman" w:hAnsi="Times New Roman" w:cs="Times New Roman"/>
                <w:sz w:val="24"/>
                <w:szCs w:val="24"/>
                <w:lang w:val="en-US"/>
              </w:rPr>
            </w:pPr>
            <w:r w:rsidRPr="0084367E">
              <w:rPr>
                <w:rFonts w:ascii="Times New Roman" w:eastAsia="Times New Roman" w:hAnsi="Times New Roman" w:cs="Times New Roman"/>
                <w:sz w:val="28"/>
                <w:lang w:val="en-US"/>
              </w:rPr>
              <w:t>Requires non-narcotic or mildly narcotic</w:t>
            </w:r>
            <w:r w:rsidR="002332EB">
              <w:rPr>
                <w:rFonts w:ascii="Times New Roman" w:eastAsia="Times New Roman" w:hAnsi="Times New Roman" w:cs="Times New Roman"/>
                <w:sz w:val="24"/>
                <w:szCs w:val="24"/>
                <w:lang w:val="en-US"/>
              </w:rPr>
              <w:t xml:space="preserve"> </w:t>
            </w:r>
            <w:r w:rsidRPr="0084367E">
              <w:rPr>
                <w:rFonts w:ascii="Times New Roman" w:eastAsia="Times New Roman" w:hAnsi="Times New Roman" w:cs="Times New Roman"/>
                <w:sz w:val="28"/>
                <w:lang w:val="en-US"/>
              </w:rPr>
              <w:t>analgesics</w:t>
            </w:r>
          </w:p>
          <w:p w:rsidR="002332EB" w:rsidRPr="0084367E" w:rsidRDefault="00644A99" w:rsidP="002332EB">
            <w:pPr>
              <w:spacing w:after="0" w:line="240" w:lineRule="auto"/>
              <w:rPr>
                <w:rFonts w:ascii="Times New Roman" w:eastAsia="Times New Roman" w:hAnsi="Times New Roman" w:cs="Times New Roman"/>
                <w:sz w:val="24"/>
                <w:szCs w:val="24"/>
                <w:lang w:val="en-US"/>
              </w:rPr>
            </w:pPr>
            <w:r w:rsidRPr="0084367E">
              <w:rPr>
                <w:rFonts w:ascii="Times New Roman" w:eastAsia="Times New Roman" w:hAnsi="Times New Roman" w:cs="Times New Roman"/>
                <w:sz w:val="28"/>
                <w:lang w:val="en-US"/>
              </w:rPr>
              <w:t>Requires strong</w:t>
            </w:r>
            <w:r w:rsidR="002332EB">
              <w:rPr>
                <w:rFonts w:ascii="Times New Roman" w:eastAsia="Times New Roman" w:hAnsi="Times New Roman" w:cs="Times New Roman"/>
                <w:sz w:val="24"/>
                <w:szCs w:val="24"/>
                <w:lang w:val="en-US"/>
              </w:rPr>
              <w:t xml:space="preserve"> </w:t>
            </w:r>
            <w:r w:rsidRPr="0084367E">
              <w:rPr>
                <w:rFonts w:ascii="Times New Roman" w:eastAsia="Times New Roman" w:hAnsi="Times New Roman" w:cs="Times New Roman"/>
                <w:sz w:val="28"/>
                <w:lang w:val="en-US"/>
              </w:rPr>
              <w:t>opioid</w:t>
            </w:r>
            <w:r w:rsidR="002332EB">
              <w:rPr>
                <w:rFonts w:ascii="Times New Roman" w:eastAsia="Times New Roman" w:hAnsi="Times New Roman" w:cs="Times New Roman"/>
                <w:sz w:val="24"/>
                <w:szCs w:val="24"/>
                <w:lang w:val="en-US"/>
              </w:rPr>
              <w:t xml:space="preserve"> </w:t>
            </w:r>
            <w:r w:rsidRPr="0084367E">
              <w:rPr>
                <w:rFonts w:ascii="Times New Roman" w:eastAsia="Times New Roman" w:hAnsi="Times New Roman" w:cs="Times New Roman"/>
                <w:sz w:val="28"/>
                <w:lang w:val="en-US"/>
              </w:rPr>
              <w:t>analgesics</w:t>
            </w:r>
            <w:r w:rsidR="002332EB">
              <w:rPr>
                <w:rFonts w:ascii="Times New Roman" w:eastAsia="Times New Roman" w:hAnsi="Times New Roman" w:cs="Times New Roman"/>
                <w:sz w:val="24"/>
                <w:szCs w:val="24"/>
                <w:lang w:val="en-US"/>
              </w:rPr>
              <w:t xml:space="preserve"> </w:t>
            </w:r>
            <w:r w:rsidRPr="0084367E">
              <w:rPr>
                <w:rFonts w:ascii="Times New Roman" w:eastAsia="Times New Roman" w:hAnsi="Times New Roman" w:cs="Times New Roman"/>
                <w:sz w:val="28"/>
                <w:lang w:val="en-US"/>
              </w:rPr>
              <w:t>or endoscopic intervention.</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4A99" w:rsidRPr="0084367E" w:rsidRDefault="00644A99" w:rsidP="002332EB">
            <w:pPr>
              <w:spacing w:after="0" w:line="240" w:lineRule="auto"/>
              <w:rPr>
                <w:rFonts w:ascii="Times New Roman" w:eastAsia="Times New Roman" w:hAnsi="Times New Roman" w:cs="Times New Roman"/>
                <w:sz w:val="24"/>
                <w:szCs w:val="24"/>
              </w:rPr>
            </w:pPr>
            <w:r w:rsidRPr="0084367E">
              <w:rPr>
                <w:rFonts w:ascii="Times New Roman" w:eastAsia="Times New Roman" w:hAnsi="Times New Roman" w:cs="Times New Roman"/>
                <w:sz w:val="28"/>
              </w:rPr>
              <w:t>0</w:t>
            </w:r>
          </w:p>
          <w:p w:rsidR="00644A99" w:rsidRPr="0084367E" w:rsidRDefault="00644A99" w:rsidP="002332E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8"/>
                <w:lang w:val="en-US"/>
              </w:rPr>
              <w:t>1</w:t>
            </w:r>
          </w:p>
          <w:p w:rsidR="00644A99" w:rsidRPr="0084367E" w:rsidRDefault="002332EB" w:rsidP="002332EB">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p>
          <w:p w:rsidR="002332EB" w:rsidRPr="0084367E" w:rsidRDefault="00644A99" w:rsidP="002332EB">
            <w:pPr>
              <w:spacing w:after="0" w:line="240" w:lineRule="auto"/>
              <w:rPr>
                <w:rFonts w:ascii="Times New Roman" w:eastAsia="Times New Roman" w:hAnsi="Times New Roman" w:cs="Times New Roman"/>
                <w:sz w:val="24"/>
                <w:szCs w:val="24"/>
              </w:rPr>
            </w:pPr>
            <w:r w:rsidRPr="0084367E">
              <w:rPr>
                <w:rFonts w:ascii="Times New Roman" w:eastAsia="Times New Roman" w:hAnsi="Times New Roman" w:cs="Times New Roman"/>
                <w:sz w:val="28"/>
              </w:rPr>
              <w:t>2</w:t>
            </w:r>
          </w:p>
        </w:tc>
      </w:tr>
      <w:tr w:rsidR="00644A99" w:rsidRPr="0084367E" w:rsidTr="002332EB">
        <w:trPr>
          <w:trHeight w:val="510"/>
        </w:trPr>
        <w:tc>
          <w:tcPr>
            <w:tcW w:w="960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644A99" w:rsidP="002332EB">
            <w:pPr>
              <w:spacing w:after="0" w:line="240" w:lineRule="auto"/>
              <w:rPr>
                <w:rFonts w:ascii="Times New Roman" w:eastAsia="Times New Roman" w:hAnsi="Times New Roman" w:cs="Times New Roman"/>
                <w:sz w:val="24"/>
                <w:szCs w:val="24"/>
              </w:rPr>
            </w:pPr>
            <w:proofErr w:type="spellStart"/>
            <w:r w:rsidRPr="0084367E">
              <w:rPr>
                <w:rFonts w:ascii="Times New Roman" w:eastAsia="Times New Roman" w:hAnsi="Times New Roman" w:cs="Times New Roman"/>
                <w:b/>
                <w:bCs/>
                <w:sz w:val="28"/>
              </w:rPr>
              <w:t>Surgical</w:t>
            </w:r>
            <w:proofErr w:type="spellEnd"/>
            <w:r w:rsidRPr="0084367E">
              <w:rPr>
                <w:rFonts w:ascii="Times New Roman" w:eastAsia="Times New Roman" w:hAnsi="Times New Roman" w:cs="Times New Roman"/>
                <w:b/>
                <w:bCs/>
                <w:sz w:val="28"/>
              </w:rPr>
              <w:t xml:space="preserve"> </w:t>
            </w:r>
            <w:proofErr w:type="spellStart"/>
            <w:r w:rsidRPr="0084367E">
              <w:rPr>
                <w:rFonts w:ascii="Times New Roman" w:eastAsia="Times New Roman" w:hAnsi="Times New Roman" w:cs="Times New Roman"/>
                <w:b/>
                <w:bCs/>
                <w:sz w:val="28"/>
              </w:rPr>
              <w:t>interventions</w:t>
            </w:r>
            <w:proofErr w:type="spellEnd"/>
          </w:p>
        </w:tc>
      </w:tr>
      <w:tr w:rsidR="00644A99" w:rsidRPr="0084367E" w:rsidTr="002332EB">
        <w:trPr>
          <w:trHeight w:val="100"/>
        </w:trPr>
        <w:tc>
          <w:tcPr>
            <w:tcW w:w="8188" w:type="dxa"/>
            <w:gridSpan w:val="2"/>
            <w:tcBorders>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541721" w:rsidP="002332EB">
            <w:pPr>
              <w:spacing w:after="0" w:line="100" w:lineRule="atLeast"/>
              <w:rPr>
                <w:rFonts w:ascii="Times New Roman" w:eastAsia="Times New Roman" w:hAnsi="Times New Roman" w:cs="Times New Roman"/>
                <w:sz w:val="24"/>
                <w:szCs w:val="24"/>
                <w:lang w:val="en-US"/>
              </w:rPr>
            </w:pPr>
            <w:r w:rsidRPr="00541721">
              <w:rPr>
                <w:rFonts w:ascii="Times New Roman" w:eastAsia="Times New Roman" w:hAnsi="Times New Roman" w:cs="Times New Roman"/>
                <w:sz w:val="28"/>
                <w:lang/>
              </w:rPr>
              <w:t>Surgery on the pancreas for any reason</w:t>
            </w: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644A99" w:rsidP="002332EB">
            <w:pPr>
              <w:spacing w:after="0" w:line="10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8"/>
                <w:lang w:val="en-US"/>
              </w:rPr>
              <w:t>4</w:t>
            </w:r>
          </w:p>
        </w:tc>
      </w:tr>
      <w:tr w:rsidR="00644A99" w:rsidRPr="002332EB" w:rsidTr="002332EB">
        <w:trPr>
          <w:trHeight w:val="100"/>
        </w:trPr>
        <w:tc>
          <w:tcPr>
            <w:tcW w:w="9606" w:type="dxa"/>
            <w:gridSpan w:val="3"/>
            <w:tcBorders>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541721" w:rsidP="002332EB">
            <w:pPr>
              <w:spacing w:after="0" w:line="100" w:lineRule="atLeast"/>
              <w:rPr>
                <w:rFonts w:ascii="Times New Roman" w:eastAsia="Times New Roman" w:hAnsi="Times New Roman" w:cs="Times New Roman"/>
                <w:sz w:val="24"/>
                <w:szCs w:val="24"/>
                <w:lang w:val="en-US"/>
              </w:rPr>
            </w:pPr>
            <w:r>
              <w:rPr>
                <w:rFonts w:ascii="Times New Roman" w:eastAsia="Times New Roman" w:hAnsi="Times New Roman" w:cs="Times New Roman"/>
                <w:b/>
                <w:bCs/>
                <w:sz w:val="28"/>
                <w:lang w:val="en-US"/>
              </w:rPr>
              <w:t>Exocrine pancreatic insufficiency</w:t>
            </w:r>
          </w:p>
        </w:tc>
      </w:tr>
      <w:tr w:rsidR="00644A99" w:rsidRPr="0084367E" w:rsidTr="002332EB">
        <w:trPr>
          <w:trHeight w:val="3548"/>
        </w:trPr>
        <w:tc>
          <w:tcPr>
            <w:tcW w:w="8188" w:type="dxa"/>
            <w:gridSpan w:val="2"/>
            <w:tcBorders>
              <w:left w:val="single" w:sz="6" w:space="0" w:color="000000"/>
              <w:bottom w:val="single" w:sz="6" w:space="0" w:color="000000"/>
              <w:right w:val="single" w:sz="6" w:space="0" w:color="000000"/>
            </w:tcBorders>
            <w:tcMar>
              <w:top w:w="0" w:type="dxa"/>
              <w:left w:w="108" w:type="dxa"/>
              <w:bottom w:w="0" w:type="dxa"/>
              <w:right w:w="108" w:type="dxa"/>
            </w:tcMar>
            <w:hideMark/>
          </w:tcPr>
          <w:p w:rsidR="002332EB" w:rsidRPr="0084367E" w:rsidRDefault="00541721" w:rsidP="002332EB">
            <w:pPr>
              <w:spacing w:after="0" w:line="240" w:lineRule="auto"/>
              <w:rPr>
                <w:rFonts w:ascii="Times New Roman" w:eastAsia="Times New Roman" w:hAnsi="Times New Roman" w:cs="Times New Roman"/>
                <w:sz w:val="24"/>
                <w:szCs w:val="24"/>
                <w:lang w:val="en-US"/>
              </w:rPr>
            </w:pPr>
            <w:r w:rsidRPr="00541721">
              <w:rPr>
                <w:rFonts w:ascii="Times New Roman" w:eastAsia="Times New Roman" w:hAnsi="Times New Roman" w:cs="Times New Roman"/>
                <w:sz w:val="28"/>
                <w:lang/>
              </w:rPr>
              <w:t>Lack of exocrine insufficiency</w:t>
            </w:r>
            <w:r w:rsidRPr="00541721">
              <w:rPr>
                <w:rFonts w:ascii="Times New Roman" w:eastAsia="Times New Roman" w:hAnsi="Times New Roman" w:cs="Times New Roman"/>
                <w:sz w:val="28"/>
                <w:lang/>
              </w:rPr>
              <w:br/>
              <w:t>The presence of mild, moderate or biased exocrine insufficiency that does not require enzyme replacement therapy</w:t>
            </w:r>
            <w:r w:rsidRPr="00541721">
              <w:rPr>
                <w:rFonts w:ascii="Times New Roman" w:eastAsia="Times New Roman" w:hAnsi="Times New Roman" w:cs="Times New Roman"/>
                <w:sz w:val="28"/>
                <w:lang/>
              </w:rPr>
              <w:br/>
              <w:t>Proved exocrine insufficiency (according to functional tests) or severe pancreatic insufficiency, confirmed by quantitative research of feces (&gt; 7 g fat / 24 h), which disappears or decreases significantly when taking enzyme preparations</w:t>
            </w:r>
          </w:p>
        </w:tc>
        <w:tc>
          <w:tcPr>
            <w:tcW w:w="141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644A99" w:rsidRPr="0084367E" w:rsidRDefault="00644A99" w:rsidP="002332EB">
            <w:pPr>
              <w:spacing w:after="0" w:line="240" w:lineRule="auto"/>
              <w:rPr>
                <w:rFonts w:ascii="Times New Roman" w:eastAsia="Times New Roman" w:hAnsi="Times New Roman" w:cs="Times New Roman"/>
                <w:sz w:val="24"/>
                <w:szCs w:val="24"/>
              </w:rPr>
            </w:pPr>
            <w:r w:rsidRPr="0084367E">
              <w:rPr>
                <w:rFonts w:ascii="Times New Roman" w:eastAsia="Times New Roman" w:hAnsi="Times New Roman" w:cs="Times New Roman"/>
                <w:sz w:val="28"/>
              </w:rPr>
              <w:t>0</w:t>
            </w:r>
          </w:p>
          <w:p w:rsidR="00644A99" w:rsidRPr="0084367E" w:rsidRDefault="00644A99" w:rsidP="002332E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8"/>
                <w:lang w:val="en-US"/>
              </w:rPr>
              <w:t>1</w:t>
            </w:r>
          </w:p>
          <w:p w:rsidR="00644A99" w:rsidRPr="0084367E" w:rsidRDefault="002332EB" w:rsidP="002332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p>
          <w:p w:rsidR="002332EB" w:rsidRPr="0084367E" w:rsidRDefault="00644A99" w:rsidP="002332EB">
            <w:pPr>
              <w:spacing w:after="0" w:line="240" w:lineRule="auto"/>
              <w:rPr>
                <w:rFonts w:ascii="Times New Roman" w:eastAsia="Times New Roman" w:hAnsi="Times New Roman" w:cs="Times New Roman"/>
                <w:sz w:val="24"/>
                <w:szCs w:val="24"/>
              </w:rPr>
            </w:pPr>
            <w:r w:rsidRPr="0084367E">
              <w:rPr>
                <w:rFonts w:ascii="Times New Roman" w:eastAsia="Times New Roman" w:hAnsi="Times New Roman" w:cs="Times New Roman"/>
                <w:sz w:val="28"/>
              </w:rPr>
              <w:t>2</w:t>
            </w:r>
          </w:p>
        </w:tc>
      </w:tr>
    </w:tbl>
    <w:p w:rsidR="00023A62" w:rsidRPr="00023A62" w:rsidRDefault="002332EB" w:rsidP="00023A62">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8"/>
          <w:szCs w:val="28"/>
        </w:rPr>
        <w:t xml:space="preserve"> </w:t>
      </w:r>
    </w:p>
    <w:tbl>
      <w:tblPr>
        <w:tblW w:w="9923" w:type="dxa"/>
        <w:tblCellMar>
          <w:left w:w="0" w:type="dxa"/>
          <w:right w:w="0" w:type="dxa"/>
        </w:tblCellMar>
        <w:tblLook w:val="04A0" w:firstRow="1" w:lastRow="0" w:firstColumn="1" w:lastColumn="0" w:noHBand="0" w:noVBand="1"/>
      </w:tblPr>
      <w:tblGrid>
        <w:gridCol w:w="8222"/>
        <w:gridCol w:w="1701"/>
      </w:tblGrid>
      <w:tr w:rsidR="00023A62" w:rsidRPr="002332EB" w:rsidTr="00023A62">
        <w:trPr>
          <w:trHeight w:val="540"/>
        </w:trPr>
        <w:tc>
          <w:tcPr>
            <w:tcW w:w="99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541721" w:rsidP="00023A6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8"/>
                <w:szCs w:val="28"/>
                <w:lang w:val="en-US"/>
              </w:rPr>
              <w:t>Endocrine insufficiency</w:t>
            </w:r>
          </w:p>
        </w:tc>
      </w:tr>
      <w:tr w:rsidR="00023A62" w:rsidRPr="00023A62" w:rsidTr="00023A62">
        <w:trPr>
          <w:trHeight w:val="100"/>
        </w:trPr>
        <w:tc>
          <w:tcPr>
            <w:tcW w:w="8222"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lang w:val="en-US"/>
              </w:rPr>
            </w:pPr>
            <w:r w:rsidRPr="00023A62">
              <w:rPr>
                <w:rFonts w:ascii="Times New Roman" w:eastAsia="Times New Roman" w:hAnsi="Times New Roman" w:cs="Times New Roman"/>
                <w:sz w:val="28"/>
                <w:szCs w:val="28"/>
                <w:lang w:val="en-US"/>
              </w:rPr>
              <w:t>Lack of</w:t>
            </w:r>
            <w:r w:rsidR="002332EB">
              <w:rPr>
                <w:rFonts w:ascii="Times New Roman" w:eastAsia="Times New Roman" w:hAnsi="Times New Roman" w:cs="Times New Roman"/>
                <w:sz w:val="28"/>
                <w:szCs w:val="28"/>
                <w:lang w:val="en-US"/>
              </w:rPr>
              <w:t xml:space="preserve"> </w:t>
            </w:r>
            <w:r w:rsidRPr="00023A62">
              <w:rPr>
                <w:rFonts w:ascii="Times New Roman" w:eastAsia="Times New Roman" w:hAnsi="Times New Roman" w:cs="Times New Roman"/>
                <w:sz w:val="28"/>
                <w:szCs w:val="28"/>
                <w:lang w:val="en-US"/>
              </w:rPr>
              <w:t>diabetes</w:t>
            </w:r>
          </w:p>
          <w:p w:rsidR="00023A62" w:rsidRPr="00023A62" w:rsidRDefault="00023A62" w:rsidP="00023A62">
            <w:pPr>
              <w:spacing w:after="0" w:line="100" w:lineRule="atLeast"/>
              <w:rPr>
                <w:rFonts w:ascii="Times New Roman" w:eastAsia="Times New Roman" w:hAnsi="Times New Roman" w:cs="Times New Roman"/>
                <w:sz w:val="24"/>
                <w:szCs w:val="24"/>
                <w:lang w:val="en-US"/>
              </w:rPr>
            </w:pPr>
            <w:r w:rsidRPr="00023A62">
              <w:rPr>
                <w:rFonts w:ascii="Times New Roman" w:eastAsia="Times New Roman" w:hAnsi="Times New Roman" w:cs="Times New Roman"/>
                <w:sz w:val="28"/>
                <w:szCs w:val="28"/>
                <w:lang w:val="en-US"/>
              </w:rPr>
              <w:t>Presence of diabetes</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r w:rsidRPr="00023A62">
              <w:rPr>
                <w:rFonts w:ascii="Times New Roman" w:eastAsia="Times New Roman" w:hAnsi="Times New Roman" w:cs="Times New Roman"/>
                <w:sz w:val="28"/>
              </w:rPr>
              <w:t>0</w:t>
            </w:r>
          </w:p>
          <w:p w:rsidR="00023A62" w:rsidRPr="00644A99" w:rsidRDefault="00644A99" w:rsidP="00023A62">
            <w:pPr>
              <w:spacing w:after="0" w:line="10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8"/>
                <w:lang w:val="en-US"/>
              </w:rPr>
              <w:t>4</w:t>
            </w:r>
          </w:p>
        </w:tc>
      </w:tr>
      <w:tr w:rsidR="00023A62" w:rsidRPr="002332EB" w:rsidTr="00023A62">
        <w:trPr>
          <w:trHeight w:val="510"/>
        </w:trPr>
        <w:tc>
          <w:tcPr>
            <w:tcW w:w="99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541721" w:rsidP="00023A62">
            <w:pPr>
              <w:spacing w:after="0" w:line="240" w:lineRule="auto"/>
              <w:rPr>
                <w:rFonts w:ascii="Times New Roman" w:eastAsia="Times New Roman" w:hAnsi="Times New Roman" w:cs="Times New Roman"/>
                <w:sz w:val="24"/>
                <w:szCs w:val="24"/>
                <w:lang w:val="en-US"/>
              </w:rPr>
            </w:pPr>
            <w:r w:rsidRPr="00541721">
              <w:rPr>
                <w:rFonts w:ascii="Times New Roman" w:eastAsia="Times New Roman" w:hAnsi="Times New Roman" w:cs="Times New Roman"/>
                <w:b/>
                <w:bCs/>
                <w:sz w:val="28"/>
                <w:szCs w:val="28"/>
                <w:lang/>
              </w:rPr>
              <w:t>Structural changes in the pancreas by the results of visualization (according to the Cambridge classification)</w:t>
            </w:r>
          </w:p>
        </w:tc>
      </w:tr>
      <w:tr w:rsidR="00023A62" w:rsidRPr="00023A62" w:rsidTr="00023A62">
        <w:trPr>
          <w:trHeight w:val="100"/>
        </w:trPr>
        <w:tc>
          <w:tcPr>
            <w:tcW w:w="8222"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lang w:val="en-US"/>
              </w:rPr>
            </w:pPr>
            <w:r w:rsidRPr="00023A62">
              <w:rPr>
                <w:rFonts w:ascii="Times New Roman" w:eastAsia="Times New Roman" w:hAnsi="Times New Roman" w:cs="Times New Roman"/>
                <w:sz w:val="28"/>
                <w:szCs w:val="28"/>
                <w:lang w:val="en-US"/>
              </w:rPr>
              <w:t>Norm</w:t>
            </w:r>
          </w:p>
          <w:p w:rsidR="00023A62" w:rsidRPr="00023A62" w:rsidRDefault="00023A62" w:rsidP="00023A62">
            <w:pPr>
              <w:spacing w:after="0" w:line="240" w:lineRule="auto"/>
              <w:rPr>
                <w:rFonts w:ascii="Times New Roman" w:eastAsia="Times New Roman" w:hAnsi="Times New Roman" w:cs="Times New Roman"/>
                <w:sz w:val="24"/>
                <w:szCs w:val="24"/>
                <w:lang w:val="en-US"/>
              </w:rPr>
            </w:pPr>
            <w:r w:rsidRPr="00023A62">
              <w:rPr>
                <w:rFonts w:ascii="Times New Roman" w:eastAsia="Times New Roman" w:hAnsi="Times New Roman" w:cs="Times New Roman"/>
                <w:sz w:val="28"/>
                <w:szCs w:val="28"/>
                <w:lang w:val="en-US"/>
              </w:rPr>
              <w:t>Doubtful</w:t>
            </w:r>
            <w:r w:rsidR="002332EB">
              <w:rPr>
                <w:rFonts w:ascii="Times New Roman" w:eastAsia="Times New Roman" w:hAnsi="Times New Roman" w:cs="Times New Roman"/>
                <w:sz w:val="28"/>
                <w:szCs w:val="28"/>
                <w:lang w:val="en-US"/>
              </w:rPr>
              <w:t xml:space="preserve"> CP</w:t>
            </w:r>
          </w:p>
          <w:p w:rsidR="00023A62" w:rsidRPr="00023A62" w:rsidRDefault="00023A62" w:rsidP="00023A62">
            <w:pPr>
              <w:spacing w:after="0" w:line="240" w:lineRule="auto"/>
              <w:rPr>
                <w:rFonts w:ascii="Times New Roman" w:eastAsia="Times New Roman" w:hAnsi="Times New Roman" w:cs="Times New Roman"/>
                <w:sz w:val="24"/>
                <w:szCs w:val="24"/>
                <w:lang w:val="en-US"/>
              </w:rPr>
            </w:pPr>
            <w:r w:rsidRPr="00023A62">
              <w:rPr>
                <w:rFonts w:ascii="Times New Roman" w:eastAsia="Times New Roman" w:hAnsi="Times New Roman" w:cs="Times New Roman"/>
                <w:sz w:val="28"/>
                <w:szCs w:val="28"/>
                <w:lang w:val="en-US"/>
              </w:rPr>
              <w:t xml:space="preserve">Light </w:t>
            </w:r>
            <w:r w:rsidR="00541721">
              <w:rPr>
                <w:rFonts w:ascii="Times New Roman" w:eastAsia="Times New Roman" w:hAnsi="Times New Roman" w:cs="Times New Roman"/>
                <w:sz w:val="28"/>
                <w:szCs w:val="28"/>
                <w:lang w:val="en-US"/>
              </w:rPr>
              <w:t>c</w:t>
            </w:r>
            <w:r w:rsidRPr="00023A62">
              <w:rPr>
                <w:rFonts w:ascii="Times New Roman" w:eastAsia="Times New Roman" w:hAnsi="Times New Roman" w:cs="Times New Roman"/>
                <w:sz w:val="28"/>
                <w:szCs w:val="28"/>
                <w:lang w:val="en-US"/>
              </w:rPr>
              <w:t>hanges</w:t>
            </w:r>
          </w:p>
          <w:p w:rsidR="00023A62" w:rsidRPr="00023A62" w:rsidRDefault="00023A62" w:rsidP="00023A62">
            <w:pPr>
              <w:spacing w:after="0" w:line="240" w:lineRule="auto"/>
              <w:rPr>
                <w:rFonts w:ascii="Times New Roman" w:eastAsia="Times New Roman" w:hAnsi="Times New Roman" w:cs="Times New Roman"/>
                <w:sz w:val="24"/>
                <w:szCs w:val="24"/>
                <w:lang w:val="en-US"/>
              </w:rPr>
            </w:pPr>
            <w:r w:rsidRPr="00023A62">
              <w:rPr>
                <w:rFonts w:ascii="Times New Roman" w:eastAsia="Times New Roman" w:hAnsi="Times New Roman" w:cs="Times New Roman"/>
                <w:sz w:val="28"/>
                <w:szCs w:val="28"/>
                <w:lang w:val="en-US"/>
              </w:rPr>
              <w:t>Moderate changes</w:t>
            </w:r>
          </w:p>
          <w:p w:rsidR="00023A62" w:rsidRPr="00023A62" w:rsidRDefault="00541721" w:rsidP="00023A62">
            <w:pPr>
              <w:spacing w:after="0" w:line="10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8"/>
                <w:szCs w:val="28"/>
                <w:lang w:val="en-US"/>
              </w:rPr>
              <w:t>Severe</w:t>
            </w:r>
            <w:r w:rsidR="002332EB">
              <w:rPr>
                <w:rFonts w:ascii="Times New Roman" w:eastAsia="Times New Roman" w:hAnsi="Times New Roman" w:cs="Times New Roman"/>
                <w:sz w:val="28"/>
                <w:szCs w:val="28"/>
                <w:lang w:val="en-US"/>
              </w:rPr>
              <w:t xml:space="preserve"> </w:t>
            </w:r>
            <w:r w:rsidR="00023A62" w:rsidRPr="00023A62">
              <w:rPr>
                <w:rFonts w:ascii="Times New Roman" w:eastAsia="Times New Roman" w:hAnsi="Times New Roman" w:cs="Times New Roman"/>
                <w:sz w:val="28"/>
                <w:szCs w:val="28"/>
                <w:lang w:val="en-US"/>
              </w:rPr>
              <w:t>change</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r w:rsidRPr="00023A62">
              <w:rPr>
                <w:rFonts w:ascii="Times New Roman" w:eastAsia="Times New Roman" w:hAnsi="Times New Roman" w:cs="Times New Roman"/>
                <w:sz w:val="28"/>
              </w:rPr>
              <w:t>0</w:t>
            </w:r>
          </w:p>
          <w:p w:rsidR="00023A62" w:rsidRPr="00644A99" w:rsidRDefault="00644A99" w:rsidP="00023A6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8"/>
                <w:lang w:val="en-US"/>
              </w:rPr>
              <w:t>1</w:t>
            </w:r>
          </w:p>
          <w:p w:rsidR="00023A62" w:rsidRPr="00023A62" w:rsidRDefault="00023A62" w:rsidP="00023A62">
            <w:pPr>
              <w:spacing w:after="0" w:line="240" w:lineRule="auto"/>
              <w:rPr>
                <w:rFonts w:ascii="Times New Roman" w:eastAsia="Times New Roman" w:hAnsi="Times New Roman" w:cs="Times New Roman"/>
                <w:sz w:val="24"/>
                <w:szCs w:val="24"/>
              </w:rPr>
            </w:pPr>
            <w:r w:rsidRPr="00023A62">
              <w:rPr>
                <w:rFonts w:ascii="Times New Roman" w:eastAsia="Times New Roman" w:hAnsi="Times New Roman" w:cs="Times New Roman"/>
                <w:sz w:val="28"/>
              </w:rPr>
              <w:t>2</w:t>
            </w:r>
          </w:p>
          <w:p w:rsidR="00023A62" w:rsidRPr="00023A62" w:rsidRDefault="00023A62" w:rsidP="00023A62">
            <w:pPr>
              <w:spacing w:after="0" w:line="240" w:lineRule="auto"/>
              <w:rPr>
                <w:rFonts w:ascii="Times New Roman" w:eastAsia="Times New Roman" w:hAnsi="Times New Roman" w:cs="Times New Roman"/>
                <w:sz w:val="24"/>
                <w:szCs w:val="24"/>
              </w:rPr>
            </w:pPr>
            <w:r w:rsidRPr="00023A62">
              <w:rPr>
                <w:rFonts w:ascii="Times New Roman" w:eastAsia="Times New Roman" w:hAnsi="Times New Roman" w:cs="Times New Roman"/>
                <w:sz w:val="28"/>
              </w:rPr>
              <w:t>3</w:t>
            </w:r>
          </w:p>
          <w:p w:rsidR="00023A62" w:rsidRPr="00644A99" w:rsidRDefault="00644A99" w:rsidP="00023A62">
            <w:pPr>
              <w:spacing w:after="0" w:line="10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8"/>
                <w:lang w:val="en-US"/>
              </w:rPr>
              <w:t>4</w:t>
            </w:r>
          </w:p>
        </w:tc>
      </w:tr>
      <w:tr w:rsidR="00023A62" w:rsidRPr="002332EB" w:rsidTr="00023A62">
        <w:trPr>
          <w:trHeight w:val="100"/>
        </w:trPr>
        <w:tc>
          <w:tcPr>
            <w:tcW w:w="9923" w:type="dxa"/>
            <w:gridSpan w:val="2"/>
            <w:tcBorders>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541721" w:rsidP="00023A62">
            <w:pPr>
              <w:spacing w:after="0" w:line="100" w:lineRule="atLeast"/>
              <w:rPr>
                <w:rFonts w:ascii="Times New Roman" w:eastAsia="Times New Roman" w:hAnsi="Times New Roman" w:cs="Times New Roman"/>
                <w:sz w:val="24"/>
                <w:szCs w:val="24"/>
                <w:lang w:val="en-US"/>
              </w:rPr>
            </w:pPr>
            <w:r w:rsidRPr="00541721">
              <w:rPr>
                <w:rFonts w:ascii="Times New Roman" w:eastAsia="Times New Roman" w:hAnsi="Times New Roman" w:cs="Times New Roman"/>
                <w:b/>
                <w:bCs/>
                <w:sz w:val="28"/>
                <w:szCs w:val="28"/>
                <w:lang w:val="en-US"/>
              </w:rPr>
              <w:t>Severe complications of the internal organs</w:t>
            </w:r>
          </w:p>
        </w:tc>
      </w:tr>
      <w:tr w:rsidR="00023A62" w:rsidRPr="00023A62" w:rsidTr="00023A62">
        <w:trPr>
          <w:trHeight w:val="570"/>
        </w:trPr>
        <w:tc>
          <w:tcPr>
            <w:tcW w:w="8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541721" w:rsidP="00541721">
            <w:pPr>
              <w:spacing w:after="0" w:line="240" w:lineRule="auto"/>
              <w:rPr>
                <w:rFonts w:ascii="Times New Roman" w:eastAsia="Times New Roman" w:hAnsi="Times New Roman" w:cs="Times New Roman"/>
                <w:sz w:val="24"/>
                <w:szCs w:val="24"/>
                <w:lang w:val="en-US"/>
              </w:rPr>
            </w:pPr>
            <w:r w:rsidRPr="00541721">
              <w:rPr>
                <w:rFonts w:ascii="Times New Roman" w:eastAsia="Times New Roman" w:hAnsi="Times New Roman" w:cs="Times New Roman"/>
                <w:sz w:val="28"/>
                <w:szCs w:val="28"/>
                <w:lang/>
              </w:rPr>
              <w:t>Norm</w:t>
            </w:r>
            <w:r w:rsidRPr="00541721">
              <w:rPr>
                <w:rFonts w:ascii="Times New Roman" w:eastAsia="Times New Roman" w:hAnsi="Times New Roman" w:cs="Times New Roman"/>
                <w:sz w:val="28"/>
                <w:szCs w:val="28"/>
                <w:lang/>
              </w:rPr>
              <w:br/>
              <w:t>Doubtful HP</w:t>
            </w:r>
            <w:r w:rsidRPr="00541721">
              <w:rPr>
                <w:rFonts w:ascii="Times New Roman" w:eastAsia="Times New Roman" w:hAnsi="Times New Roman" w:cs="Times New Roman"/>
                <w:sz w:val="28"/>
                <w:szCs w:val="28"/>
                <w:lang/>
              </w:rPr>
              <w:br/>
            </w:r>
            <w:r w:rsidRPr="00541721">
              <w:rPr>
                <w:rFonts w:ascii="Times New Roman" w:eastAsia="Times New Roman" w:hAnsi="Times New Roman" w:cs="Times New Roman"/>
                <w:sz w:val="28"/>
                <w:szCs w:val="28"/>
                <w:lang/>
              </w:rPr>
              <w:lastRenderedPageBreak/>
              <w:t>Slight changes</w:t>
            </w:r>
            <w:r w:rsidRPr="00541721">
              <w:rPr>
                <w:rFonts w:ascii="Times New Roman" w:eastAsia="Times New Roman" w:hAnsi="Times New Roman" w:cs="Times New Roman"/>
                <w:sz w:val="28"/>
                <w:szCs w:val="28"/>
                <w:lang/>
              </w:rPr>
              <w:br/>
              <w:t>Moderate changes</w:t>
            </w:r>
            <w:r w:rsidRPr="00541721">
              <w:rPr>
                <w:rFonts w:ascii="Times New Roman" w:eastAsia="Times New Roman" w:hAnsi="Times New Roman" w:cs="Times New Roman"/>
                <w:sz w:val="28"/>
                <w:szCs w:val="28"/>
                <w:lang/>
              </w:rPr>
              <w:br/>
            </w:r>
            <w:r>
              <w:rPr>
                <w:rFonts w:ascii="Times New Roman" w:eastAsia="Times New Roman" w:hAnsi="Times New Roman" w:cs="Times New Roman"/>
                <w:sz w:val="28"/>
                <w:szCs w:val="28"/>
                <w:lang/>
              </w:rPr>
              <w:t>Severe</w:t>
            </w:r>
            <w:r w:rsidRPr="00541721">
              <w:rPr>
                <w:rFonts w:ascii="Times New Roman" w:eastAsia="Times New Roman" w:hAnsi="Times New Roman" w:cs="Times New Roman"/>
                <w:sz w:val="28"/>
                <w:szCs w:val="28"/>
                <w:lang/>
              </w:rPr>
              <w:t xml:space="preserve"> changes</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Default="00023A62" w:rsidP="00023A62">
            <w:pPr>
              <w:spacing w:after="0" w:line="240" w:lineRule="auto"/>
              <w:rPr>
                <w:rFonts w:ascii="Times New Roman" w:eastAsia="Times New Roman" w:hAnsi="Times New Roman" w:cs="Times New Roman"/>
                <w:sz w:val="28"/>
                <w:lang w:val="en-US"/>
              </w:rPr>
            </w:pPr>
            <w:r w:rsidRPr="00023A62">
              <w:rPr>
                <w:rFonts w:ascii="Times New Roman" w:eastAsia="Times New Roman" w:hAnsi="Times New Roman" w:cs="Times New Roman"/>
                <w:sz w:val="28"/>
              </w:rPr>
              <w:lastRenderedPageBreak/>
              <w:t>0</w:t>
            </w:r>
          </w:p>
          <w:p w:rsidR="00541721" w:rsidRDefault="00541721" w:rsidP="00023A62">
            <w:pPr>
              <w:spacing w:after="0" w:line="240" w:lineRule="auto"/>
              <w:rPr>
                <w:rFonts w:ascii="Times New Roman" w:eastAsia="Times New Roman" w:hAnsi="Times New Roman" w:cs="Times New Roman"/>
                <w:sz w:val="28"/>
                <w:lang w:val="en-US"/>
              </w:rPr>
            </w:pPr>
            <w:r>
              <w:rPr>
                <w:rFonts w:ascii="Times New Roman" w:eastAsia="Times New Roman" w:hAnsi="Times New Roman" w:cs="Times New Roman"/>
                <w:sz w:val="28"/>
                <w:lang w:val="en-US"/>
              </w:rPr>
              <w:t>1</w:t>
            </w:r>
          </w:p>
          <w:p w:rsidR="00541721" w:rsidRPr="00541721" w:rsidRDefault="00541721" w:rsidP="00023A6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8"/>
                <w:lang w:val="en-US"/>
              </w:rPr>
              <w:lastRenderedPageBreak/>
              <w:t>2</w:t>
            </w:r>
          </w:p>
          <w:p w:rsidR="00023A62" w:rsidRPr="00541721" w:rsidRDefault="00541721" w:rsidP="00023A6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8"/>
                <w:lang w:val="en-US"/>
              </w:rPr>
              <w:t>3</w:t>
            </w:r>
          </w:p>
          <w:p w:rsidR="00023A62" w:rsidRPr="00644A99" w:rsidRDefault="00644A99" w:rsidP="00023A6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8"/>
                <w:lang w:val="en-US"/>
              </w:rPr>
              <w:t>4</w:t>
            </w:r>
          </w:p>
        </w:tc>
      </w:tr>
    </w:tbl>
    <w:p w:rsidR="00023A62" w:rsidRPr="00023A62" w:rsidRDefault="002332EB" w:rsidP="00023A62">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8"/>
          <w:szCs w:val="28"/>
        </w:rPr>
        <w:lastRenderedPageBreak/>
        <w:t xml:space="preserve"> </w:t>
      </w:r>
    </w:p>
    <w:p w:rsidR="00023A62" w:rsidRPr="00541721" w:rsidRDefault="00541721" w:rsidP="00023A62">
      <w:pPr>
        <w:spacing w:after="0" w:line="240" w:lineRule="auto"/>
        <w:rPr>
          <w:rFonts w:ascii="Times New Roman" w:eastAsia="Times New Roman" w:hAnsi="Times New Roman" w:cs="Times New Roman"/>
          <w:color w:val="000000"/>
          <w:sz w:val="27"/>
          <w:szCs w:val="27"/>
          <w:lang w:val="en-US"/>
        </w:rPr>
      </w:pPr>
      <w:r w:rsidRPr="00023A62">
        <w:rPr>
          <w:rFonts w:ascii="Times New Roman" w:eastAsia="Times New Roman" w:hAnsi="Times New Roman" w:cs="Times New Roman"/>
          <w:b/>
          <w:bCs/>
          <w:color w:val="000000"/>
          <w:sz w:val="28"/>
          <w:szCs w:val="28"/>
        </w:rPr>
        <w:t>M-ANNHEIM</w:t>
      </w:r>
      <w:r w:rsidRPr="00023A62">
        <w:rPr>
          <w:rFonts w:ascii="Times New Roman" w:eastAsia="Times New Roman" w:hAnsi="Times New Roman" w:cs="Times New Roman"/>
          <w:b/>
          <w:bCs/>
          <w:color w:val="000000"/>
          <w:sz w:val="28"/>
          <w:szCs w:val="28"/>
        </w:rPr>
        <w:t xml:space="preserve"> </w:t>
      </w:r>
      <w:r w:rsidR="00023A62" w:rsidRPr="00023A62">
        <w:rPr>
          <w:rFonts w:ascii="Times New Roman" w:eastAsia="Times New Roman" w:hAnsi="Times New Roman" w:cs="Times New Roman"/>
          <w:b/>
          <w:bCs/>
          <w:color w:val="000000"/>
          <w:sz w:val="28"/>
          <w:szCs w:val="28"/>
        </w:rPr>
        <w:t>CP</w:t>
      </w:r>
      <w:r w:rsidR="002332EB">
        <w:rPr>
          <w:rFonts w:ascii="Times New Roman" w:eastAsia="Times New Roman" w:hAnsi="Times New Roman" w:cs="Times New Roman"/>
          <w:b/>
          <w:bCs/>
          <w:color w:val="000000"/>
          <w:sz w:val="28"/>
          <w:szCs w:val="28"/>
        </w:rPr>
        <w:t xml:space="preserve"> </w:t>
      </w:r>
      <w:proofErr w:type="spellStart"/>
      <w:r w:rsidR="00023A62" w:rsidRPr="00023A62">
        <w:rPr>
          <w:rFonts w:ascii="Times New Roman" w:eastAsia="Times New Roman" w:hAnsi="Times New Roman" w:cs="Times New Roman"/>
          <w:b/>
          <w:bCs/>
          <w:color w:val="000000"/>
          <w:sz w:val="28"/>
          <w:szCs w:val="28"/>
        </w:rPr>
        <w:t>severity</w:t>
      </w:r>
      <w:proofErr w:type="spellEnd"/>
      <w:r w:rsidR="00023A62" w:rsidRPr="00023A62">
        <w:rPr>
          <w:rFonts w:ascii="Times New Roman" w:eastAsia="Times New Roman" w:hAnsi="Times New Roman" w:cs="Times New Roman"/>
          <w:b/>
          <w:bCs/>
          <w:color w:val="000000"/>
          <w:sz w:val="28"/>
          <w:szCs w:val="28"/>
        </w:rPr>
        <w:t xml:space="preserve"> </w:t>
      </w:r>
      <w:proofErr w:type="spellStart"/>
      <w:r w:rsidR="00023A62" w:rsidRPr="00023A62">
        <w:rPr>
          <w:rFonts w:ascii="Times New Roman" w:eastAsia="Times New Roman" w:hAnsi="Times New Roman" w:cs="Times New Roman"/>
          <w:b/>
          <w:bCs/>
          <w:color w:val="000000"/>
          <w:sz w:val="28"/>
          <w:szCs w:val="28"/>
        </w:rPr>
        <w:t>index</w:t>
      </w:r>
      <w:proofErr w:type="spellEnd"/>
    </w:p>
    <w:tbl>
      <w:tblPr>
        <w:tblW w:w="10078" w:type="dxa"/>
        <w:tblCellMar>
          <w:left w:w="0" w:type="dxa"/>
          <w:right w:w="0" w:type="dxa"/>
        </w:tblCellMar>
        <w:tblLook w:val="04A0" w:firstRow="1" w:lastRow="0" w:firstColumn="1" w:lastColumn="0" w:noHBand="0" w:noVBand="1"/>
      </w:tblPr>
      <w:tblGrid>
        <w:gridCol w:w="2410"/>
        <w:gridCol w:w="5783"/>
        <w:gridCol w:w="1885"/>
      </w:tblGrid>
      <w:tr w:rsidR="00023A62" w:rsidRPr="00023A62" w:rsidTr="00023A62">
        <w:trPr>
          <w:trHeight w:val="435"/>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541721" w:rsidRDefault="00541721" w:rsidP="00023A6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8"/>
                <w:szCs w:val="28"/>
                <w:lang w:val="en-US"/>
              </w:rPr>
              <w:t>Index of severity</w:t>
            </w:r>
          </w:p>
        </w:tc>
        <w:tc>
          <w:tcPr>
            <w:tcW w:w="57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541721" w:rsidP="00023A6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8"/>
                <w:szCs w:val="28"/>
                <w:lang w:val="en-US"/>
              </w:rPr>
              <w:t>Degree of severity</w:t>
            </w:r>
          </w:p>
        </w:tc>
        <w:tc>
          <w:tcPr>
            <w:tcW w:w="1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541721" w:rsidRDefault="00541721" w:rsidP="00023A6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8"/>
                <w:szCs w:val="28"/>
                <w:lang w:val="en-US"/>
              </w:rPr>
              <w:t>Score</w:t>
            </w:r>
          </w:p>
        </w:tc>
      </w:tr>
      <w:tr w:rsidR="00023A62" w:rsidRPr="00023A62" w:rsidTr="00023A62">
        <w:trPr>
          <w:trHeight w:val="525"/>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r w:rsidRPr="00023A62">
              <w:rPr>
                <w:rFonts w:ascii="Times New Roman" w:eastAsia="Times New Roman" w:hAnsi="Times New Roman" w:cs="Times New Roman"/>
                <w:sz w:val="28"/>
                <w:szCs w:val="28"/>
              </w:rPr>
              <w:t>M-ANNHEIM</w:t>
            </w:r>
            <w:r w:rsidR="002332EB">
              <w:rPr>
                <w:rFonts w:ascii="Times New Roman" w:eastAsia="Times New Roman" w:hAnsi="Times New Roman" w:cs="Times New Roman"/>
                <w:sz w:val="28"/>
                <w:szCs w:val="28"/>
              </w:rPr>
              <w:t xml:space="preserve"> </w:t>
            </w:r>
            <w:r w:rsidRPr="00023A62">
              <w:rPr>
                <w:rFonts w:ascii="Times New Roman" w:eastAsia="Times New Roman" w:hAnsi="Times New Roman" w:cs="Times New Roman"/>
                <w:sz w:val="28"/>
                <w:szCs w:val="28"/>
              </w:rPr>
              <w:t>A</w:t>
            </w:r>
          </w:p>
        </w:tc>
        <w:tc>
          <w:tcPr>
            <w:tcW w:w="57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proofErr w:type="spellStart"/>
            <w:r w:rsidRPr="00023A62">
              <w:rPr>
                <w:rFonts w:ascii="Times New Roman" w:eastAsia="Times New Roman" w:hAnsi="Times New Roman" w:cs="Times New Roman"/>
                <w:sz w:val="28"/>
                <w:szCs w:val="28"/>
              </w:rPr>
              <w:t>Minimum</w:t>
            </w:r>
            <w:proofErr w:type="spellEnd"/>
          </w:p>
        </w:tc>
        <w:tc>
          <w:tcPr>
            <w:tcW w:w="1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r w:rsidRPr="00023A62">
              <w:rPr>
                <w:rFonts w:ascii="Times New Roman" w:eastAsia="Times New Roman" w:hAnsi="Times New Roman" w:cs="Times New Roman"/>
                <w:sz w:val="28"/>
                <w:szCs w:val="28"/>
              </w:rPr>
              <w:t>0</w:t>
            </w:r>
            <w:r w:rsidR="002332EB">
              <w:rPr>
                <w:rFonts w:ascii="Times New Roman" w:eastAsia="Times New Roman" w:hAnsi="Times New Roman" w:cs="Times New Roman"/>
                <w:sz w:val="28"/>
                <w:szCs w:val="28"/>
              </w:rPr>
              <w:t xml:space="preserve"> — </w:t>
            </w:r>
            <w:r w:rsidRPr="00023A62">
              <w:rPr>
                <w:rFonts w:ascii="Times New Roman" w:eastAsia="Times New Roman" w:hAnsi="Times New Roman" w:cs="Times New Roman"/>
                <w:sz w:val="28"/>
                <w:szCs w:val="28"/>
              </w:rPr>
              <w:t>5</w:t>
            </w:r>
          </w:p>
        </w:tc>
      </w:tr>
      <w:tr w:rsidR="00023A62" w:rsidRPr="00023A62" w:rsidTr="00023A62">
        <w:trPr>
          <w:trHeight w:val="420"/>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r w:rsidRPr="00023A62">
              <w:rPr>
                <w:rFonts w:ascii="Times New Roman" w:eastAsia="Times New Roman" w:hAnsi="Times New Roman" w:cs="Times New Roman"/>
                <w:sz w:val="28"/>
                <w:szCs w:val="28"/>
              </w:rPr>
              <w:t>M-ANNHEIM</w:t>
            </w:r>
            <w:r w:rsidR="002332EB">
              <w:rPr>
                <w:rFonts w:ascii="Times New Roman" w:eastAsia="Times New Roman" w:hAnsi="Times New Roman" w:cs="Times New Roman"/>
                <w:sz w:val="28"/>
                <w:szCs w:val="28"/>
              </w:rPr>
              <w:t xml:space="preserve"> </w:t>
            </w:r>
            <w:r w:rsidRPr="00023A62">
              <w:rPr>
                <w:rFonts w:ascii="Times New Roman" w:eastAsia="Times New Roman" w:hAnsi="Times New Roman" w:cs="Times New Roman"/>
                <w:sz w:val="28"/>
                <w:szCs w:val="28"/>
              </w:rPr>
              <w:t>B</w:t>
            </w:r>
          </w:p>
        </w:tc>
        <w:tc>
          <w:tcPr>
            <w:tcW w:w="57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proofErr w:type="spellStart"/>
            <w:r w:rsidRPr="00023A62">
              <w:rPr>
                <w:rFonts w:ascii="Times New Roman" w:eastAsia="Times New Roman" w:hAnsi="Times New Roman" w:cs="Times New Roman"/>
                <w:sz w:val="28"/>
                <w:szCs w:val="28"/>
              </w:rPr>
              <w:t>Moderate</w:t>
            </w:r>
            <w:proofErr w:type="spellEnd"/>
          </w:p>
        </w:tc>
        <w:tc>
          <w:tcPr>
            <w:tcW w:w="1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r w:rsidRPr="00023A62">
              <w:rPr>
                <w:rFonts w:ascii="Times New Roman" w:eastAsia="Times New Roman" w:hAnsi="Times New Roman" w:cs="Times New Roman"/>
                <w:sz w:val="28"/>
                <w:szCs w:val="28"/>
              </w:rPr>
              <w:t>6</w:t>
            </w:r>
            <w:r w:rsidR="002332EB">
              <w:rPr>
                <w:rFonts w:ascii="Times New Roman" w:eastAsia="Times New Roman" w:hAnsi="Times New Roman" w:cs="Times New Roman"/>
                <w:sz w:val="28"/>
                <w:szCs w:val="28"/>
              </w:rPr>
              <w:t xml:space="preserve"> — </w:t>
            </w:r>
            <w:r w:rsidRPr="00023A62">
              <w:rPr>
                <w:rFonts w:ascii="Times New Roman" w:eastAsia="Times New Roman" w:hAnsi="Times New Roman" w:cs="Times New Roman"/>
                <w:sz w:val="28"/>
                <w:szCs w:val="28"/>
              </w:rPr>
              <w:t>10</w:t>
            </w:r>
          </w:p>
        </w:tc>
      </w:tr>
      <w:tr w:rsidR="00023A62" w:rsidRPr="00023A62" w:rsidTr="00023A62">
        <w:trPr>
          <w:trHeight w:val="435"/>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r w:rsidRPr="00023A62">
              <w:rPr>
                <w:rFonts w:ascii="Times New Roman" w:eastAsia="Times New Roman" w:hAnsi="Times New Roman" w:cs="Times New Roman"/>
                <w:sz w:val="28"/>
                <w:szCs w:val="28"/>
              </w:rPr>
              <w:t>M-ANNHEIM</w:t>
            </w:r>
            <w:r w:rsidR="002332EB">
              <w:rPr>
                <w:rFonts w:ascii="Times New Roman" w:eastAsia="Times New Roman" w:hAnsi="Times New Roman" w:cs="Times New Roman"/>
                <w:sz w:val="28"/>
                <w:szCs w:val="28"/>
              </w:rPr>
              <w:t xml:space="preserve"> </w:t>
            </w:r>
            <w:r w:rsidRPr="00023A62">
              <w:rPr>
                <w:rFonts w:ascii="Times New Roman" w:eastAsia="Times New Roman" w:hAnsi="Times New Roman" w:cs="Times New Roman"/>
                <w:sz w:val="28"/>
                <w:szCs w:val="28"/>
              </w:rPr>
              <w:t>C</w:t>
            </w:r>
          </w:p>
        </w:tc>
        <w:tc>
          <w:tcPr>
            <w:tcW w:w="57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proofErr w:type="spellStart"/>
            <w:r w:rsidRPr="00023A62">
              <w:rPr>
                <w:rFonts w:ascii="Times New Roman" w:eastAsia="Times New Roman" w:hAnsi="Times New Roman" w:cs="Times New Roman"/>
                <w:sz w:val="28"/>
                <w:szCs w:val="28"/>
              </w:rPr>
              <w:t>Average</w:t>
            </w:r>
            <w:proofErr w:type="spellEnd"/>
          </w:p>
        </w:tc>
        <w:tc>
          <w:tcPr>
            <w:tcW w:w="1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r w:rsidRPr="00023A62">
              <w:rPr>
                <w:rFonts w:ascii="Times New Roman" w:eastAsia="Times New Roman" w:hAnsi="Times New Roman" w:cs="Times New Roman"/>
                <w:sz w:val="28"/>
                <w:szCs w:val="28"/>
              </w:rPr>
              <w:t>11</w:t>
            </w:r>
            <w:r w:rsidR="002332EB">
              <w:rPr>
                <w:rFonts w:ascii="Times New Roman" w:eastAsia="Times New Roman" w:hAnsi="Times New Roman" w:cs="Times New Roman"/>
                <w:sz w:val="28"/>
                <w:szCs w:val="28"/>
              </w:rPr>
              <w:t xml:space="preserve"> — </w:t>
            </w:r>
            <w:r w:rsidRPr="00023A62">
              <w:rPr>
                <w:rFonts w:ascii="Times New Roman" w:eastAsia="Times New Roman" w:hAnsi="Times New Roman" w:cs="Times New Roman"/>
                <w:sz w:val="28"/>
                <w:szCs w:val="28"/>
              </w:rPr>
              <w:t>15</w:t>
            </w:r>
          </w:p>
        </w:tc>
      </w:tr>
      <w:tr w:rsidR="00023A62" w:rsidRPr="00023A62" w:rsidTr="00023A62">
        <w:trPr>
          <w:trHeight w:val="302"/>
        </w:trPr>
        <w:tc>
          <w:tcPr>
            <w:tcW w:w="2410"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r w:rsidRPr="00023A62">
              <w:rPr>
                <w:rFonts w:ascii="Times New Roman" w:eastAsia="Times New Roman" w:hAnsi="Times New Roman" w:cs="Times New Roman"/>
                <w:sz w:val="28"/>
                <w:szCs w:val="28"/>
              </w:rPr>
              <w:t>M-ANNHEIM</w:t>
            </w:r>
            <w:r w:rsidR="00541721">
              <w:rPr>
                <w:rFonts w:ascii="Times New Roman" w:eastAsia="Times New Roman" w:hAnsi="Times New Roman" w:cs="Times New Roman"/>
                <w:sz w:val="28"/>
                <w:szCs w:val="28"/>
                <w:lang w:val="en-US"/>
              </w:rPr>
              <w:t xml:space="preserve"> </w:t>
            </w:r>
            <w:r w:rsidRPr="00023A62">
              <w:rPr>
                <w:rFonts w:ascii="Times New Roman" w:eastAsia="Times New Roman" w:hAnsi="Times New Roman" w:cs="Times New Roman"/>
                <w:sz w:val="28"/>
                <w:szCs w:val="28"/>
              </w:rPr>
              <w:t>D</w:t>
            </w:r>
          </w:p>
        </w:tc>
        <w:tc>
          <w:tcPr>
            <w:tcW w:w="5783"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541721" w:rsidRDefault="00541721" w:rsidP="00023A6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8"/>
                <w:szCs w:val="28"/>
                <w:lang w:val="en-US"/>
              </w:rPr>
              <w:t>Evident</w:t>
            </w:r>
          </w:p>
        </w:tc>
        <w:tc>
          <w:tcPr>
            <w:tcW w:w="1885"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r w:rsidRPr="00023A62">
              <w:rPr>
                <w:rFonts w:ascii="Times New Roman" w:eastAsia="Times New Roman" w:hAnsi="Times New Roman" w:cs="Times New Roman"/>
                <w:sz w:val="28"/>
                <w:szCs w:val="28"/>
              </w:rPr>
              <w:t>16</w:t>
            </w:r>
            <w:r w:rsidR="002332EB">
              <w:rPr>
                <w:rFonts w:ascii="Times New Roman" w:eastAsia="Times New Roman" w:hAnsi="Times New Roman" w:cs="Times New Roman"/>
                <w:sz w:val="28"/>
                <w:szCs w:val="28"/>
              </w:rPr>
              <w:t xml:space="preserve"> — </w:t>
            </w:r>
            <w:r w:rsidRPr="00023A62">
              <w:rPr>
                <w:rFonts w:ascii="Times New Roman" w:eastAsia="Times New Roman" w:hAnsi="Times New Roman" w:cs="Times New Roman"/>
                <w:sz w:val="28"/>
                <w:szCs w:val="28"/>
              </w:rPr>
              <w:t>20</w:t>
            </w:r>
          </w:p>
        </w:tc>
      </w:tr>
      <w:tr w:rsidR="00023A62" w:rsidRPr="00023A62" w:rsidTr="00023A62">
        <w:trPr>
          <w:trHeight w:val="302"/>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r w:rsidRPr="00023A62">
              <w:rPr>
                <w:rFonts w:ascii="Times New Roman" w:eastAsia="Times New Roman" w:hAnsi="Times New Roman" w:cs="Times New Roman"/>
                <w:sz w:val="28"/>
                <w:szCs w:val="28"/>
              </w:rPr>
              <w:t>M-ANNHEIM</w:t>
            </w:r>
            <w:r w:rsidR="002332EB">
              <w:rPr>
                <w:rFonts w:ascii="Times New Roman" w:eastAsia="Times New Roman" w:hAnsi="Times New Roman" w:cs="Times New Roman"/>
                <w:sz w:val="28"/>
                <w:szCs w:val="28"/>
              </w:rPr>
              <w:t xml:space="preserve"> </w:t>
            </w:r>
            <w:r w:rsidRPr="00023A62">
              <w:rPr>
                <w:rFonts w:ascii="Times New Roman" w:eastAsia="Times New Roman" w:hAnsi="Times New Roman" w:cs="Times New Roman"/>
                <w:sz w:val="28"/>
                <w:szCs w:val="28"/>
              </w:rPr>
              <w:t>E</w:t>
            </w:r>
          </w:p>
        </w:tc>
        <w:tc>
          <w:tcPr>
            <w:tcW w:w="57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023A62" w:rsidP="00023A62">
            <w:pPr>
              <w:spacing w:after="0" w:line="240" w:lineRule="auto"/>
              <w:rPr>
                <w:rFonts w:ascii="Times New Roman" w:eastAsia="Times New Roman" w:hAnsi="Times New Roman" w:cs="Times New Roman"/>
                <w:sz w:val="24"/>
                <w:szCs w:val="24"/>
              </w:rPr>
            </w:pPr>
            <w:proofErr w:type="spellStart"/>
            <w:r w:rsidRPr="00023A62">
              <w:rPr>
                <w:rFonts w:ascii="Times New Roman" w:eastAsia="Times New Roman" w:hAnsi="Times New Roman" w:cs="Times New Roman"/>
                <w:sz w:val="28"/>
                <w:szCs w:val="28"/>
              </w:rPr>
              <w:t>Heavy</w:t>
            </w:r>
            <w:proofErr w:type="spellEnd"/>
          </w:p>
        </w:tc>
        <w:tc>
          <w:tcPr>
            <w:tcW w:w="18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23A62" w:rsidRPr="00023A62" w:rsidRDefault="00541721" w:rsidP="00023A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lang w:val="en-US"/>
              </w:rPr>
              <w:t>More than</w:t>
            </w:r>
            <w:r w:rsidR="00023A62" w:rsidRPr="00023A62">
              <w:rPr>
                <w:rFonts w:ascii="Times New Roman" w:eastAsia="Times New Roman" w:hAnsi="Times New Roman" w:cs="Times New Roman"/>
                <w:sz w:val="28"/>
                <w:szCs w:val="28"/>
              </w:rPr>
              <w:t xml:space="preserve"> 20</w:t>
            </w:r>
          </w:p>
        </w:tc>
      </w:tr>
    </w:tbl>
    <w:p w:rsidR="00023A62" w:rsidRPr="00023A62" w:rsidRDefault="002332EB" w:rsidP="00023A62">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8"/>
          <w:szCs w:val="28"/>
        </w:rPr>
        <w:t xml:space="preserve"> </w:t>
      </w:r>
    </w:p>
    <w:p w:rsidR="00644A99" w:rsidRPr="00644A99" w:rsidRDefault="00644A99" w:rsidP="00644A99">
      <w:pPr>
        <w:pStyle w:val="a3"/>
        <w:spacing w:before="0" w:beforeAutospacing="0" w:after="0" w:afterAutospacing="0"/>
        <w:ind w:firstLine="708"/>
        <w:jc w:val="both"/>
        <w:rPr>
          <w:color w:val="000000"/>
          <w:sz w:val="27"/>
          <w:szCs w:val="27"/>
          <w:lang w:val="en-US"/>
        </w:rPr>
      </w:pPr>
      <w:r w:rsidRPr="00644A99">
        <w:rPr>
          <w:rStyle w:val="notranslate"/>
          <w:color w:val="000000"/>
          <w:sz w:val="28"/>
          <w:szCs w:val="28"/>
          <w:lang w:val="en-US"/>
        </w:rPr>
        <w:t>Considering the issue of complications, I would like to highlight the revised provisions</w:t>
      </w:r>
      <w:r w:rsidR="002332EB">
        <w:rPr>
          <w:color w:val="000000"/>
          <w:sz w:val="27"/>
          <w:szCs w:val="27"/>
          <w:lang w:val="en-US"/>
        </w:rPr>
        <w:t xml:space="preserve"> </w:t>
      </w:r>
      <w:r w:rsidRPr="00644A99">
        <w:rPr>
          <w:rStyle w:val="notranslate"/>
          <w:color w:val="000000"/>
          <w:sz w:val="28"/>
          <w:szCs w:val="28"/>
          <w:lang w:val="en-US"/>
        </w:rPr>
        <w:t>Atlanta</w:t>
      </w:r>
      <w:r w:rsidR="002332EB">
        <w:rPr>
          <w:rStyle w:val="notranslate"/>
          <w:color w:val="000000"/>
          <w:sz w:val="27"/>
          <w:szCs w:val="27"/>
          <w:lang w:val="en-US"/>
        </w:rPr>
        <w:t xml:space="preserve"> </w:t>
      </w:r>
      <w:r w:rsidRPr="00644A99">
        <w:rPr>
          <w:rStyle w:val="notranslate"/>
          <w:color w:val="000000"/>
          <w:sz w:val="28"/>
          <w:szCs w:val="28"/>
          <w:lang w:val="en-US"/>
        </w:rPr>
        <w:t>classification of acute pancreatitis and their complications introduced</w:t>
      </w:r>
      <w:r w:rsidR="002332EB">
        <w:rPr>
          <w:color w:val="000000"/>
          <w:sz w:val="27"/>
          <w:szCs w:val="27"/>
          <w:lang w:val="en-US"/>
        </w:rPr>
        <w:t xml:space="preserve"> </w:t>
      </w:r>
      <w:r w:rsidRPr="00644A99">
        <w:rPr>
          <w:rStyle w:val="notranslate"/>
          <w:color w:val="000000"/>
          <w:sz w:val="28"/>
          <w:szCs w:val="28"/>
          <w:lang w:val="en-US"/>
        </w:rPr>
        <w:t>By the International Working Group in 2012, as they are also important for general therapeutic practice.</w:t>
      </w:r>
      <w:r w:rsidR="002332EB">
        <w:rPr>
          <w:color w:val="000000"/>
          <w:sz w:val="27"/>
          <w:szCs w:val="27"/>
          <w:lang w:val="en-US"/>
        </w:rPr>
        <w:t xml:space="preserve"> </w:t>
      </w:r>
      <w:r w:rsidRPr="00644A99">
        <w:rPr>
          <w:rStyle w:val="notranslate"/>
          <w:color w:val="000000"/>
          <w:sz w:val="28"/>
          <w:szCs w:val="28"/>
          <w:lang w:val="en-US"/>
        </w:rPr>
        <w:t>According to the provisions</w:t>
      </w:r>
      <w:r w:rsidR="002332EB">
        <w:rPr>
          <w:color w:val="000000"/>
          <w:sz w:val="27"/>
          <w:szCs w:val="27"/>
          <w:lang w:val="en-US"/>
        </w:rPr>
        <w:t xml:space="preserve"> </w:t>
      </w:r>
      <w:r w:rsidRPr="00644A99">
        <w:rPr>
          <w:rStyle w:val="notranslate"/>
          <w:color w:val="000000"/>
          <w:sz w:val="28"/>
          <w:szCs w:val="28"/>
          <w:lang w:val="en-US"/>
        </w:rPr>
        <w:t>there are 2 types</w:t>
      </w:r>
      <w:r w:rsidR="002332EB">
        <w:rPr>
          <w:color w:val="000000"/>
          <w:sz w:val="27"/>
          <w:szCs w:val="27"/>
          <w:lang w:val="en-US"/>
        </w:rPr>
        <w:t xml:space="preserve"> </w:t>
      </w:r>
      <w:r w:rsidRPr="00644A99">
        <w:rPr>
          <w:rStyle w:val="notranslate"/>
          <w:color w:val="000000"/>
          <w:sz w:val="28"/>
          <w:szCs w:val="28"/>
          <w:lang w:val="en-US"/>
        </w:rPr>
        <w:t>acute pancreatitis:</w:t>
      </w:r>
      <w:r w:rsidR="002332EB">
        <w:rPr>
          <w:rStyle w:val="notranslate"/>
          <w:color w:val="000000"/>
          <w:sz w:val="27"/>
          <w:szCs w:val="27"/>
          <w:lang w:val="en-US"/>
        </w:rPr>
        <w:t xml:space="preserve"> </w:t>
      </w:r>
      <w:proofErr w:type="spellStart"/>
      <w:r w:rsidRPr="00644A99">
        <w:rPr>
          <w:rStyle w:val="notranslate"/>
          <w:color w:val="000000"/>
          <w:sz w:val="28"/>
          <w:szCs w:val="28"/>
          <w:lang w:val="en-US"/>
        </w:rPr>
        <w:t>interstitial</w:t>
      </w:r>
      <w:proofErr w:type="gramStart"/>
      <w:r w:rsidRPr="00644A99">
        <w:rPr>
          <w:rStyle w:val="notranslate"/>
          <w:color w:val="000000"/>
          <w:sz w:val="28"/>
          <w:szCs w:val="28"/>
          <w:lang w:val="en-US"/>
        </w:rPr>
        <w:t>,edematous</w:t>
      </w:r>
      <w:proofErr w:type="spellEnd"/>
      <w:proofErr w:type="gramEnd"/>
      <w:r w:rsidRPr="00644A99">
        <w:rPr>
          <w:rStyle w:val="notranslate"/>
          <w:color w:val="000000"/>
          <w:sz w:val="28"/>
          <w:szCs w:val="28"/>
          <w:lang w:val="en-US"/>
        </w:rPr>
        <w:t xml:space="preserve"> and necrotic </w:t>
      </w:r>
      <w:r w:rsidR="002332EB">
        <w:rPr>
          <w:rStyle w:val="notranslate"/>
          <w:color w:val="000000"/>
          <w:sz w:val="28"/>
          <w:szCs w:val="28"/>
          <w:lang w:val="en-US"/>
        </w:rPr>
        <w:t>[</w:t>
      </w:r>
      <w:r w:rsidRPr="00644A99">
        <w:rPr>
          <w:rStyle w:val="notranslate"/>
          <w:color w:val="000000"/>
          <w:sz w:val="28"/>
          <w:szCs w:val="28"/>
          <w:lang w:val="en-US"/>
        </w:rPr>
        <w:t>5</w:t>
      </w:r>
      <w:r w:rsidR="002332EB">
        <w:rPr>
          <w:rStyle w:val="notranslate"/>
          <w:color w:val="000000"/>
          <w:sz w:val="27"/>
          <w:szCs w:val="27"/>
          <w:lang w:val="en-US"/>
        </w:rPr>
        <w:t xml:space="preserve">, </w:t>
      </w:r>
      <w:r w:rsidRPr="00644A99">
        <w:rPr>
          <w:rStyle w:val="notranslate"/>
          <w:color w:val="000000"/>
          <w:sz w:val="28"/>
          <w:szCs w:val="28"/>
          <w:lang w:val="en-US"/>
        </w:rPr>
        <w:t>7</w:t>
      </w:r>
      <w:r w:rsidR="002332EB">
        <w:rPr>
          <w:rStyle w:val="notranslate"/>
          <w:color w:val="000000"/>
          <w:sz w:val="27"/>
          <w:szCs w:val="27"/>
          <w:lang w:val="en-US"/>
        </w:rPr>
        <w:t>]</w:t>
      </w:r>
      <w:r w:rsidRPr="00644A99">
        <w:rPr>
          <w:rStyle w:val="notranslate"/>
          <w:color w:val="000000"/>
          <w:sz w:val="28"/>
          <w:szCs w:val="28"/>
          <w:lang w:val="en-US"/>
        </w:rPr>
        <w:t>.</w:t>
      </w:r>
    </w:p>
    <w:p w:rsidR="00644A99" w:rsidRPr="00644A99" w:rsidRDefault="00644A99" w:rsidP="00644A99">
      <w:pPr>
        <w:pStyle w:val="a3"/>
        <w:spacing w:before="0" w:beforeAutospacing="0" w:after="0" w:afterAutospacing="0"/>
        <w:ind w:firstLine="708"/>
        <w:jc w:val="both"/>
        <w:rPr>
          <w:color w:val="000000"/>
          <w:sz w:val="27"/>
          <w:szCs w:val="27"/>
          <w:lang w:val="en-US"/>
        </w:rPr>
      </w:pPr>
      <w:r w:rsidRPr="00644A99">
        <w:rPr>
          <w:rStyle w:val="notranslate"/>
          <w:color w:val="000000"/>
          <w:sz w:val="28"/>
          <w:szCs w:val="28"/>
          <w:lang w:val="en-US"/>
        </w:rPr>
        <w:t>The diagnosis of necrotizing pancreatitis is established in case of necrosis of the gland parenchyma, necrosis of the</w:t>
      </w:r>
      <w:r w:rsidR="002332EB">
        <w:rPr>
          <w:rStyle w:val="notranslate"/>
          <w:color w:val="000000"/>
          <w:sz w:val="27"/>
          <w:szCs w:val="27"/>
          <w:lang w:val="en-US"/>
        </w:rPr>
        <w:t xml:space="preserve"> </w:t>
      </w:r>
      <w:proofErr w:type="spellStart"/>
      <w:r w:rsidRPr="00644A99">
        <w:rPr>
          <w:rStyle w:val="notranslate"/>
          <w:color w:val="000000"/>
          <w:sz w:val="28"/>
          <w:szCs w:val="28"/>
          <w:lang w:val="en-US"/>
        </w:rPr>
        <w:t>peripancreatic</w:t>
      </w:r>
      <w:proofErr w:type="spellEnd"/>
      <w:r w:rsidR="002332EB">
        <w:rPr>
          <w:rStyle w:val="notranslate"/>
          <w:color w:val="000000"/>
          <w:sz w:val="27"/>
          <w:szCs w:val="27"/>
          <w:lang w:val="en-US"/>
        </w:rPr>
        <w:t xml:space="preserve"> </w:t>
      </w:r>
      <w:r w:rsidRPr="00644A99">
        <w:rPr>
          <w:rStyle w:val="notranslate"/>
          <w:color w:val="000000"/>
          <w:sz w:val="28"/>
          <w:szCs w:val="28"/>
          <w:lang w:val="en-US"/>
        </w:rPr>
        <w:t xml:space="preserve">tissues, or in the case of their </w:t>
      </w:r>
      <w:proofErr w:type="spellStart"/>
      <w:r w:rsidRPr="00644A99">
        <w:rPr>
          <w:rStyle w:val="notranslate"/>
          <w:color w:val="000000"/>
          <w:sz w:val="28"/>
          <w:szCs w:val="28"/>
          <w:lang w:val="en-US"/>
        </w:rPr>
        <w:t>combination.Less</w:t>
      </w:r>
      <w:proofErr w:type="spellEnd"/>
      <w:r w:rsidRPr="00644A99">
        <w:rPr>
          <w:rStyle w:val="notranslate"/>
          <w:color w:val="000000"/>
          <w:sz w:val="28"/>
          <w:szCs w:val="28"/>
          <w:lang w:val="en-US"/>
        </w:rPr>
        <w:t xml:space="preserve"> common is only necrosis.</w:t>
      </w:r>
      <w:r w:rsidR="002332EB">
        <w:rPr>
          <w:color w:val="000000"/>
          <w:sz w:val="27"/>
          <w:szCs w:val="27"/>
          <w:lang w:val="en-US"/>
        </w:rPr>
        <w:t xml:space="preserve"> </w:t>
      </w:r>
      <w:proofErr w:type="spellStart"/>
      <w:proofErr w:type="gramStart"/>
      <w:r w:rsidRPr="00644A99">
        <w:rPr>
          <w:rStyle w:val="notranslate"/>
          <w:color w:val="000000"/>
          <w:sz w:val="28"/>
          <w:szCs w:val="28"/>
          <w:lang w:val="en-US"/>
        </w:rPr>
        <w:t>peripancreatic</w:t>
      </w:r>
      <w:proofErr w:type="spellEnd"/>
      <w:proofErr w:type="gramEnd"/>
      <w:r w:rsidR="002332EB">
        <w:rPr>
          <w:rStyle w:val="notranslate"/>
          <w:color w:val="000000"/>
          <w:sz w:val="27"/>
          <w:szCs w:val="27"/>
          <w:lang w:val="en-US"/>
        </w:rPr>
        <w:t xml:space="preserve"> </w:t>
      </w:r>
      <w:r w:rsidRPr="00644A99">
        <w:rPr>
          <w:rStyle w:val="notranslate"/>
          <w:color w:val="000000"/>
          <w:sz w:val="28"/>
          <w:szCs w:val="28"/>
          <w:lang w:val="en-US"/>
        </w:rPr>
        <w:t>tissue and very rarely</w:t>
      </w:r>
      <w:r w:rsidR="002332EB">
        <w:rPr>
          <w:rStyle w:val="notranslate"/>
          <w:color w:val="000000"/>
          <w:sz w:val="28"/>
          <w:szCs w:val="28"/>
          <w:lang w:val="en-US"/>
        </w:rPr>
        <w:t xml:space="preserve"> — </w:t>
      </w:r>
      <w:r w:rsidRPr="00644A99">
        <w:rPr>
          <w:rStyle w:val="notranslate"/>
          <w:color w:val="000000"/>
          <w:sz w:val="28"/>
          <w:szCs w:val="28"/>
          <w:lang w:val="en-US"/>
        </w:rPr>
        <w:t>only necrosis of the gland.</w:t>
      </w:r>
    </w:p>
    <w:p w:rsidR="00644A99" w:rsidRPr="00644A99" w:rsidRDefault="00644A99" w:rsidP="00644A99">
      <w:pPr>
        <w:pStyle w:val="a3"/>
        <w:spacing w:before="0" w:beforeAutospacing="0" w:after="0" w:afterAutospacing="0"/>
        <w:ind w:firstLine="708"/>
        <w:jc w:val="both"/>
        <w:rPr>
          <w:color w:val="000000"/>
          <w:sz w:val="27"/>
          <w:szCs w:val="27"/>
          <w:lang w:val="en-US"/>
        </w:rPr>
      </w:pPr>
      <w:r w:rsidRPr="00644A99">
        <w:rPr>
          <w:rStyle w:val="notranslate"/>
          <w:color w:val="000000"/>
          <w:sz w:val="28"/>
          <w:szCs w:val="28"/>
          <w:lang w:val="en-US"/>
        </w:rPr>
        <w:t>The definition of severity is given.</w:t>
      </w:r>
      <w:r w:rsidR="002332EB">
        <w:rPr>
          <w:color w:val="000000"/>
          <w:sz w:val="27"/>
          <w:szCs w:val="27"/>
          <w:lang w:val="en-US"/>
        </w:rPr>
        <w:t xml:space="preserve"> </w:t>
      </w:r>
      <w:r w:rsidRPr="00644A99">
        <w:rPr>
          <w:rStyle w:val="notranslate"/>
          <w:color w:val="000000"/>
          <w:sz w:val="28"/>
          <w:szCs w:val="28"/>
          <w:lang w:val="en-US"/>
        </w:rPr>
        <w:t xml:space="preserve">There </w:t>
      </w:r>
      <w:proofErr w:type="gramStart"/>
      <w:r w:rsidRPr="00644A99">
        <w:rPr>
          <w:rStyle w:val="notranslate"/>
          <w:color w:val="000000"/>
          <w:sz w:val="28"/>
          <w:szCs w:val="28"/>
          <w:lang w:val="en-US"/>
        </w:rPr>
        <w:t>are</w:t>
      </w:r>
      <w:proofErr w:type="gramEnd"/>
      <w:r w:rsidRPr="00644A99">
        <w:rPr>
          <w:rStyle w:val="notranslate"/>
          <w:color w:val="000000"/>
          <w:sz w:val="28"/>
          <w:szCs w:val="28"/>
          <w:lang w:val="en-US"/>
        </w:rPr>
        <w:t xml:space="preserve"> acute pancreatitis.</w:t>
      </w:r>
      <w:r w:rsidR="002332EB">
        <w:rPr>
          <w:color w:val="000000"/>
          <w:sz w:val="27"/>
          <w:szCs w:val="27"/>
          <w:lang w:val="en-US"/>
        </w:rPr>
        <w:t xml:space="preserve"> </w:t>
      </w:r>
      <w:proofErr w:type="gramStart"/>
      <w:r w:rsidRPr="00644A99">
        <w:rPr>
          <w:rStyle w:val="notranslate"/>
          <w:i/>
          <w:iCs/>
          <w:color w:val="000000"/>
          <w:sz w:val="28"/>
          <w:szCs w:val="28"/>
          <w:lang w:val="en-US"/>
        </w:rPr>
        <w:t>moderate</w:t>
      </w:r>
      <w:proofErr w:type="gramEnd"/>
      <w:r w:rsidRPr="00644A99">
        <w:rPr>
          <w:rStyle w:val="notranslate"/>
          <w:i/>
          <w:iCs/>
          <w:color w:val="000000"/>
          <w:sz w:val="28"/>
          <w:szCs w:val="28"/>
          <w:lang w:val="en-US"/>
        </w:rPr>
        <w:t xml:space="preserve"> severity</w:t>
      </w:r>
      <w:r w:rsidR="002332EB">
        <w:rPr>
          <w:rStyle w:val="notranslate"/>
          <w:color w:val="000000"/>
          <w:sz w:val="27"/>
          <w:szCs w:val="27"/>
          <w:lang w:val="en-US"/>
        </w:rPr>
        <w:t xml:space="preserve"> — </w:t>
      </w:r>
      <w:r w:rsidRPr="00644A99">
        <w:rPr>
          <w:rStyle w:val="notranslate"/>
          <w:color w:val="000000"/>
          <w:sz w:val="28"/>
          <w:szCs w:val="28"/>
          <w:lang w:val="en-US"/>
        </w:rPr>
        <w:t>when there is no organ failure and local or systemic complications;</w:t>
      </w:r>
      <w:r w:rsidR="002332EB">
        <w:rPr>
          <w:color w:val="000000"/>
          <w:sz w:val="27"/>
          <w:szCs w:val="27"/>
          <w:lang w:val="en-US"/>
        </w:rPr>
        <w:t xml:space="preserve"> </w:t>
      </w:r>
      <w:r w:rsidRPr="00644A99">
        <w:rPr>
          <w:rStyle w:val="notranslate"/>
          <w:color w:val="000000"/>
          <w:sz w:val="28"/>
          <w:szCs w:val="28"/>
          <w:lang w:val="en-US"/>
        </w:rPr>
        <w:t xml:space="preserve">acute </w:t>
      </w:r>
      <w:proofErr w:type="spellStart"/>
      <w:r w:rsidRPr="00644A99">
        <w:rPr>
          <w:rStyle w:val="notranslate"/>
          <w:color w:val="000000"/>
          <w:sz w:val="28"/>
          <w:szCs w:val="28"/>
          <w:lang w:val="en-US"/>
        </w:rPr>
        <w:t>pancreatitis</w:t>
      </w:r>
      <w:r w:rsidRPr="00644A99">
        <w:rPr>
          <w:rStyle w:val="notranslate"/>
          <w:i/>
          <w:iCs/>
          <w:color w:val="000000"/>
          <w:sz w:val="28"/>
          <w:szCs w:val="28"/>
          <w:lang w:val="en-US"/>
        </w:rPr>
        <w:t>moderately</w:t>
      </w:r>
      <w:proofErr w:type="spellEnd"/>
      <w:r w:rsidRPr="00644A99">
        <w:rPr>
          <w:rStyle w:val="notranslate"/>
          <w:i/>
          <w:iCs/>
          <w:color w:val="000000"/>
          <w:sz w:val="28"/>
          <w:szCs w:val="28"/>
          <w:lang w:val="en-US"/>
        </w:rPr>
        <w:t xml:space="preserve"> severe</w:t>
      </w:r>
      <w:r w:rsidR="002332EB">
        <w:rPr>
          <w:color w:val="000000"/>
          <w:sz w:val="27"/>
          <w:szCs w:val="27"/>
          <w:lang w:val="en-US"/>
        </w:rPr>
        <w:t xml:space="preserve"> </w:t>
      </w:r>
      <w:r w:rsidRPr="00644A99">
        <w:rPr>
          <w:rStyle w:val="notranslate"/>
          <w:color w:val="000000"/>
          <w:sz w:val="28"/>
          <w:szCs w:val="28"/>
          <w:lang w:val="en-US"/>
        </w:rPr>
        <w:t>characterized by the presence of transient organ failure, local or systemic complications;</w:t>
      </w:r>
      <w:r w:rsidR="002332EB">
        <w:rPr>
          <w:color w:val="000000"/>
          <w:sz w:val="27"/>
          <w:szCs w:val="27"/>
          <w:lang w:val="en-US"/>
        </w:rPr>
        <w:t xml:space="preserve"> </w:t>
      </w:r>
      <w:r w:rsidRPr="00644A99">
        <w:rPr>
          <w:rStyle w:val="notranslate"/>
          <w:i/>
          <w:iCs/>
          <w:color w:val="000000"/>
          <w:sz w:val="28"/>
          <w:szCs w:val="28"/>
          <w:lang w:val="en-US"/>
        </w:rPr>
        <w:t>heavy</w:t>
      </w:r>
      <w:r w:rsidR="002332EB">
        <w:rPr>
          <w:color w:val="000000"/>
          <w:sz w:val="27"/>
          <w:szCs w:val="27"/>
          <w:lang w:val="en-US"/>
        </w:rPr>
        <w:t xml:space="preserve"> </w:t>
      </w:r>
      <w:r w:rsidRPr="00644A99">
        <w:rPr>
          <w:rStyle w:val="notranslate"/>
          <w:color w:val="000000"/>
          <w:sz w:val="28"/>
          <w:szCs w:val="28"/>
          <w:lang w:val="en-US"/>
        </w:rPr>
        <w:t xml:space="preserve">acute pancreatitis is characterized by transient organ </w:t>
      </w:r>
      <w:proofErr w:type="spellStart"/>
      <w:r w:rsidRPr="00644A99">
        <w:rPr>
          <w:rStyle w:val="notranslate"/>
          <w:color w:val="000000"/>
          <w:sz w:val="28"/>
          <w:szCs w:val="28"/>
          <w:lang w:val="en-US"/>
        </w:rPr>
        <w:t>failure;therefore</w:t>
      </w:r>
      <w:proofErr w:type="spellEnd"/>
      <w:r w:rsidR="002332EB">
        <w:rPr>
          <w:rStyle w:val="notranslate"/>
          <w:color w:val="000000"/>
          <w:sz w:val="27"/>
          <w:szCs w:val="27"/>
          <w:lang w:val="en-US"/>
        </w:rPr>
        <w:t xml:space="preserve">, </w:t>
      </w:r>
      <w:r w:rsidRPr="00644A99">
        <w:rPr>
          <w:rStyle w:val="notranslate"/>
          <w:color w:val="000000"/>
          <w:sz w:val="28"/>
          <w:szCs w:val="28"/>
          <w:lang w:val="en-US"/>
        </w:rPr>
        <w:t>patients</w:t>
      </w:r>
      <w:r w:rsidR="002332EB">
        <w:rPr>
          <w:rStyle w:val="notranslate"/>
          <w:color w:val="000000"/>
          <w:sz w:val="27"/>
          <w:szCs w:val="27"/>
          <w:lang w:val="en-US"/>
        </w:rPr>
        <w:t xml:space="preserve"> </w:t>
      </w:r>
      <w:r w:rsidRPr="00644A99">
        <w:rPr>
          <w:rStyle w:val="notranslate"/>
          <w:color w:val="000000"/>
          <w:sz w:val="28"/>
          <w:szCs w:val="28"/>
          <w:lang w:val="en-US"/>
        </w:rPr>
        <w:t>have one or more local complications.</w:t>
      </w:r>
    </w:p>
    <w:p w:rsidR="00644A99" w:rsidRPr="00644A99" w:rsidRDefault="00644A99" w:rsidP="00644A99">
      <w:pPr>
        <w:pStyle w:val="a3"/>
        <w:spacing w:before="0" w:beforeAutospacing="0" w:after="0" w:afterAutospacing="0"/>
        <w:ind w:firstLine="709"/>
        <w:jc w:val="both"/>
        <w:rPr>
          <w:color w:val="000000"/>
          <w:sz w:val="27"/>
          <w:szCs w:val="27"/>
          <w:lang w:val="en-US"/>
        </w:rPr>
      </w:pPr>
      <w:r w:rsidRPr="00644A99">
        <w:rPr>
          <w:rStyle w:val="notranslate"/>
          <w:color w:val="000000"/>
          <w:sz w:val="28"/>
          <w:szCs w:val="28"/>
          <w:lang w:val="en-US"/>
        </w:rPr>
        <w:t>The development of severity of organ dysfunction is influenced by the respiratory, cardiovascular system and the rapid development of acute renal</w:t>
      </w:r>
      <w:r w:rsidR="002332EB">
        <w:rPr>
          <w:color w:val="000000"/>
          <w:sz w:val="27"/>
          <w:szCs w:val="27"/>
          <w:lang w:val="en-US"/>
        </w:rPr>
        <w:t xml:space="preserve"> </w:t>
      </w:r>
      <w:r w:rsidRPr="00644A99">
        <w:rPr>
          <w:rStyle w:val="notranslate"/>
          <w:color w:val="000000"/>
          <w:sz w:val="28"/>
          <w:szCs w:val="28"/>
          <w:lang w:val="en-US"/>
        </w:rPr>
        <w:t>failure.</w:t>
      </w:r>
      <w:r w:rsidR="002332EB">
        <w:rPr>
          <w:color w:val="000000"/>
          <w:sz w:val="27"/>
          <w:szCs w:val="27"/>
          <w:lang w:val="en-US"/>
        </w:rPr>
        <w:t xml:space="preserve"> </w:t>
      </w:r>
      <w:r w:rsidRPr="00644A99">
        <w:rPr>
          <w:rStyle w:val="notranslate"/>
          <w:color w:val="000000"/>
          <w:sz w:val="28"/>
          <w:szCs w:val="28"/>
          <w:lang w:val="en-US"/>
        </w:rPr>
        <w:t>Local complications include acute</w:t>
      </w:r>
      <w:r w:rsidR="002332EB">
        <w:rPr>
          <w:color w:val="000000"/>
          <w:sz w:val="27"/>
          <w:szCs w:val="27"/>
          <w:lang w:val="en-US"/>
        </w:rPr>
        <w:t xml:space="preserve"> </w:t>
      </w:r>
      <w:proofErr w:type="spellStart"/>
      <w:r w:rsidRPr="00644A99">
        <w:rPr>
          <w:rStyle w:val="notranslate"/>
          <w:color w:val="000000"/>
          <w:sz w:val="28"/>
          <w:szCs w:val="28"/>
          <w:lang w:val="en-US"/>
        </w:rPr>
        <w:t>peripancreatic</w:t>
      </w:r>
      <w:proofErr w:type="spellEnd"/>
      <w:r w:rsidR="002332EB">
        <w:rPr>
          <w:rStyle w:val="notranslate"/>
          <w:color w:val="000000"/>
          <w:sz w:val="27"/>
          <w:szCs w:val="27"/>
          <w:lang w:val="en-US"/>
        </w:rPr>
        <w:t xml:space="preserve"> </w:t>
      </w:r>
      <w:r w:rsidRPr="00644A99">
        <w:rPr>
          <w:rStyle w:val="notranslate"/>
          <w:color w:val="000000"/>
          <w:sz w:val="28"/>
          <w:szCs w:val="28"/>
          <w:lang w:val="en-US"/>
        </w:rPr>
        <w:t>fluid accumulations</w:t>
      </w:r>
      <w:r w:rsidR="002332EB">
        <w:rPr>
          <w:color w:val="000000"/>
          <w:sz w:val="27"/>
          <w:szCs w:val="27"/>
          <w:lang w:val="en-US"/>
        </w:rPr>
        <w:t xml:space="preserve"> </w:t>
      </w:r>
      <w:r w:rsidRPr="00644A99">
        <w:rPr>
          <w:rStyle w:val="notranslate"/>
          <w:color w:val="000000"/>
          <w:sz w:val="28"/>
          <w:szCs w:val="28"/>
          <w:lang w:val="en-US"/>
        </w:rPr>
        <w:t>pancreatic</w:t>
      </w:r>
      <w:r w:rsidR="002332EB">
        <w:rPr>
          <w:rStyle w:val="notranslate"/>
          <w:color w:val="000000"/>
          <w:sz w:val="27"/>
          <w:szCs w:val="27"/>
          <w:lang w:val="en-US"/>
        </w:rPr>
        <w:t xml:space="preserve"> </w:t>
      </w:r>
      <w:proofErr w:type="spellStart"/>
      <w:r w:rsidRPr="00644A99">
        <w:rPr>
          <w:rStyle w:val="notranslate"/>
          <w:color w:val="000000"/>
          <w:sz w:val="28"/>
          <w:szCs w:val="28"/>
          <w:lang w:val="en-US"/>
        </w:rPr>
        <w:t>pseudocysts</w:t>
      </w:r>
      <w:proofErr w:type="spellEnd"/>
      <w:r w:rsidR="002332EB">
        <w:rPr>
          <w:rStyle w:val="notranslate"/>
          <w:color w:val="000000"/>
          <w:sz w:val="27"/>
          <w:szCs w:val="27"/>
          <w:lang w:val="en-US"/>
        </w:rPr>
        <w:t>,</w:t>
      </w:r>
      <w:r w:rsidRPr="00644A99">
        <w:rPr>
          <w:rStyle w:val="notranslate"/>
          <w:color w:val="000000"/>
          <w:sz w:val="28"/>
          <w:szCs w:val="28"/>
          <w:lang w:val="en-US"/>
        </w:rPr>
        <w:t xml:space="preserve"> acute</w:t>
      </w:r>
      <w:r w:rsidR="002332EB">
        <w:rPr>
          <w:rStyle w:val="notranslate"/>
          <w:color w:val="000000"/>
          <w:sz w:val="27"/>
          <w:szCs w:val="27"/>
          <w:lang w:val="en-US"/>
        </w:rPr>
        <w:t xml:space="preserve"> </w:t>
      </w:r>
      <w:r w:rsidRPr="00644A99">
        <w:rPr>
          <w:rStyle w:val="notranslate"/>
          <w:color w:val="000000"/>
          <w:sz w:val="28"/>
          <w:szCs w:val="28"/>
          <w:lang w:val="en-US"/>
        </w:rPr>
        <w:t>post-necrotic</w:t>
      </w:r>
      <w:r w:rsidR="002332EB">
        <w:rPr>
          <w:rStyle w:val="notranslate"/>
          <w:color w:val="000000"/>
          <w:sz w:val="27"/>
          <w:szCs w:val="27"/>
          <w:lang w:val="en-US"/>
        </w:rPr>
        <w:t xml:space="preserve"> </w:t>
      </w:r>
      <w:r w:rsidRPr="00644A99">
        <w:rPr>
          <w:rStyle w:val="notranslate"/>
          <w:color w:val="000000"/>
          <w:sz w:val="28"/>
          <w:szCs w:val="28"/>
          <w:lang w:val="en-US"/>
        </w:rPr>
        <w:t>fluid accumulations, delimited focus of</w:t>
      </w:r>
      <w:r w:rsidR="002332EB">
        <w:rPr>
          <w:rStyle w:val="notranslate"/>
          <w:color w:val="000000"/>
          <w:sz w:val="27"/>
          <w:szCs w:val="27"/>
          <w:lang w:val="en-US"/>
        </w:rPr>
        <w:t xml:space="preserve"> </w:t>
      </w:r>
      <w:r w:rsidRPr="00644A99">
        <w:rPr>
          <w:rStyle w:val="notranslate"/>
          <w:color w:val="000000"/>
          <w:sz w:val="28"/>
          <w:szCs w:val="28"/>
          <w:lang w:val="en-US"/>
        </w:rPr>
        <w:t>pancreatic necrosis</w:t>
      </w:r>
      <w:r w:rsidR="002332EB">
        <w:rPr>
          <w:rStyle w:val="notranslate"/>
          <w:color w:val="000000"/>
          <w:sz w:val="27"/>
          <w:szCs w:val="27"/>
          <w:lang w:val="en-US"/>
        </w:rPr>
        <w:t xml:space="preserve"> </w:t>
      </w:r>
      <w:r w:rsidR="002332EB">
        <w:rPr>
          <w:rStyle w:val="notranslate"/>
          <w:color w:val="000000"/>
          <w:sz w:val="28"/>
          <w:szCs w:val="28"/>
          <w:lang w:val="en-US"/>
        </w:rPr>
        <w:t>(</w:t>
      </w:r>
      <w:r w:rsidRPr="00644A99">
        <w:rPr>
          <w:rStyle w:val="notranslate"/>
          <w:color w:val="000000"/>
          <w:sz w:val="28"/>
          <w:szCs w:val="28"/>
          <w:lang w:val="en-US"/>
        </w:rPr>
        <w:t>sterile</w:t>
      </w:r>
      <w:r w:rsidR="002332EB">
        <w:rPr>
          <w:color w:val="000000"/>
          <w:sz w:val="27"/>
          <w:szCs w:val="27"/>
          <w:lang w:val="en-US"/>
        </w:rPr>
        <w:t xml:space="preserve"> </w:t>
      </w:r>
      <w:r w:rsidRPr="00644A99">
        <w:rPr>
          <w:rStyle w:val="notranslate"/>
          <w:color w:val="000000"/>
          <w:sz w:val="28"/>
          <w:szCs w:val="28"/>
          <w:lang w:val="en-US"/>
        </w:rPr>
        <w:t>or infected</w:t>
      </w:r>
      <w:r w:rsidR="002332EB">
        <w:rPr>
          <w:rStyle w:val="notranslate"/>
          <w:color w:val="000000"/>
          <w:sz w:val="27"/>
          <w:szCs w:val="27"/>
          <w:lang w:val="en-US"/>
        </w:rPr>
        <w:t>)</w:t>
      </w:r>
      <w:r w:rsidRPr="00644A99">
        <w:rPr>
          <w:rStyle w:val="notranslate"/>
          <w:color w:val="000000"/>
          <w:sz w:val="28"/>
          <w:szCs w:val="28"/>
          <w:lang w:val="en-US"/>
        </w:rPr>
        <w:t>.</w:t>
      </w:r>
      <w:r w:rsidR="002332EB">
        <w:rPr>
          <w:color w:val="000000"/>
          <w:sz w:val="27"/>
          <w:szCs w:val="27"/>
          <w:lang w:val="en-US"/>
        </w:rPr>
        <w:t xml:space="preserve"> </w:t>
      </w:r>
      <w:r w:rsidRPr="00644A99">
        <w:rPr>
          <w:rStyle w:val="notranslate"/>
          <w:color w:val="000000"/>
          <w:sz w:val="28"/>
          <w:szCs w:val="28"/>
          <w:lang w:val="en-US"/>
        </w:rPr>
        <w:t>Clinically, repeated episodes of</w:t>
      </w:r>
      <w:r w:rsidR="002332EB">
        <w:rPr>
          <w:rStyle w:val="notranslate"/>
          <w:color w:val="000000"/>
          <w:sz w:val="27"/>
          <w:szCs w:val="27"/>
          <w:lang w:val="en-US"/>
        </w:rPr>
        <w:t xml:space="preserve"> </w:t>
      </w:r>
      <w:r w:rsidRPr="00644A99">
        <w:rPr>
          <w:rStyle w:val="notranslate"/>
          <w:color w:val="000000"/>
          <w:sz w:val="28"/>
          <w:szCs w:val="28"/>
          <w:lang w:val="en-US"/>
        </w:rPr>
        <w:t>pain</w:t>
      </w:r>
      <w:r w:rsidR="002332EB">
        <w:rPr>
          <w:rStyle w:val="notranslate"/>
          <w:color w:val="000000"/>
          <w:sz w:val="27"/>
          <w:szCs w:val="27"/>
          <w:lang w:val="en-US"/>
        </w:rPr>
        <w:t xml:space="preserve"> </w:t>
      </w:r>
      <w:r w:rsidRPr="00644A99">
        <w:rPr>
          <w:rStyle w:val="notranslate"/>
          <w:color w:val="000000"/>
          <w:sz w:val="28"/>
          <w:szCs w:val="28"/>
          <w:lang w:val="en-US"/>
        </w:rPr>
        <w:t>indicate a local complication</w:t>
      </w:r>
      <w:r w:rsidR="002332EB">
        <w:rPr>
          <w:rStyle w:val="notranslate"/>
          <w:color w:val="000000"/>
          <w:sz w:val="27"/>
          <w:szCs w:val="27"/>
          <w:lang w:val="en-US"/>
        </w:rPr>
        <w:t>.</w:t>
      </w:r>
      <w:r w:rsidR="002332EB">
        <w:rPr>
          <w:color w:val="000000"/>
          <w:sz w:val="27"/>
          <w:szCs w:val="27"/>
          <w:lang w:val="en-US"/>
        </w:rPr>
        <w:t xml:space="preserve"> </w:t>
      </w:r>
      <w:proofErr w:type="gramStart"/>
      <w:r w:rsidRPr="00644A99">
        <w:rPr>
          <w:rStyle w:val="notranslate"/>
          <w:color w:val="000000"/>
          <w:sz w:val="28"/>
          <w:szCs w:val="28"/>
          <w:lang w:val="en-US"/>
        </w:rPr>
        <w:t>abdomen</w:t>
      </w:r>
      <w:proofErr w:type="gramEnd"/>
      <w:r w:rsidR="002332EB">
        <w:rPr>
          <w:rStyle w:val="notranslate"/>
          <w:color w:val="000000"/>
          <w:sz w:val="27"/>
          <w:szCs w:val="27"/>
          <w:lang w:val="en-US"/>
        </w:rPr>
        <w:t>,</w:t>
      </w:r>
      <w:r w:rsidRPr="00644A99">
        <w:rPr>
          <w:rStyle w:val="notranslate"/>
          <w:color w:val="000000"/>
          <w:sz w:val="28"/>
          <w:szCs w:val="28"/>
          <w:lang w:val="en-US"/>
        </w:rPr>
        <w:t xml:space="preserve"> repeated increases in body temperature, activity of pancreatic enzymes, progression of organ dysfunction, or an unfolded picture of sepsis (mortality may reach 80%).</w:t>
      </w:r>
    </w:p>
    <w:p w:rsidR="00644A99" w:rsidRPr="00644A99" w:rsidRDefault="00644A99" w:rsidP="00644A99">
      <w:pPr>
        <w:pStyle w:val="a3"/>
        <w:spacing w:before="0" w:beforeAutospacing="0" w:after="0" w:afterAutospacing="0"/>
        <w:ind w:firstLine="709"/>
        <w:jc w:val="both"/>
        <w:rPr>
          <w:color w:val="000000"/>
          <w:sz w:val="27"/>
          <w:szCs w:val="27"/>
          <w:lang w:val="en-US"/>
        </w:rPr>
      </w:pPr>
      <w:r w:rsidRPr="00644A99">
        <w:rPr>
          <w:rStyle w:val="notranslate"/>
          <w:color w:val="000000"/>
          <w:sz w:val="28"/>
          <w:szCs w:val="28"/>
          <w:lang w:val="en-US"/>
        </w:rPr>
        <w:t xml:space="preserve">It should be emphasized that the terms “pancreatic abscess” and </w:t>
      </w:r>
      <w:proofErr w:type="gramStart"/>
      <w:r w:rsidRPr="00644A99">
        <w:rPr>
          <w:rStyle w:val="notranslate"/>
          <w:color w:val="000000"/>
          <w:sz w:val="28"/>
          <w:szCs w:val="28"/>
          <w:lang w:val="en-US"/>
        </w:rPr>
        <w:t>“</w:t>
      </w:r>
      <w:r w:rsidR="002332EB">
        <w:rPr>
          <w:rStyle w:val="notranslate"/>
          <w:color w:val="000000"/>
          <w:sz w:val="27"/>
          <w:szCs w:val="27"/>
          <w:lang w:val="en-US"/>
        </w:rPr>
        <w:t xml:space="preserve"> </w:t>
      </w:r>
      <w:proofErr w:type="spellStart"/>
      <w:r w:rsidRPr="00644A99">
        <w:rPr>
          <w:rStyle w:val="notranslate"/>
          <w:color w:val="000000"/>
          <w:sz w:val="28"/>
          <w:szCs w:val="28"/>
          <w:lang w:val="en-US"/>
        </w:rPr>
        <w:t>intrapancreatic</w:t>
      </w:r>
      <w:proofErr w:type="spellEnd"/>
      <w:proofErr w:type="gramEnd"/>
      <w:r w:rsidR="002332EB">
        <w:rPr>
          <w:rStyle w:val="notranslate"/>
          <w:color w:val="000000"/>
          <w:sz w:val="27"/>
          <w:szCs w:val="27"/>
          <w:lang w:val="en-US"/>
        </w:rPr>
        <w:t xml:space="preserve"> </w:t>
      </w:r>
      <w:r w:rsidRPr="00644A99">
        <w:rPr>
          <w:rStyle w:val="notranslate"/>
          <w:color w:val="000000"/>
          <w:sz w:val="28"/>
          <w:szCs w:val="28"/>
          <w:lang w:val="en-US"/>
        </w:rPr>
        <w:t>cyst” are not included in the 2012 classification.</w:t>
      </w:r>
    </w:p>
    <w:p w:rsidR="00644A99" w:rsidRPr="00644A99" w:rsidRDefault="00644A99" w:rsidP="00644A99">
      <w:pPr>
        <w:pStyle w:val="a3"/>
        <w:spacing w:before="0" w:beforeAutospacing="0" w:after="0" w:afterAutospacing="0"/>
        <w:ind w:firstLine="709"/>
        <w:jc w:val="both"/>
        <w:rPr>
          <w:color w:val="000000"/>
          <w:sz w:val="27"/>
          <w:szCs w:val="27"/>
          <w:lang w:val="en-US"/>
        </w:rPr>
      </w:pPr>
      <w:r w:rsidRPr="00644A99">
        <w:rPr>
          <w:rStyle w:val="notranslate"/>
          <w:color w:val="000000"/>
          <w:sz w:val="28"/>
          <w:szCs w:val="28"/>
          <w:lang w:val="en-US"/>
        </w:rPr>
        <w:t>In this classification, 2 phases of development of complications are distinguished:</w:t>
      </w:r>
      <w:r w:rsidR="002332EB">
        <w:rPr>
          <w:rStyle w:val="notranslate"/>
          <w:color w:val="000000"/>
          <w:sz w:val="27"/>
          <w:szCs w:val="27"/>
          <w:lang w:val="en-US"/>
        </w:rPr>
        <w:t xml:space="preserve"> </w:t>
      </w:r>
      <w:r w:rsidRPr="00644A99">
        <w:rPr>
          <w:rStyle w:val="notranslate"/>
          <w:i/>
          <w:iCs/>
          <w:color w:val="000000"/>
          <w:sz w:val="28"/>
          <w:szCs w:val="28"/>
          <w:lang w:val="en-US"/>
        </w:rPr>
        <w:t>early</w:t>
      </w:r>
      <w:r w:rsidR="002332EB">
        <w:rPr>
          <w:color w:val="000000"/>
          <w:sz w:val="27"/>
          <w:szCs w:val="27"/>
          <w:lang w:val="en-US"/>
        </w:rPr>
        <w:t xml:space="preserve"> </w:t>
      </w:r>
      <w:r w:rsidRPr="00644A99">
        <w:rPr>
          <w:rStyle w:val="notranslate"/>
          <w:color w:val="000000"/>
          <w:sz w:val="28"/>
          <w:szCs w:val="28"/>
          <w:lang w:val="en-US"/>
        </w:rPr>
        <w:t>(during the first week) and</w:t>
      </w:r>
      <w:r w:rsidR="002332EB">
        <w:rPr>
          <w:rStyle w:val="notranslate"/>
          <w:color w:val="000000"/>
          <w:sz w:val="27"/>
          <w:szCs w:val="27"/>
          <w:lang w:val="en-US"/>
        </w:rPr>
        <w:t xml:space="preserve"> </w:t>
      </w:r>
      <w:r w:rsidRPr="00644A99">
        <w:rPr>
          <w:rStyle w:val="notranslate"/>
          <w:i/>
          <w:iCs/>
          <w:color w:val="000000"/>
          <w:sz w:val="28"/>
          <w:szCs w:val="28"/>
          <w:lang w:val="en-US"/>
        </w:rPr>
        <w:t>late</w:t>
      </w:r>
      <w:r w:rsidR="002332EB">
        <w:rPr>
          <w:color w:val="000000"/>
          <w:sz w:val="27"/>
          <w:szCs w:val="27"/>
          <w:lang w:val="en-US"/>
        </w:rPr>
        <w:t xml:space="preserve"> </w:t>
      </w:r>
      <w:r w:rsidRPr="00644A99">
        <w:rPr>
          <w:rStyle w:val="notranslate"/>
          <w:color w:val="000000"/>
          <w:sz w:val="28"/>
          <w:szCs w:val="28"/>
          <w:lang w:val="en-US"/>
        </w:rPr>
        <w:t>(unfolding in terms of a</w:t>
      </w:r>
      <w:r w:rsidR="002332EB">
        <w:rPr>
          <w:rStyle w:val="notranslate"/>
          <w:color w:val="000000"/>
          <w:sz w:val="27"/>
          <w:szCs w:val="27"/>
          <w:lang w:val="en-US"/>
        </w:rPr>
        <w:t xml:space="preserve"> </w:t>
      </w:r>
      <w:r w:rsidRPr="00644A99">
        <w:rPr>
          <w:rStyle w:val="notranslate"/>
          <w:color w:val="000000"/>
          <w:sz w:val="28"/>
          <w:szCs w:val="28"/>
          <w:lang w:val="en-US"/>
        </w:rPr>
        <w:t>week</w:t>
      </w:r>
      <w:r w:rsidR="002332EB">
        <w:rPr>
          <w:rStyle w:val="notranslate"/>
          <w:color w:val="000000"/>
          <w:sz w:val="27"/>
          <w:szCs w:val="27"/>
          <w:lang w:val="en-US"/>
        </w:rPr>
        <w:t xml:space="preserve"> </w:t>
      </w:r>
      <w:r w:rsidRPr="00644A99">
        <w:rPr>
          <w:rStyle w:val="notranslate"/>
          <w:color w:val="000000"/>
          <w:sz w:val="28"/>
          <w:szCs w:val="28"/>
          <w:lang w:val="en-US"/>
        </w:rPr>
        <w:t>to a month).</w:t>
      </w:r>
      <w:r w:rsidR="002332EB">
        <w:rPr>
          <w:color w:val="000000"/>
          <w:sz w:val="27"/>
          <w:szCs w:val="27"/>
          <w:lang w:val="en-US"/>
        </w:rPr>
        <w:t xml:space="preserve"> </w:t>
      </w:r>
      <w:r w:rsidRPr="00644A99">
        <w:rPr>
          <w:rStyle w:val="notranslate"/>
          <w:color w:val="000000"/>
          <w:sz w:val="28"/>
          <w:szCs w:val="28"/>
          <w:lang w:val="en-US"/>
        </w:rPr>
        <w:t>In the first phase, a “cytokine</w:t>
      </w:r>
      <w:r w:rsidR="002332EB">
        <w:rPr>
          <w:rStyle w:val="notranslate"/>
          <w:color w:val="000000"/>
          <w:sz w:val="27"/>
          <w:szCs w:val="27"/>
          <w:lang w:val="en-US"/>
        </w:rPr>
        <w:t xml:space="preserve"> </w:t>
      </w:r>
      <w:r w:rsidRPr="00644A99">
        <w:rPr>
          <w:rStyle w:val="notranslate"/>
          <w:color w:val="000000"/>
          <w:sz w:val="28"/>
          <w:szCs w:val="28"/>
          <w:lang w:val="en-US"/>
        </w:rPr>
        <w:t>storm” is</w:t>
      </w:r>
      <w:r w:rsidR="002332EB">
        <w:rPr>
          <w:rStyle w:val="notranslate"/>
          <w:color w:val="000000"/>
          <w:sz w:val="27"/>
          <w:szCs w:val="27"/>
          <w:lang w:val="en-US"/>
        </w:rPr>
        <w:t xml:space="preserve"> </w:t>
      </w:r>
      <w:r w:rsidRPr="00644A99">
        <w:rPr>
          <w:rStyle w:val="notranslate"/>
          <w:color w:val="000000"/>
          <w:sz w:val="28"/>
          <w:szCs w:val="28"/>
          <w:lang w:val="en-US"/>
        </w:rPr>
        <w:t>activated</w:t>
      </w:r>
      <w:r w:rsidR="002332EB">
        <w:rPr>
          <w:rStyle w:val="notranslate"/>
          <w:color w:val="000000"/>
          <w:sz w:val="27"/>
          <w:szCs w:val="27"/>
          <w:lang w:val="en-US"/>
        </w:rPr>
        <w:t>,</w:t>
      </w:r>
      <w:r w:rsidRPr="00644A99">
        <w:rPr>
          <w:rStyle w:val="notranslate"/>
          <w:color w:val="000000"/>
          <w:sz w:val="28"/>
          <w:szCs w:val="28"/>
          <w:lang w:val="en-US"/>
        </w:rPr>
        <w:t xml:space="preserve"> which leads to an inflammatory response syndrome to damage with the development of organ dysfunction or</w:t>
      </w:r>
      <w:r w:rsidR="002332EB">
        <w:rPr>
          <w:rStyle w:val="notranslate"/>
          <w:color w:val="000000"/>
          <w:sz w:val="27"/>
          <w:szCs w:val="27"/>
          <w:lang w:val="en-US"/>
        </w:rPr>
        <w:t xml:space="preserve"> </w:t>
      </w:r>
      <w:r w:rsidRPr="00644A99">
        <w:rPr>
          <w:rStyle w:val="notranslate"/>
          <w:color w:val="000000"/>
          <w:sz w:val="28"/>
          <w:szCs w:val="28"/>
          <w:lang w:val="en-US"/>
        </w:rPr>
        <w:t>multiple organ</w:t>
      </w:r>
      <w:r w:rsidR="002332EB">
        <w:rPr>
          <w:rStyle w:val="notranslate"/>
          <w:color w:val="000000"/>
          <w:sz w:val="27"/>
          <w:szCs w:val="27"/>
          <w:lang w:val="en-US"/>
        </w:rPr>
        <w:t xml:space="preserve"> </w:t>
      </w:r>
      <w:r w:rsidRPr="00644A99">
        <w:rPr>
          <w:rStyle w:val="notranslate"/>
          <w:color w:val="000000"/>
          <w:sz w:val="28"/>
          <w:szCs w:val="28"/>
          <w:lang w:val="en-US"/>
        </w:rPr>
        <w:t>failure.</w:t>
      </w:r>
      <w:r w:rsidR="002332EB">
        <w:rPr>
          <w:color w:val="000000"/>
          <w:sz w:val="27"/>
          <w:szCs w:val="27"/>
          <w:lang w:val="en-US"/>
        </w:rPr>
        <w:t xml:space="preserve"> </w:t>
      </w:r>
      <w:r w:rsidRPr="00644A99">
        <w:rPr>
          <w:rStyle w:val="notranslate"/>
          <w:color w:val="000000"/>
          <w:sz w:val="28"/>
          <w:szCs w:val="28"/>
          <w:lang w:val="en-US"/>
        </w:rPr>
        <w:t>In the late stage,</w:t>
      </w:r>
      <w:r w:rsidR="002332EB">
        <w:rPr>
          <w:rStyle w:val="notranslate"/>
          <w:color w:val="000000"/>
          <w:sz w:val="27"/>
          <w:szCs w:val="27"/>
          <w:lang w:val="en-US"/>
        </w:rPr>
        <w:t xml:space="preserve"> </w:t>
      </w:r>
      <w:proofErr w:type="spellStart"/>
      <w:r w:rsidRPr="00644A99">
        <w:rPr>
          <w:rStyle w:val="notranslate"/>
          <w:color w:val="000000"/>
          <w:sz w:val="28"/>
          <w:szCs w:val="28"/>
          <w:lang w:val="en-US"/>
        </w:rPr>
        <w:t>multiorgan</w:t>
      </w:r>
      <w:proofErr w:type="spellEnd"/>
      <w:r w:rsidR="002332EB">
        <w:rPr>
          <w:rStyle w:val="notranslate"/>
          <w:color w:val="000000"/>
          <w:sz w:val="27"/>
          <w:szCs w:val="27"/>
          <w:lang w:val="en-US"/>
        </w:rPr>
        <w:t xml:space="preserve"> </w:t>
      </w:r>
      <w:r w:rsidRPr="00644A99">
        <w:rPr>
          <w:rStyle w:val="notranslate"/>
          <w:color w:val="000000"/>
          <w:sz w:val="28"/>
          <w:szCs w:val="28"/>
          <w:lang w:val="en-US"/>
        </w:rPr>
        <w:t>pathology</w:t>
      </w:r>
      <w:r w:rsidR="002332EB">
        <w:rPr>
          <w:rStyle w:val="notranslate"/>
          <w:color w:val="000000"/>
          <w:sz w:val="27"/>
          <w:szCs w:val="27"/>
          <w:lang w:val="en-US"/>
        </w:rPr>
        <w:t xml:space="preserve"> </w:t>
      </w:r>
      <w:r w:rsidRPr="00644A99">
        <w:rPr>
          <w:rStyle w:val="notranslate"/>
          <w:color w:val="000000"/>
          <w:sz w:val="28"/>
          <w:szCs w:val="28"/>
          <w:lang w:val="en-US"/>
        </w:rPr>
        <w:t>develops</w:t>
      </w:r>
      <w:r w:rsidR="002332EB">
        <w:rPr>
          <w:rStyle w:val="notranslate"/>
          <w:color w:val="000000"/>
          <w:sz w:val="27"/>
          <w:szCs w:val="27"/>
          <w:lang w:val="en-US"/>
        </w:rPr>
        <w:t xml:space="preserve"> </w:t>
      </w:r>
      <w:r w:rsidRPr="00644A99">
        <w:rPr>
          <w:rStyle w:val="notranslate"/>
          <w:color w:val="000000"/>
          <w:sz w:val="28"/>
          <w:szCs w:val="28"/>
          <w:lang w:val="en-US"/>
        </w:rPr>
        <w:t>with localized lesions, which leads to a negative prognosis.</w:t>
      </w:r>
      <w:r w:rsidR="002332EB">
        <w:rPr>
          <w:color w:val="000000"/>
          <w:sz w:val="27"/>
          <w:szCs w:val="27"/>
          <w:lang w:val="en-US"/>
        </w:rPr>
        <w:t xml:space="preserve"> </w:t>
      </w:r>
      <w:r w:rsidRPr="00644A99">
        <w:rPr>
          <w:rStyle w:val="notranslate"/>
          <w:color w:val="000000"/>
          <w:sz w:val="28"/>
          <w:szCs w:val="28"/>
          <w:lang w:val="en-US"/>
        </w:rPr>
        <w:t xml:space="preserve">It is important </w:t>
      </w:r>
      <w:r w:rsidRPr="00644A99">
        <w:rPr>
          <w:rStyle w:val="notranslate"/>
          <w:color w:val="000000"/>
          <w:sz w:val="28"/>
          <w:szCs w:val="28"/>
          <w:lang w:val="en-US"/>
        </w:rPr>
        <w:lastRenderedPageBreak/>
        <w:t>that the first phase is diagnosed clinically, and the second</w:t>
      </w:r>
      <w:r w:rsidR="002332EB">
        <w:rPr>
          <w:rStyle w:val="notranslate"/>
          <w:color w:val="000000"/>
          <w:sz w:val="28"/>
          <w:szCs w:val="28"/>
          <w:lang w:val="en-US"/>
        </w:rPr>
        <w:t xml:space="preserve"> — </w:t>
      </w:r>
      <w:r w:rsidRPr="00644A99">
        <w:rPr>
          <w:rStyle w:val="notranslate"/>
          <w:color w:val="000000"/>
          <w:sz w:val="28"/>
          <w:szCs w:val="28"/>
          <w:lang w:val="en-US"/>
        </w:rPr>
        <w:t>morphologically</w:t>
      </w:r>
      <w:r w:rsidR="002332EB">
        <w:rPr>
          <w:rStyle w:val="notranslate"/>
          <w:color w:val="000000"/>
          <w:sz w:val="28"/>
          <w:szCs w:val="28"/>
          <w:lang w:val="en-US"/>
        </w:rPr>
        <w:t xml:space="preserve"> — </w:t>
      </w:r>
      <w:r w:rsidRPr="00644A99">
        <w:rPr>
          <w:rStyle w:val="notranslate"/>
          <w:color w:val="000000"/>
          <w:sz w:val="28"/>
          <w:szCs w:val="28"/>
          <w:lang w:val="en-US"/>
        </w:rPr>
        <w:t>based on CT data with contrast enhancement and taking into account the clinical stage.</w:t>
      </w:r>
    </w:p>
    <w:p w:rsidR="00644A99" w:rsidRDefault="00644A99" w:rsidP="00644A99">
      <w:pPr>
        <w:pStyle w:val="a3"/>
        <w:spacing w:before="0" w:beforeAutospacing="0" w:after="0" w:afterAutospacing="0"/>
        <w:ind w:firstLine="709"/>
        <w:jc w:val="both"/>
        <w:rPr>
          <w:color w:val="000000"/>
          <w:sz w:val="27"/>
          <w:szCs w:val="27"/>
          <w:lang w:val="en-US"/>
        </w:rPr>
      </w:pPr>
      <w:proofErr w:type="gramStart"/>
      <w:r w:rsidRPr="00644A99">
        <w:rPr>
          <w:rStyle w:val="notranslate"/>
          <w:color w:val="000000"/>
          <w:sz w:val="28"/>
          <w:szCs w:val="28"/>
          <w:lang w:val="en-US"/>
        </w:rPr>
        <w:t>Important changes in this classification is</w:t>
      </w:r>
      <w:proofErr w:type="gramEnd"/>
      <w:r w:rsidRPr="00644A99">
        <w:rPr>
          <w:rStyle w:val="notranslate"/>
          <w:color w:val="000000"/>
          <w:sz w:val="28"/>
          <w:szCs w:val="28"/>
          <w:lang w:val="en-US"/>
        </w:rPr>
        <w:t xml:space="preserve"> the classification of various</w:t>
      </w:r>
      <w:r w:rsidR="002332EB">
        <w:rPr>
          <w:color w:val="000000"/>
          <w:sz w:val="27"/>
          <w:szCs w:val="27"/>
          <w:lang w:val="en-US"/>
        </w:rPr>
        <w:t xml:space="preserve"> </w:t>
      </w:r>
      <w:r w:rsidRPr="00644A99">
        <w:rPr>
          <w:rStyle w:val="notranslate"/>
          <w:color w:val="000000"/>
          <w:sz w:val="28"/>
          <w:szCs w:val="28"/>
          <w:lang w:val="en-US"/>
        </w:rPr>
        <w:t>pancreatic clusters.</w:t>
      </w:r>
      <w:r w:rsidR="002332EB">
        <w:rPr>
          <w:color w:val="000000"/>
          <w:sz w:val="27"/>
          <w:szCs w:val="27"/>
          <w:lang w:val="en-US"/>
        </w:rPr>
        <w:t xml:space="preserve"> </w:t>
      </w:r>
      <w:r w:rsidRPr="00644A99">
        <w:rPr>
          <w:rStyle w:val="notranslate"/>
          <w:color w:val="000000"/>
          <w:sz w:val="28"/>
          <w:szCs w:val="28"/>
          <w:lang w:val="en-US"/>
        </w:rPr>
        <w:t>In acute interstitial edematous pancreatitis, clusters that do not have a contrast capsule are considered</w:t>
      </w:r>
      <w:r w:rsidR="002332EB">
        <w:rPr>
          <w:color w:val="000000"/>
          <w:sz w:val="27"/>
          <w:szCs w:val="27"/>
          <w:lang w:val="en-US"/>
        </w:rPr>
        <w:t xml:space="preserve"> </w:t>
      </w:r>
      <w:r w:rsidRPr="00644A99">
        <w:rPr>
          <w:rStyle w:val="notranslate"/>
          <w:i/>
          <w:iCs/>
          <w:color w:val="000000"/>
          <w:sz w:val="28"/>
          <w:szCs w:val="28"/>
          <w:lang w:val="en-US"/>
        </w:rPr>
        <w:t>sharp</w:t>
      </w:r>
      <w:r w:rsidR="002332EB">
        <w:rPr>
          <w:color w:val="000000"/>
          <w:sz w:val="27"/>
          <w:szCs w:val="27"/>
          <w:lang w:val="en-US"/>
        </w:rPr>
        <w:t xml:space="preserve"> </w:t>
      </w:r>
      <w:proofErr w:type="spellStart"/>
      <w:r w:rsidRPr="00644A99">
        <w:rPr>
          <w:rStyle w:val="notranslate"/>
          <w:i/>
          <w:iCs/>
          <w:color w:val="000000"/>
          <w:sz w:val="28"/>
          <w:szCs w:val="28"/>
          <w:lang w:val="en-US"/>
        </w:rPr>
        <w:t>peripancreatic</w:t>
      </w:r>
      <w:proofErr w:type="spellEnd"/>
      <w:r w:rsidR="002332EB">
        <w:rPr>
          <w:rStyle w:val="notranslate"/>
          <w:color w:val="000000"/>
          <w:sz w:val="27"/>
          <w:szCs w:val="27"/>
          <w:lang w:val="en-US"/>
        </w:rPr>
        <w:t xml:space="preserve"> </w:t>
      </w:r>
      <w:r w:rsidRPr="00644A99">
        <w:rPr>
          <w:rStyle w:val="notranslate"/>
          <w:i/>
          <w:iCs/>
          <w:color w:val="000000"/>
          <w:sz w:val="28"/>
          <w:szCs w:val="28"/>
          <w:lang w:val="en-US"/>
        </w:rPr>
        <w:t>fluid accumulations</w:t>
      </w:r>
      <w:r w:rsidR="002332EB">
        <w:rPr>
          <w:rStyle w:val="notranslate"/>
          <w:color w:val="000000"/>
          <w:sz w:val="27"/>
          <w:szCs w:val="27"/>
          <w:lang w:val="en-US"/>
        </w:rPr>
        <w:t>.</w:t>
      </w:r>
      <w:r w:rsidR="002332EB">
        <w:rPr>
          <w:color w:val="000000"/>
          <w:sz w:val="27"/>
          <w:szCs w:val="27"/>
          <w:lang w:val="en-US"/>
        </w:rPr>
        <w:t xml:space="preserve"> </w:t>
      </w:r>
      <w:r w:rsidRPr="00644A99">
        <w:rPr>
          <w:rStyle w:val="notranslate"/>
          <w:color w:val="000000"/>
          <w:sz w:val="28"/>
          <w:szCs w:val="28"/>
          <w:lang w:val="en-US"/>
        </w:rPr>
        <w:t>When a capsule is formed, they are called</w:t>
      </w:r>
      <w:r w:rsidR="002332EB">
        <w:rPr>
          <w:rStyle w:val="notranslate"/>
          <w:color w:val="000000"/>
          <w:sz w:val="27"/>
          <w:szCs w:val="27"/>
          <w:lang w:val="en-US"/>
        </w:rPr>
        <w:t xml:space="preserve"> </w:t>
      </w:r>
      <w:proofErr w:type="spellStart"/>
      <w:r w:rsidRPr="00644A99">
        <w:rPr>
          <w:rStyle w:val="notranslate"/>
          <w:i/>
          <w:iCs/>
          <w:color w:val="000000"/>
          <w:sz w:val="28"/>
          <w:szCs w:val="28"/>
          <w:lang w:val="en-US"/>
        </w:rPr>
        <w:t>pseudokists</w:t>
      </w:r>
      <w:proofErr w:type="spellEnd"/>
      <w:r w:rsidR="002332EB">
        <w:rPr>
          <w:rStyle w:val="notranslate"/>
          <w:color w:val="000000"/>
          <w:sz w:val="27"/>
          <w:szCs w:val="27"/>
          <w:lang w:val="en-US"/>
        </w:rPr>
        <w:t>.</w:t>
      </w:r>
      <w:r w:rsidR="002332EB">
        <w:rPr>
          <w:color w:val="000000"/>
          <w:sz w:val="27"/>
          <w:szCs w:val="27"/>
          <w:lang w:val="en-US"/>
        </w:rPr>
        <w:t xml:space="preserve"> </w:t>
      </w:r>
      <w:r w:rsidRPr="00644A99">
        <w:rPr>
          <w:rStyle w:val="notranslate"/>
          <w:color w:val="000000"/>
          <w:sz w:val="28"/>
          <w:szCs w:val="28"/>
          <w:lang w:val="en-US"/>
        </w:rPr>
        <w:t>This process lasts 4 weeks.</w:t>
      </w:r>
      <w:r w:rsidR="002332EB">
        <w:rPr>
          <w:color w:val="000000"/>
          <w:sz w:val="27"/>
          <w:szCs w:val="27"/>
          <w:lang w:val="en-US"/>
        </w:rPr>
        <w:t xml:space="preserve"> </w:t>
      </w:r>
      <w:r w:rsidRPr="00644A99">
        <w:rPr>
          <w:rStyle w:val="notranslate"/>
          <w:color w:val="000000"/>
          <w:sz w:val="28"/>
          <w:szCs w:val="28"/>
          <w:lang w:val="en-US"/>
        </w:rPr>
        <w:t>In</w:t>
      </w:r>
      <w:r w:rsidR="002332EB">
        <w:rPr>
          <w:rStyle w:val="notranslate"/>
          <w:color w:val="000000"/>
          <w:sz w:val="27"/>
          <w:szCs w:val="27"/>
          <w:lang w:val="en-US"/>
        </w:rPr>
        <w:t xml:space="preserve"> </w:t>
      </w:r>
      <w:r w:rsidRPr="00644A99">
        <w:rPr>
          <w:rStyle w:val="notranslate"/>
          <w:color w:val="000000"/>
          <w:sz w:val="28"/>
          <w:szCs w:val="28"/>
          <w:lang w:val="en-US"/>
        </w:rPr>
        <w:t>turn</w:t>
      </w:r>
      <w:r w:rsidR="002332EB">
        <w:rPr>
          <w:rStyle w:val="notranslate"/>
          <w:color w:val="000000"/>
          <w:sz w:val="27"/>
          <w:szCs w:val="27"/>
          <w:lang w:val="en-US"/>
        </w:rPr>
        <w:t xml:space="preserve">, </w:t>
      </w:r>
      <w:r w:rsidRPr="00644A99">
        <w:rPr>
          <w:rStyle w:val="notranslate"/>
          <w:color w:val="000000"/>
          <w:sz w:val="28"/>
          <w:szCs w:val="28"/>
          <w:lang w:val="en-US"/>
        </w:rPr>
        <w:t>necrotic</w:t>
      </w:r>
      <w:r w:rsidR="002332EB">
        <w:rPr>
          <w:rStyle w:val="notranslate"/>
          <w:color w:val="000000"/>
          <w:sz w:val="27"/>
          <w:szCs w:val="27"/>
          <w:lang w:val="en-US"/>
        </w:rPr>
        <w:t xml:space="preserve"> </w:t>
      </w:r>
      <w:r w:rsidRPr="00644A99">
        <w:rPr>
          <w:rStyle w:val="notranslate"/>
          <w:color w:val="000000"/>
          <w:sz w:val="28"/>
          <w:szCs w:val="28"/>
          <w:lang w:val="en-US"/>
        </w:rPr>
        <w:t>pancreatitis without a capsule during the first week is diagnosed</w:t>
      </w:r>
      <w:r w:rsidR="002332EB">
        <w:rPr>
          <w:rStyle w:val="notranslate"/>
          <w:color w:val="000000"/>
          <w:sz w:val="27"/>
          <w:szCs w:val="27"/>
          <w:lang w:val="en-US"/>
        </w:rPr>
        <w:t xml:space="preserve"> </w:t>
      </w:r>
      <w:r w:rsidRPr="00644A99">
        <w:rPr>
          <w:rStyle w:val="notranslate"/>
          <w:color w:val="000000"/>
          <w:sz w:val="28"/>
          <w:szCs w:val="28"/>
          <w:lang w:val="en-US"/>
        </w:rPr>
        <w:t>as</w:t>
      </w:r>
      <w:r w:rsidR="002332EB">
        <w:rPr>
          <w:rStyle w:val="notranslate"/>
          <w:color w:val="000000"/>
          <w:sz w:val="27"/>
          <w:szCs w:val="27"/>
          <w:lang w:val="en-US"/>
        </w:rPr>
        <w:t xml:space="preserve"> </w:t>
      </w:r>
      <w:r w:rsidRPr="00644A99">
        <w:rPr>
          <w:rStyle w:val="notranslate"/>
          <w:i/>
          <w:iCs/>
          <w:color w:val="000000"/>
          <w:sz w:val="28"/>
          <w:szCs w:val="28"/>
          <w:lang w:val="en-US"/>
        </w:rPr>
        <w:t>acute</w:t>
      </w:r>
      <w:r w:rsidR="002332EB">
        <w:rPr>
          <w:rStyle w:val="notranslate"/>
          <w:color w:val="000000"/>
          <w:sz w:val="27"/>
          <w:szCs w:val="27"/>
          <w:lang w:val="en-US"/>
        </w:rPr>
        <w:t xml:space="preserve"> </w:t>
      </w:r>
      <w:r w:rsidRPr="00644A99">
        <w:rPr>
          <w:rStyle w:val="notranslate"/>
          <w:i/>
          <w:iCs/>
          <w:color w:val="000000"/>
          <w:sz w:val="28"/>
          <w:szCs w:val="28"/>
          <w:lang w:val="en-US"/>
        </w:rPr>
        <w:t>necrotic accumulations</w:t>
      </w:r>
      <w:r w:rsidR="002332EB">
        <w:rPr>
          <w:rStyle w:val="notranslate"/>
          <w:color w:val="000000"/>
          <w:sz w:val="27"/>
          <w:szCs w:val="27"/>
          <w:lang w:val="en-US"/>
        </w:rPr>
        <w:t>,</w:t>
      </w:r>
      <w:r w:rsidRPr="00644A99">
        <w:rPr>
          <w:rStyle w:val="notranslate"/>
          <w:color w:val="000000"/>
          <w:sz w:val="28"/>
          <w:szCs w:val="28"/>
          <w:lang w:val="en-US"/>
        </w:rPr>
        <w:t xml:space="preserve"> and later with a capsule is diagnosed as</w:t>
      </w:r>
      <w:r w:rsidR="002332EB">
        <w:rPr>
          <w:rStyle w:val="notranslate"/>
          <w:color w:val="000000"/>
          <w:sz w:val="27"/>
          <w:szCs w:val="27"/>
          <w:lang w:val="en-US"/>
        </w:rPr>
        <w:t xml:space="preserve"> </w:t>
      </w:r>
      <w:r w:rsidRPr="00644A99">
        <w:rPr>
          <w:rStyle w:val="notranslate"/>
          <w:i/>
          <w:iCs/>
          <w:color w:val="000000"/>
          <w:sz w:val="28"/>
          <w:szCs w:val="28"/>
          <w:lang w:val="en-US"/>
        </w:rPr>
        <w:t>delimited necrosis</w:t>
      </w:r>
      <w:r w:rsidR="002332EB">
        <w:rPr>
          <w:rStyle w:val="notranslate"/>
          <w:color w:val="000000"/>
          <w:sz w:val="27"/>
          <w:szCs w:val="27"/>
          <w:lang w:val="en-US"/>
        </w:rPr>
        <w:t>.</w:t>
      </w:r>
      <w:r w:rsidR="002332EB">
        <w:rPr>
          <w:color w:val="000000"/>
          <w:sz w:val="27"/>
          <w:szCs w:val="27"/>
          <w:lang w:val="en-US"/>
        </w:rPr>
        <w:t xml:space="preserve"> </w:t>
      </w:r>
      <w:r w:rsidRPr="00644A99">
        <w:rPr>
          <w:rStyle w:val="notranslate"/>
          <w:color w:val="000000"/>
          <w:sz w:val="28"/>
          <w:szCs w:val="28"/>
          <w:lang w:val="en-US"/>
        </w:rPr>
        <w:t>For the correct strategy and tactics of the patient it is necessary to carry out an</w:t>
      </w:r>
      <w:r w:rsidR="002332EB">
        <w:rPr>
          <w:rStyle w:val="notranslate"/>
          <w:color w:val="000000"/>
          <w:sz w:val="27"/>
          <w:szCs w:val="27"/>
          <w:lang w:val="en-US"/>
        </w:rPr>
        <w:t xml:space="preserve"> </w:t>
      </w:r>
      <w:r w:rsidRPr="00644A99">
        <w:rPr>
          <w:rStyle w:val="notranslate"/>
          <w:color w:val="000000"/>
          <w:sz w:val="28"/>
          <w:szCs w:val="28"/>
          <w:lang w:val="en-US"/>
        </w:rPr>
        <w:t>ultrasound</w:t>
      </w:r>
      <w:r w:rsidR="002332EB">
        <w:rPr>
          <w:color w:val="000000"/>
          <w:sz w:val="27"/>
          <w:szCs w:val="27"/>
          <w:lang w:val="en-US"/>
        </w:rPr>
        <w:t xml:space="preserve"> </w:t>
      </w:r>
      <w:r w:rsidRPr="00644A99">
        <w:rPr>
          <w:rStyle w:val="notranslate"/>
          <w:color w:val="000000"/>
          <w:sz w:val="28"/>
          <w:szCs w:val="28"/>
          <w:lang w:val="en-US"/>
        </w:rPr>
        <w:t>a study or</w:t>
      </w:r>
      <w:r w:rsidR="002332EB">
        <w:rPr>
          <w:rStyle w:val="notranslate"/>
          <w:color w:val="000000"/>
          <w:sz w:val="27"/>
          <w:szCs w:val="27"/>
          <w:lang w:val="en-US"/>
        </w:rPr>
        <w:t xml:space="preserve"> </w:t>
      </w:r>
      <w:r w:rsidRPr="00644A99">
        <w:rPr>
          <w:rStyle w:val="notranslate"/>
          <w:color w:val="000000"/>
          <w:sz w:val="28"/>
          <w:szCs w:val="28"/>
          <w:lang w:val="en-US"/>
        </w:rPr>
        <w:t>magnetic resonance imaging to establish the presence of a non-liquid necrotic component.</w:t>
      </w:r>
    </w:p>
    <w:p w:rsidR="00644A99" w:rsidRDefault="00644A99" w:rsidP="00644A99">
      <w:pPr>
        <w:pStyle w:val="a3"/>
        <w:spacing w:before="0" w:beforeAutospacing="0" w:after="0" w:afterAutospacing="0"/>
        <w:ind w:firstLine="709"/>
        <w:jc w:val="both"/>
        <w:rPr>
          <w:rFonts w:ascii="Calibri" w:hAnsi="Calibri" w:cs="Calibri"/>
          <w:color w:val="000000"/>
          <w:sz w:val="22"/>
          <w:szCs w:val="22"/>
          <w:lang w:val="en-US"/>
        </w:rPr>
      </w:pPr>
      <w:r w:rsidRPr="00644A99">
        <w:rPr>
          <w:rStyle w:val="notranslate"/>
          <w:color w:val="000000"/>
          <w:sz w:val="28"/>
          <w:szCs w:val="28"/>
          <w:lang w:val="en-US"/>
        </w:rPr>
        <w:t>Thus, the proposed classifications address issues related to etiology, pathogenesis, clinics, including complications, prognosis, both acute and HCP (which once again underlines the responsibility of physicians in therapeutic and surgical specialties for the patient’s health and life when determining the strategy and tactics of their treatment).</w:t>
      </w:r>
      <w:r w:rsidR="002332EB">
        <w:rPr>
          <w:rFonts w:ascii="Calibri" w:hAnsi="Calibri" w:cs="Calibri"/>
          <w:color w:val="000000"/>
          <w:sz w:val="22"/>
          <w:szCs w:val="22"/>
          <w:lang w:val="en-US"/>
        </w:rPr>
        <w:t xml:space="preserve"> </w:t>
      </w:r>
    </w:p>
    <w:p w:rsidR="00644A99" w:rsidRPr="00644A99" w:rsidRDefault="00644A99" w:rsidP="00644A99">
      <w:pPr>
        <w:pStyle w:val="a3"/>
        <w:spacing w:before="0" w:beforeAutospacing="0" w:after="0" w:afterAutospacing="0"/>
        <w:ind w:firstLine="709"/>
        <w:jc w:val="both"/>
        <w:rPr>
          <w:color w:val="000000"/>
          <w:sz w:val="27"/>
          <w:szCs w:val="27"/>
          <w:lang w:val="en-US"/>
        </w:rPr>
      </w:pPr>
    </w:p>
    <w:p w:rsidR="00023A62" w:rsidRPr="00023A62" w:rsidRDefault="002332EB" w:rsidP="00023A62">
      <w:pPr>
        <w:spacing w:after="0" w:line="240" w:lineRule="auto"/>
        <w:ind w:firstLine="709"/>
        <w:jc w:val="both"/>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8"/>
          <w:szCs w:val="28"/>
          <w:lang w:val="en-US"/>
        </w:rPr>
        <w:t>References</w:t>
      </w:r>
      <w:r w:rsidR="00023A62" w:rsidRPr="00023A62">
        <w:rPr>
          <w:rFonts w:ascii="Times New Roman" w:eastAsia="Times New Roman" w:hAnsi="Times New Roman" w:cs="Times New Roman"/>
          <w:b/>
          <w:bCs/>
          <w:color w:val="000000"/>
          <w:sz w:val="28"/>
          <w:szCs w:val="28"/>
        </w:rPr>
        <w:t>:</w:t>
      </w:r>
    </w:p>
    <w:p w:rsidR="002332EB" w:rsidRPr="00A5486A" w:rsidRDefault="002332EB" w:rsidP="002332EB">
      <w:pPr>
        <w:pStyle w:val="a4"/>
        <w:numPr>
          <w:ilvl w:val="0"/>
          <w:numId w:val="4"/>
        </w:numPr>
        <w:spacing w:after="0" w:line="240" w:lineRule="auto"/>
        <w:jc w:val="both"/>
        <w:rPr>
          <w:rFonts w:ascii="Times New Roman" w:hAnsi="Times New Roman"/>
          <w:sz w:val="28"/>
          <w:szCs w:val="28"/>
        </w:rPr>
      </w:pPr>
      <w:bookmarkStart w:id="1" w:name="_Ref8319229"/>
      <w:proofErr w:type="spellStart"/>
      <w:r w:rsidRPr="004A7211">
        <w:rPr>
          <w:rFonts w:ascii="Times New Roman" w:hAnsi="Times New Roman"/>
          <w:sz w:val="28"/>
          <w:szCs w:val="28"/>
        </w:rPr>
        <w:t>Гонцарюк</w:t>
      </w:r>
      <w:proofErr w:type="spellEnd"/>
      <w:r w:rsidRPr="004A7211">
        <w:rPr>
          <w:rFonts w:ascii="Times New Roman" w:hAnsi="Times New Roman"/>
          <w:sz w:val="28"/>
          <w:szCs w:val="28"/>
        </w:rPr>
        <w:t xml:space="preserve"> Д. А., </w:t>
      </w:r>
      <w:proofErr w:type="spellStart"/>
      <w:r w:rsidRPr="004A7211">
        <w:rPr>
          <w:rFonts w:ascii="Times New Roman" w:hAnsi="Times New Roman"/>
          <w:sz w:val="28"/>
          <w:szCs w:val="28"/>
        </w:rPr>
        <w:t>Христич</w:t>
      </w:r>
      <w:proofErr w:type="spellEnd"/>
      <w:r w:rsidRPr="004A7211">
        <w:rPr>
          <w:rFonts w:ascii="Times New Roman" w:hAnsi="Times New Roman"/>
          <w:sz w:val="28"/>
          <w:szCs w:val="28"/>
        </w:rPr>
        <w:t xml:space="preserve"> Т. Н., </w:t>
      </w:r>
      <w:proofErr w:type="spellStart"/>
      <w:r w:rsidRPr="004A7211">
        <w:rPr>
          <w:rFonts w:ascii="Times New Roman" w:hAnsi="Times New Roman"/>
          <w:sz w:val="28"/>
          <w:szCs w:val="28"/>
        </w:rPr>
        <w:t>Телеки</w:t>
      </w:r>
      <w:proofErr w:type="spellEnd"/>
      <w:r w:rsidRPr="004A7211">
        <w:rPr>
          <w:rFonts w:ascii="Times New Roman" w:hAnsi="Times New Roman"/>
          <w:sz w:val="28"/>
          <w:szCs w:val="28"/>
        </w:rPr>
        <w:t xml:space="preserve"> Я. М. </w:t>
      </w:r>
      <w:proofErr w:type="spellStart"/>
      <w:r w:rsidRPr="004A7211">
        <w:rPr>
          <w:rFonts w:ascii="Times New Roman" w:hAnsi="Times New Roman"/>
          <w:sz w:val="28"/>
          <w:szCs w:val="28"/>
        </w:rPr>
        <w:t>Хронический</w:t>
      </w:r>
      <w:proofErr w:type="spellEnd"/>
      <w:r w:rsidRPr="004A7211">
        <w:rPr>
          <w:rFonts w:ascii="Times New Roman" w:hAnsi="Times New Roman"/>
          <w:sz w:val="28"/>
          <w:szCs w:val="28"/>
        </w:rPr>
        <w:t xml:space="preserve"> панкреатит в </w:t>
      </w:r>
      <w:proofErr w:type="spellStart"/>
      <w:r w:rsidRPr="004A7211">
        <w:rPr>
          <w:rFonts w:ascii="Times New Roman" w:hAnsi="Times New Roman"/>
          <w:sz w:val="28"/>
          <w:szCs w:val="28"/>
        </w:rPr>
        <w:t>сочетании</w:t>
      </w:r>
      <w:proofErr w:type="spellEnd"/>
      <w:r w:rsidRPr="004A7211">
        <w:rPr>
          <w:rFonts w:ascii="Times New Roman" w:hAnsi="Times New Roman"/>
          <w:sz w:val="28"/>
          <w:szCs w:val="28"/>
        </w:rPr>
        <w:t xml:space="preserve"> с </w:t>
      </w:r>
      <w:proofErr w:type="spellStart"/>
      <w:r w:rsidRPr="004A7211">
        <w:rPr>
          <w:rFonts w:ascii="Times New Roman" w:hAnsi="Times New Roman"/>
          <w:sz w:val="28"/>
          <w:szCs w:val="28"/>
        </w:rPr>
        <w:t>ожирением</w:t>
      </w:r>
      <w:proofErr w:type="spellEnd"/>
      <w:r w:rsidRPr="004A7211">
        <w:rPr>
          <w:rFonts w:ascii="Times New Roman" w:hAnsi="Times New Roman"/>
          <w:sz w:val="28"/>
          <w:szCs w:val="28"/>
        </w:rPr>
        <w:t xml:space="preserve">, </w:t>
      </w:r>
      <w:proofErr w:type="spellStart"/>
      <w:r w:rsidRPr="004A7211">
        <w:rPr>
          <w:rFonts w:ascii="Times New Roman" w:hAnsi="Times New Roman"/>
          <w:sz w:val="28"/>
          <w:szCs w:val="28"/>
        </w:rPr>
        <w:t>метаболическим</w:t>
      </w:r>
      <w:proofErr w:type="spellEnd"/>
      <w:r w:rsidRPr="004A7211">
        <w:rPr>
          <w:rFonts w:ascii="Times New Roman" w:hAnsi="Times New Roman"/>
          <w:sz w:val="28"/>
          <w:szCs w:val="28"/>
        </w:rPr>
        <w:t xml:space="preserve"> синдромом: </w:t>
      </w:r>
      <w:proofErr w:type="spellStart"/>
      <w:r w:rsidRPr="004A7211">
        <w:rPr>
          <w:rFonts w:ascii="Times New Roman" w:hAnsi="Times New Roman"/>
          <w:sz w:val="28"/>
          <w:szCs w:val="28"/>
        </w:rPr>
        <w:t>возможные</w:t>
      </w:r>
      <w:proofErr w:type="spellEnd"/>
      <w:r w:rsidRPr="004A7211">
        <w:rPr>
          <w:rFonts w:ascii="Times New Roman" w:hAnsi="Times New Roman"/>
          <w:sz w:val="28"/>
          <w:szCs w:val="28"/>
        </w:rPr>
        <w:t xml:space="preserve"> </w:t>
      </w:r>
      <w:proofErr w:type="spellStart"/>
      <w:r w:rsidRPr="004A7211">
        <w:rPr>
          <w:rFonts w:ascii="Times New Roman" w:hAnsi="Times New Roman"/>
          <w:sz w:val="28"/>
          <w:szCs w:val="28"/>
        </w:rPr>
        <w:t>общие</w:t>
      </w:r>
      <w:proofErr w:type="spellEnd"/>
      <w:r w:rsidRPr="004A7211">
        <w:rPr>
          <w:rFonts w:ascii="Times New Roman" w:hAnsi="Times New Roman"/>
          <w:sz w:val="28"/>
          <w:szCs w:val="28"/>
        </w:rPr>
        <w:t xml:space="preserve"> </w:t>
      </w:r>
      <w:proofErr w:type="spellStart"/>
      <w:r w:rsidRPr="004A7211">
        <w:rPr>
          <w:rFonts w:ascii="Times New Roman" w:hAnsi="Times New Roman"/>
          <w:sz w:val="28"/>
          <w:szCs w:val="28"/>
        </w:rPr>
        <w:t>механизмы</w:t>
      </w:r>
      <w:proofErr w:type="spellEnd"/>
      <w:r w:rsidRPr="004A7211">
        <w:rPr>
          <w:rFonts w:ascii="Times New Roman" w:hAnsi="Times New Roman"/>
          <w:sz w:val="28"/>
          <w:szCs w:val="28"/>
        </w:rPr>
        <w:t xml:space="preserve">. </w:t>
      </w:r>
      <w:r w:rsidRPr="004A7211">
        <w:rPr>
          <w:rFonts w:ascii="Times New Roman" w:hAnsi="Times New Roman"/>
          <w:i/>
          <w:sz w:val="28"/>
          <w:szCs w:val="28"/>
        </w:rPr>
        <w:t>Сучасна гастроентерологія</w:t>
      </w:r>
      <w:r w:rsidRPr="004A7211">
        <w:rPr>
          <w:rFonts w:ascii="Times New Roman" w:hAnsi="Times New Roman"/>
          <w:sz w:val="28"/>
          <w:szCs w:val="28"/>
        </w:rPr>
        <w:t>. 2016. №1 (87). С. 123–128.</w:t>
      </w:r>
      <w:bookmarkEnd w:id="1"/>
      <w:r w:rsidRPr="004A7211">
        <w:rPr>
          <w:rFonts w:ascii="Times New Roman" w:hAnsi="Times New Roman"/>
          <w:sz w:val="28"/>
          <w:szCs w:val="28"/>
        </w:rPr>
        <w:t xml:space="preserve"> </w:t>
      </w:r>
    </w:p>
    <w:p w:rsidR="00A5486A" w:rsidRPr="004A7211" w:rsidRDefault="00A5486A" w:rsidP="00A5486A">
      <w:pPr>
        <w:pStyle w:val="a4"/>
        <w:spacing w:after="0" w:line="240" w:lineRule="auto"/>
        <w:jc w:val="both"/>
        <w:rPr>
          <w:rFonts w:ascii="Times New Roman" w:hAnsi="Times New Roman"/>
          <w:sz w:val="28"/>
          <w:szCs w:val="28"/>
        </w:rPr>
      </w:pPr>
      <w:r w:rsidRPr="00A5486A">
        <w:rPr>
          <w:rFonts w:ascii="Times New Roman" w:hAnsi="Times New Roman"/>
          <w:sz w:val="28"/>
          <w:szCs w:val="28"/>
        </w:rPr>
        <w:t>[</w:t>
      </w:r>
      <w:proofErr w:type="spellStart"/>
      <w:r w:rsidRPr="00A5486A">
        <w:rPr>
          <w:rFonts w:ascii="Times New Roman" w:hAnsi="Times New Roman"/>
          <w:sz w:val="28"/>
          <w:szCs w:val="28"/>
          <w:lang w:val="ru-RU"/>
        </w:rPr>
        <w:t>Gontsaryuk</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D</w:t>
      </w:r>
      <w:r w:rsidRPr="00A5486A">
        <w:rPr>
          <w:rFonts w:ascii="Times New Roman" w:hAnsi="Times New Roman"/>
          <w:sz w:val="28"/>
          <w:szCs w:val="28"/>
        </w:rPr>
        <w:t xml:space="preserve">. </w:t>
      </w:r>
      <w:r w:rsidRPr="00A5486A">
        <w:rPr>
          <w:rFonts w:ascii="Times New Roman" w:hAnsi="Times New Roman"/>
          <w:sz w:val="28"/>
          <w:szCs w:val="28"/>
          <w:lang w:val="ru-RU"/>
        </w:rPr>
        <w:t>A</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Khristich</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T</w:t>
      </w:r>
      <w:r w:rsidRPr="00A5486A">
        <w:rPr>
          <w:rFonts w:ascii="Times New Roman" w:hAnsi="Times New Roman"/>
          <w:sz w:val="28"/>
          <w:szCs w:val="28"/>
        </w:rPr>
        <w:t xml:space="preserve">. </w:t>
      </w:r>
      <w:r w:rsidRPr="00A5486A">
        <w:rPr>
          <w:rFonts w:ascii="Times New Roman" w:hAnsi="Times New Roman"/>
          <w:sz w:val="28"/>
          <w:szCs w:val="28"/>
          <w:lang w:val="ru-RU"/>
        </w:rPr>
        <w:t>N</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Teleki</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YA</w:t>
      </w:r>
      <w:r w:rsidRPr="00A5486A">
        <w:rPr>
          <w:rFonts w:ascii="Times New Roman" w:hAnsi="Times New Roman"/>
          <w:sz w:val="28"/>
          <w:szCs w:val="28"/>
        </w:rPr>
        <w:t xml:space="preserve">. </w:t>
      </w:r>
      <w:r w:rsidRPr="00A5486A">
        <w:rPr>
          <w:rFonts w:ascii="Times New Roman" w:hAnsi="Times New Roman"/>
          <w:sz w:val="28"/>
          <w:szCs w:val="28"/>
          <w:lang w:val="ru-RU"/>
        </w:rPr>
        <w:t>M</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Khronicheskiy</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pankreatit</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v</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sochetanii</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s</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ozhireniyem</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metabolicheskim</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sindromom</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vozmozhnyye</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obshchiye</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mekhanizmy</w:t>
      </w:r>
      <w:proofErr w:type="spellEnd"/>
      <w:r w:rsidRPr="00A5486A">
        <w:rPr>
          <w:rFonts w:ascii="Times New Roman" w:hAnsi="Times New Roman"/>
          <w:sz w:val="28"/>
          <w:szCs w:val="28"/>
        </w:rPr>
        <w:t xml:space="preserve">. </w:t>
      </w:r>
      <w:proofErr w:type="spellStart"/>
      <w:r w:rsidRPr="00A5486A">
        <w:rPr>
          <w:rFonts w:ascii="Times New Roman" w:hAnsi="Times New Roman"/>
          <w:i/>
          <w:sz w:val="28"/>
          <w:szCs w:val="28"/>
          <w:lang w:val="ru-RU"/>
        </w:rPr>
        <w:t>Suchasna</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gastroyenterolog</w:t>
      </w:r>
      <w:proofErr w:type="spellEnd"/>
      <w:r w:rsidRPr="00A5486A">
        <w:rPr>
          <w:rFonts w:ascii="Times New Roman" w:hAnsi="Times New Roman"/>
          <w:i/>
          <w:sz w:val="28"/>
          <w:szCs w:val="28"/>
          <w:lang w:val="en-US"/>
        </w:rPr>
        <w:t>i</w:t>
      </w:r>
      <w:proofErr w:type="spellStart"/>
      <w:r w:rsidRPr="00A5486A">
        <w:rPr>
          <w:rFonts w:ascii="Times New Roman" w:hAnsi="Times New Roman"/>
          <w:i/>
          <w:sz w:val="28"/>
          <w:szCs w:val="28"/>
          <w:lang w:val="ru-RU"/>
        </w:rPr>
        <w:t>ya</w:t>
      </w:r>
      <w:proofErr w:type="spellEnd"/>
      <w:r w:rsidRPr="00A5486A">
        <w:rPr>
          <w:rFonts w:ascii="Times New Roman" w:hAnsi="Times New Roman"/>
          <w:sz w:val="28"/>
          <w:szCs w:val="28"/>
          <w:lang w:val="ru-RU"/>
        </w:rPr>
        <w:t xml:space="preserve">. 2016. №1 (87). </w:t>
      </w:r>
      <w:proofErr w:type="gramStart"/>
      <w:r w:rsidRPr="00A5486A">
        <w:rPr>
          <w:rFonts w:ascii="Times New Roman" w:hAnsi="Times New Roman"/>
          <w:sz w:val="28"/>
          <w:szCs w:val="28"/>
          <w:lang w:val="ru-RU"/>
        </w:rPr>
        <w:t>S. 123–128.</w:t>
      </w:r>
      <w:r>
        <w:rPr>
          <w:rFonts w:ascii="Times New Roman" w:hAnsi="Times New Roman"/>
          <w:sz w:val="28"/>
          <w:szCs w:val="28"/>
          <w:lang w:val="en-US"/>
        </w:rPr>
        <w:t>]</w:t>
      </w:r>
      <w:proofErr w:type="gramEnd"/>
    </w:p>
    <w:p w:rsidR="002332EB" w:rsidRPr="00A5486A" w:rsidRDefault="002332EB" w:rsidP="002332EB">
      <w:pPr>
        <w:pStyle w:val="a4"/>
        <w:numPr>
          <w:ilvl w:val="0"/>
          <w:numId w:val="4"/>
        </w:numPr>
        <w:spacing w:after="0" w:line="240" w:lineRule="auto"/>
        <w:jc w:val="both"/>
        <w:rPr>
          <w:rFonts w:ascii="Times New Roman" w:hAnsi="Times New Roman"/>
          <w:sz w:val="28"/>
          <w:szCs w:val="28"/>
        </w:rPr>
      </w:pPr>
      <w:bookmarkStart w:id="2" w:name="_Ref8319208"/>
      <w:proofErr w:type="spellStart"/>
      <w:r w:rsidRPr="004A7211">
        <w:rPr>
          <w:rFonts w:ascii="Times New Roman" w:hAnsi="Times New Roman"/>
          <w:sz w:val="28"/>
          <w:szCs w:val="28"/>
        </w:rPr>
        <w:t>Гонцарюк</w:t>
      </w:r>
      <w:proofErr w:type="spellEnd"/>
      <w:r w:rsidRPr="004A7211">
        <w:rPr>
          <w:rFonts w:ascii="Times New Roman" w:hAnsi="Times New Roman"/>
          <w:b/>
          <w:sz w:val="28"/>
          <w:szCs w:val="28"/>
        </w:rPr>
        <w:t xml:space="preserve"> </w:t>
      </w:r>
      <w:r w:rsidRPr="004A7211">
        <w:rPr>
          <w:rFonts w:ascii="Times New Roman" w:hAnsi="Times New Roman"/>
          <w:sz w:val="28"/>
          <w:szCs w:val="28"/>
        </w:rPr>
        <w:t>Д. О., Федів О. І</w:t>
      </w:r>
      <w:r w:rsidRPr="004A7211">
        <w:rPr>
          <w:rFonts w:ascii="Times New Roman" w:hAnsi="Times New Roman"/>
          <w:b/>
          <w:sz w:val="28"/>
          <w:szCs w:val="28"/>
        </w:rPr>
        <w:t xml:space="preserve">. </w:t>
      </w:r>
      <w:r w:rsidRPr="004A7211">
        <w:rPr>
          <w:rFonts w:ascii="Times New Roman" w:hAnsi="Times New Roman"/>
          <w:sz w:val="28"/>
          <w:szCs w:val="28"/>
        </w:rPr>
        <w:t xml:space="preserve">Запалення, </w:t>
      </w:r>
      <w:proofErr w:type="spellStart"/>
      <w:r w:rsidRPr="004A7211">
        <w:rPr>
          <w:rFonts w:ascii="Times New Roman" w:hAnsi="Times New Roman"/>
          <w:sz w:val="28"/>
          <w:szCs w:val="28"/>
        </w:rPr>
        <w:t>інсулінорезистентність</w:t>
      </w:r>
      <w:proofErr w:type="spellEnd"/>
      <w:r w:rsidRPr="004A7211">
        <w:rPr>
          <w:rFonts w:ascii="Times New Roman" w:hAnsi="Times New Roman"/>
          <w:sz w:val="28"/>
          <w:szCs w:val="28"/>
        </w:rPr>
        <w:t xml:space="preserve">, </w:t>
      </w:r>
      <w:proofErr w:type="spellStart"/>
      <w:r w:rsidRPr="004A7211">
        <w:rPr>
          <w:rFonts w:ascii="Times New Roman" w:hAnsi="Times New Roman"/>
          <w:sz w:val="28"/>
          <w:szCs w:val="28"/>
        </w:rPr>
        <w:t>ендотеліальна</w:t>
      </w:r>
      <w:proofErr w:type="spellEnd"/>
      <w:r w:rsidRPr="004A7211">
        <w:rPr>
          <w:rFonts w:ascii="Times New Roman" w:hAnsi="Times New Roman"/>
          <w:sz w:val="28"/>
          <w:szCs w:val="28"/>
        </w:rPr>
        <w:t xml:space="preserve"> </w:t>
      </w:r>
      <w:proofErr w:type="spellStart"/>
      <w:r w:rsidRPr="004A7211">
        <w:rPr>
          <w:rFonts w:ascii="Times New Roman" w:hAnsi="Times New Roman"/>
          <w:sz w:val="28"/>
          <w:szCs w:val="28"/>
        </w:rPr>
        <w:t>дисфункція</w:t>
      </w:r>
      <w:proofErr w:type="spellEnd"/>
      <w:r w:rsidRPr="004A7211">
        <w:rPr>
          <w:rFonts w:ascii="Times New Roman" w:hAnsi="Times New Roman"/>
          <w:sz w:val="28"/>
          <w:szCs w:val="28"/>
        </w:rPr>
        <w:t xml:space="preserve"> за </w:t>
      </w:r>
      <w:proofErr w:type="spellStart"/>
      <w:r w:rsidRPr="004A7211">
        <w:rPr>
          <w:rFonts w:ascii="Times New Roman" w:hAnsi="Times New Roman"/>
          <w:sz w:val="28"/>
          <w:szCs w:val="28"/>
        </w:rPr>
        <w:t>коморбідності</w:t>
      </w:r>
      <w:proofErr w:type="spellEnd"/>
      <w:r w:rsidRPr="004A7211">
        <w:rPr>
          <w:rFonts w:ascii="Times New Roman" w:hAnsi="Times New Roman"/>
          <w:sz w:val="28"/>
          <w:szCs w:val="28"/>
        </w:rPr>
        <w:t xml:space="preserve"> хронічного панкреатиту та ішемічної хвороби серця, корекція лікування. Чернівці: Видавництво БДМУ, 2016. 196 с.</w:t>
      </w:r>
      <w:bookmarkEnd w:id="2"/>
    </w:p>
    <w:p w:rsidR="00A5486A" w:rsidRPr="004A7211" w:rsidRDefault="00A5486A" w:rsidP="00A5486A">
      <w:pPr>
        <w:pStyle w:val="a4"/>
        <w:spacing w:after="0" w:line="240" w:lineRule="auto"/>
        <w:jc w:val="both"/>
        <w:rPr>
          <w:rFonts w:ascii="Times New Roman" w:hAnsi="Times New Roman"/>
          <w:sz w:val="28"/>
          <w:szCs w:val="28"/>
        </w:rPr>
      </w:pPr>
      <w:r w:rsidRPr="00A5486A">
        <w:rPr>
          <w:rFonts w:ascii="Times New Roman" w:hAnsi="Times New Roman"/>
          <w:sz w:val="28"/>
          <w:szCs w:val="28"/>
        </w:rPr>
        <w:t>[</w:t>
      </w:r>
      <w:proofErr w:type="spellStart"/>
      <w:r w:rsidRPr="00A5486A">
        <w:rPr>
          <w:rFonts w:ascii="Times New Roman" w:hAnsi="Times New Roman"/>
          <w:sz w:val="28"/>
          <w:szCs w:val="28"/>
          <w:lang w:val="ru-RU"/>
        </w:rPr>
        <w:t>Hontsaryuk</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D</w:t>
      </w:r>
      <w:r w:rsidRPr="00A5486A">
        <w:rPr>
          <w:rFonts w:ascii="Times New Roman" w:hAnsi="Times New Roman"/>
          <w:sz w:val="28"/>
          <w:szCs w:val="28"/>
        </w:rPr>
        <w:t xml:space="preserve">. </w:t>
      </w:r>
      <w:r w:rsidRPr="00A5486A">
        <w:rPr>
          <w:rFonts w:ascii="Times New Roman" w:hAnsi="Times New Roman"/>
          <w:sz w:val="28"/>
          <w:szCs w:val="28"/>
          <w:lang w:val="ru-RU"/>
        </w:rPr>
        <w:t>O</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Fediv</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O</w:t>
      </w:r>
      <w:r w:rsidRPr="00A5486A">
        <w:rPr>
          <w:rFonts w:ascii="Times New Roman" w:hAnsi="Times New Roman"/>
          <w:sz w:val="28"/>
          <w:szCs w:val="28"/>
        </w:rPr>
        <w:t xml:space="preserve">. </w:t>
      </w:r>
      <w:r w:rsidRPr="00A5486A">
        <w:rPr>
          <w:rFonts w:ascii="Times New Roman" w:hAnsi="Times New Roman"/>
          <w:sz w:val="28"/>
          <w:szCs w:val="28"/>
          <w:lang w:val="ru-RU"/>
        </w:rPr>
        <w:t>I</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Zapalennya</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insulinorezystentnist</w:t>
      </w:r>
      <w:proofErr w:type="spellEnd"/>
      <w:r w:rsidRPr="00A5486A">
        <w:rPr>
          <w:rFonts w:ascii="Times New Roman" w:hAnsi="Times New Roman"/>
          <w:sz w:val="28"/>
          <w:szCs w:val="28"/>
        </w:rPr>
        <w:t xml:space="preserve">ʹ, </w:t>
      </w:r>
      <w:proofErr w:type="spellStart"/>
      <w:r w:rsidRPr="00A5486A">
        <w:rPr>
          <w:rFonts w:ascii="Times New Roman" w:hAnsi="Times New Roman"/>
          <w:sz w:val="28"/>
          <w:szCs w:val="28"/>
          <w:lang w:val="ru-RU"/>
        </w:rPr>
        <w:t>endotelial</w:t>
      </w:r>
      <w:proofErr w:type="spellEnd"/>
      <w:r w:rsidRPr="00A5486A">
        <w:rPr>
          <w:rFonts w:ascii="Times New Roman" w:hAnsi="Times New Roman"/>
          <w:sz w:val="28"/>
          <w:szCs w:val="28"/>
        </w:rPr>
        <w:t>ʹ</w:t>
      </w:r>
      <w:proofErr w:type="spellStart"/>
      <w:r w:rsidRPr="00A5486A">
        <w:rPr>
          <w:rFonts w:ascii="Times New Roman" w:hAnsi="Times New Roman"/>
          <w:sz w:val="28"/>
          <w:szCs w:val="28"/>
          <w:lang w:val="ru-RU"/>
        </w:rPr>
        <w:t>na</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dysfunktsiya</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za</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komorbidnosti</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khronichnoho</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pankreatytu</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ta</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ishemichnoyi</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khvoroby</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sertsya</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korektsiya</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likuvannya</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Chernivtsi</w:t>
      </w:r>
      <w:proofErr w:type="spellEnd"/>
      <w:r w:rsidRPr="00A5486A">
        <w:rPr>
          <w:rFonts w:ascii="Times New Roman" w:hAnsi="Times New Roman"/>
          <w:sz w:val="28"/>
          <w:szCs w:val="28"/>
          <w:lang w:val="ru-RU"/>
        </w:rPr>
        <w:t xml:space="preserve">: </w:t>
      </w:r>
      <w:proofErr w:type="spellStart"/>
      <w:proofErr w:type="gramStart"/>
      <w:r w:rsidRPr="00A5486A">
        <w:rPr>
          <w:rFonts w:ascii="Times New Roman" w:hAnsi="Times New Roman"/>
          <w:sz w:val="28"/>
          <w:szCs w:val="28"/>
          <w:lang w:val="ru-RU"/>
        </w:rPr>
        <w:t>Vydavnytstvo</w:t>
      </w:r>
      <w:proofErr w:type="spellEnd"/>
      <w:r w:rsidRPr="00A5486A">
        <w:rPr>
          <w:rFonts w:ascii="Times New Roman" w:hAnsi="Times New Roman"/>
          <w:sz w:val="28"/>
          <w:szCs w:val="28"/>
          <w:lang w:val="ru-RU"/>
        </w:rPr>
        <w:t xml:space="preserve"> BDMU, 2016. 196 s.</w:t>
      </w:r>
      <w:r>
        <w:rPr>
          <w:rFonts w:ascii="Times New Roman" w:hAnsi="Times New Roman"/>
          <w:sz w:val="28"/>
          <w:szCs w:val="28"/>
          <w:lang w:val="en-US"/>
        </w:rPr>
        <w:t>]</w:t>
      </w:r>
      <w:proofErr w:type="gramEnd"/>
    </w:p>
    <w:p w:rsidR="002332EB" w:rsidRPr="00A5486A" w:rsidRDefault="002332EB" w:rsidP="002332EB">
      <w:pPr>
        <w:pStyle w:val="a4"/>
        <w:numPr>
          <w:ilvl w:val="0"/>
          <w:numId w:val="4"/>
        </w:numPr>
        <w:spacing w:after="0" w:line="240" w:lineRule="auto"/>
        <w:jc w:val="both"/>
        <w:rPr>
          <w:rFonts w:ascii="Times New Roman" w:hAnsi="Times New Roman"/>
          <w:sz w:val="28"/>
          <w:szCs w:val="28"/>
        </w:rPr>
      </w:pPr>
      <w:bookmarkStart w:id="3" w:name="_Ref8319204"/>
      <w:proofErr w:type="spellStart"/>
      <w:r w:rsidRPr="004A7211">
        <w:rPr>
          <w:rFonts w:ascii="Times New Roman" w:hAnsi="Times New Roman"/>
          <w:sz w:val="28"/>
          <w:szCs w:val="28"/>
        </w:rPr>
        <w:t>Гонцарюк</w:t>
      </w:r>
      <w:proofErr w:type="spellEnd"/>
      <w:r w:rsidRPr="004A7211">
        <w:rPr>
          <w:rFonts w:ascii="Times New Roman" w:hAnsi="Times New Roman"/>
          <w:sz w:val="28"/>
          <w:szCs w:val="28"/>
        </w:rPr>
        <w:t xml:space="preserve"> Д. О., </w:t>
      </w:r>
      <w:proofErr w:type="spellStart"/>
      <w:r w:rsidRPr="004A7211">
        <w:rPr>
          <w:rFonts w:ascii="Times New Roman" w:hAnsi="Times New Roman"/>
          <w:sz w:val="28"/>
          <w:szCs w:val="28"/>
        </w:rPr>
        <w:t>Христич</w:t>
      </w:r>
      <w:proofErr w:type="spellEnd"/>
      <w:r w:rsidRPr="004A7211">
        <w:rPr>
          <w:rFonts w:ascii="Times New Roman" w:hAnsi="Times New Roman"/>
          <w:sz w:val="28"/>
          <w:szCs w:val="28"/>
        </w:rPr>
        <w:t xml:space="preserve"> Т. М., Федів О. І., </w:t>
      </w:r>
      <w:proofErr w:type="spellStart"/>
      <w:r w:rsidRPr="004A7211">
        <w:rPr>
          <w:rFonts w:ascii="Times New Roman" w:hAnsi="Times New Roman"/>
          <w:sz w:val="28"/>
          <w:szCs w:val="28"/>
        </w:rPr>
        <w:t>Телекі</w:t>
      </w:r>
      <w:proofErr w:type="spellEnd"/>
      <w:r w:rsidRPr="004A7211">
        <w:rPr>
          <w:rFonts w:ascii="Times New Roman" w:hAnsi="Times New Roman"/>
          <w:sz w:val="28"/>
          <w:szCs w:val="28"/>
        </w:rPr>
        <w:t xml:space="preserve"> Я. М. Роль С-реактивного білка в розвитку хронічної запальної реакції, атеросклерозу, </w:t>
      </w:r>
      <w:proofErr w:type="spellStart"/>
      <w:r w:rsidRPr="004A7211">
        <w:rPr>
          <w:rFonts w:ascii="Times New Roman" w:hAnsi="Times New Roman"/>
          <w:sz w:val="28"/>
          <w:szCs w:val="28"/>
        </w:rPr>
        <w:t>інсулінорезистентності</w:t>
      </w:r>
      <w:proofErr w:type="spellEnd"/>
      <w:r w:rsidRPr="004A7211">
        <w:rPr>
          <w:rFonts w:ascii="Times New Roman" w:hAnsi="Times New Roman"/>
          <w:sz w:val="28"/>
          <w:szCs w:val="28"/>
        </w:rPr>
        <w:t xml:space="preserve"> у хворих із поєднанням атеросклерозу та хронічного панкреатиту. </w:t>
      </w:r>
      <w:r w:rsidRPr="004A7211">
        <w:rPr>
          <w:rFonts w:ascii="Times New Roman" w:hAnsi="Times New Roman"/>
          <w:i/>
          <w:sz w:val="28"/>
          <w:szCs w:val="28"/>
        </w:rPr>
        <w:t>Практична ангіологія</w:t>
      </w:r>
      <w:r w:rsidRPr="004A7211">
        <w:rPr>
          <w:rFonts w:ascii="Times New Roman" w:hAnsi="Times New Roman"/>
          <w:sz w:val="28"/>
          <w:szCs w:val="28"/>
        </w:rPr>
        <w:t>. 2012. № 3–4 (52–53). С. 26–32.</w:t>
      </w:r>
      <w:bookmarkEnd w:id="3"/>
      <w:r w:rsidRPr="004A7211">
        <w:rPr>
          <w:rFonts w:ascii="Times New Roman" w:hAnsi="Times New Roman"/>
          <w:sz w:val="28"/>
          <w:szCs w:val="28"/>
        </w:rPr>
        <w:t xml:space="preserve"> </w:t>
      </w:r>
    </w:p>
    <w:p w:rsidR="00A5486A" w:rsidRPr="004A7211" w:rsidRDefault="00A5486A" w:rsidP="00A5486A">
      <w:pPr>
        <w:pStyle w:val="a4"/>
        <w:spacing w:after="0" w:line="240" w:lineRule="auto"/>
        <w:jc w:val="both"/>
        <w:rPr>
          <w:rFonts w:ascii="Times New Roman" w:hAnsi="Times New Roman"/>
          <w:sz w:val="28"/>
          <w:szCs w:val="28"/>
        </w:rPr>
      </w:pPr>
      <w:r w:rsidRPr="00A5486A">
        <w:rPr>
          <w:rFonts w:ascii="Times New Roman" w:hAnsi="Times New Roman"/>
          <w:sz w:val="28"/>
          <w:szCs w:val="28"/>
        </w:rPr>
        <w:t>[</w:t>
      </w:r>
      <w:proofErr w:type="spellStart"/>
      <w:r w:rsidRPr="00A5486A">
        <w:rPr>
          <w:rFonts w:ascii="Times New Roman" w:hAnsi="Times New Roman"/>
          <w:sz w:val="28"/>
          <w:szCs w:val="28"/>
          <w:lang w:val="ru-RU"/>
        </w:rPr>
        <w:t>Hontsaryuk</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D</w:t>
      </w:r>
      <w:r w:rsidRPr="00A5486A">
        <w:rPr>
          <w:rFonts w:ascii="Times New Roman" w:hAnsi="Times New Roman"/>
          <w:sz w:val="28"/>
          <w:szCs w:val="28"/>
        </w:rPr>
        <w:t xml:space="preserve">. </w:t>
      </w:r>
      <w:r w:rsidRPr="00A5486A">
        <w:rPr>
          <w:rFonts w:ascii="Times New Roman" w:hAnsi="Times New Roman"/>
          <w:sz w:val="28"/>
          <w:szCs w:val="28"/>
          <w:lang w:val="ru-RU"/>
        </w:rPr>
        <w:t>O</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Khrystych</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T</w:t>
      </w:r>
      <w:r w:rsidRPr="00A5486A">
        <w:rPr>
          <w:rFonts w:ascii="Times New Roman" w:hAnsi="Times New Roman"/>
          <w:sz w:val="28"/>
          <w:szCs w:val="28"/>
        </w:rPr>
        <w:t xml:space="preserve">. </w:t>
      </w:r>
      <w:r w:rsidRPr="00A5486A">
        <w:rPr>
          <w:rFonts w:ascii="Times New Roman" w:hAnsi="Times New Roman"/>
          <w:sz w:val="28"/>
          <w:szCs w:val="28"/>
          <w:lang w:val="ru-RU"/>
        </w:rPr>
        <w:t>M</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Fediv</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O</w:t>
      </w:r>
      <w:r w:rsidRPr="00A5486A">
        <w:rPr>
          <w:rFonts w:ascii="Times New Roman" w:hAnsi="Times New Roman"/>
          <w:sz w:val="28"/>
          <w:szCs w:val="28"/>
        </w:rPr>
        <w:t xml:space="preserve">. </w:t>
      </w:r>
      <w:r w:rsidRPr="00A5486A">
        <w:rPr>
          <w:rFonts w:ascii="Times New Roman" w:hAnsi="Times New Roman"/>
          <w:sz w:val="28"/>
          <w:szCs w:val="28"/>
          <w:lang w:val="ru-RU"/>
        </w:rPr>
        <w:t>I</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Teleki</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YA</w:t>
      </w:r>
      <w:r w:rsidRPr="00A5486A">
        <w:rPr>
          <w:rFonts w:ascii="Times New Roman" w:hAnsi="Times New Roman"/>
          <w:sz w:val="28"/>
          <w:szCs w:val="28"/>
        </w:rPr>
        <w:t xml:space="preserve">. </w:t>
      </w:r>
      <w:r w:rsidRPr="00A5486A">
        <w:rPr>
          <w:rFonts w:ascii="Times New Roman" w:hAnsi="Times New Roman"/>
          <w:sz w:val="28"/>
          <w:szCs w:val="28"/>
          <w:lang w:val="ru-RU"/>
        </w:rPr>
        <w:t>M</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Rol</w:t>
      </w:r>
      <w:proofErr w:type="spellEnd"/>
      <w:r w:rsidRPr="00A5486A">
        <w:rPr>
          <w:rFonts w:ascii="Times New Roman" w:hAnsi="Times New Roman"/>
          <w:sz w:val="28"/>
          <w:szCs w:val="28"/>
        </w:rPr>
        <w:t xml:space="preserve">ʹ </w:t>
      </w:r>
      <w:r w:rsidRPr="00A5486A">
        <w:rPr>
          <w:rFonts w:ascii="Times New Roman" w:hAnsi="Times New Roman"/>
          <w:sz w:val="28"/>
          <w:szCs w:val="28"/>
          <w:lang w:val="ru-RU"/>
        </w:rPr>
        <w:t>S</w:t>
      </w:r>
      <w:r w:rsidRPr="00A5486A">
        <w:rPr>
          <w:rFonts w:ascii="Times New Roman" w:hAnsi="Times New Roman"/>
          <w:sz w:val="28"/>
          <w:szCs w:val="28"/>
        </w:rPr>
        <w:t>-</w:t>
      </w:r>
      <w:proofErr w:type="spellStart"/>
      <w:r w:rsidRPr="00A5486A">
        <w:rPr>
          <w:rFonts w:ascii="Times New Roman" w:hAnsi="Times New Roman"/>
          <w:sz w:val="28"/>
          <w:szCs w:val="28"/>
          <w:lang w:val="ru-RU"/>
        </w:rPr>
        <w:t>reaktyvnoho</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bilka</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v</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rozvytku</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khronichnoyi</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zapal</w:t>
      </w:r>
      <w:proofErr w:type="spellEnd"/>
      <w:r w:rsidRPr="00A5486A">
        <w:rPr>
          <w:rFonts w:ascii="Times New Roman" w:hAnsi="Times New Roman"/>
          <w:sz w:val="28"/>
          <w:szCs w:val="28"/>
        </w:rPr>
        <w:t>ʹ</w:t>
      </w:r>
      <w:proofErr w:type="spellStart"/>
      <w:r w:rsidRPr="00A5486A">
        <w:rPr>
          <w:rFonts w:ascii="Times New Roman" w:hAnsi="Times New Roman"/>
          <w:sz w:val="28"/>
          <w:szCs w:val="28"/>
          <w:lang w:val="ru-RU"/>
        </w:rPr>
        <w:t>noyi</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reaktsiyi</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aterosklerozu</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insulinorezystentnosti</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u</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khvorykh</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iz</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poyednannyam</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aterosklerozu</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ta</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khronichnoho</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pankreatytu</w:t>
      </w:r>
      <w:proofErr w:type="spellEnd"/>
      <w:r w:rsidRPr="00A5486A">
        <w:rPr>
          <w:rFonts w:ascii="Times New Roman" w:hAnsi="Times New Roman"/>
          <w:sz w:val="28"/>
          <w:szCs w:val="28"/>
        </w:rPr>
        <w:t xml:space="preserve">. </w:t>
      </w:r>
      <w:proofErr w:type="spellStart"/>
      <w:r w:rsidRPr="00A5486A">
        <w:rPr>
          <w:rFonts w:ascii="Times New Roman" w:hAnsi="Times New Roman"/>
          <w:i/>
          <w:sz w:val="28"/>
          <w:szCs w:val="28"/>
          <w:lang w:val="ru-RU"/>
        </w:rPr>
        <w:t>Praktychna</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anhiolohiya</w:t>
      </w:r>
      <w:proofErr w:type="spellEnd"/>
      <w:r w:rsidRPr="00A5486A">
        <w:rPr>
          <w:rFonts w:ascii="Times New Roman" w:hAnsi="Times New Roman"/>
          <w:sz w:val="28"/>
          <w:szCs w:val="28"/>
          <w:lang w:val="ru-RU"/>
        </w:rPr>
        <w:t xml:space="preserve">. 2012. № 3–4 (52–53). </w:t>
      </w:r>
      <w:proofErr w:type="gramStart"/>
      <w:r w:rsidRPr="00A5486A">
        <w:rPr>
          <w:rFonts w:ascii="Times New Roman" w:hAnsi="Times New Roman"/>
          <w:sz w:val="28"/>
          <w:szCs w:val="28"/>
          <w:lang w:val="ru-RU"/>
        </w:rPr>
        <w:t>S. 26–32.</w:t>
      </w:r>
      <w:r>
        <w:rPr>
          <w:rFonts w:ascii="Times New Roman" w:hAnsi="Times New Roman"/>
          <w:sz w:val="28"/>
          <w:szCs w:val="28"/>
          <w:lang w:val="en-US"/>
        </w:rPr>
        <w:t>]</w:t>
      </w:r>
      <w:proofErr w:type="gramEnd"/>
    </w:p>
    <w:p w:rsidR="002332EB" w:rsidRPr="00A5486A" w:rsidRDefault="002332EB" w:rsidP="002332EB">
      <w:pPr>
        <w:pStyle w:val="a4"/>
        <w:numPr>
          <w:ilvl w:val="0"/>
          <w:numId w:val="4"/>
        </w:numPr>
        <w:spacing w:after="0" w:line="240" w:lineRule="auto"/>
        <w:jc w:val="both"/>
        <w:rPr>
          <w:rFonts w:ascii="Times New Roman" w:hAnsi="Times New Roman"/>
          <w:sz w:val="28"/>
          <w:szCs w:val="28"/>
          <w:lang w:val="ru-RU"/>
        </w:rPr>
      </w:pPr>
      <w:bookmarkStart w:id="4" w:name="_Ref8319181"/>
      <w:proofErr w:type="spellStart"/>
      <w:proofErr w:type="gramStart"/>
      <w:r w:rsidRPr="004A7211">
        <w:rPr>
          <w:rFonts w:ascii="Times New Roman" w:hAnsi="Times New Roman"/>
          <w:sz w:val="28"/>
          <w:szCs w:val="28"/>
          <w:lang w:val="ru-RU"/>
        </w:rPr>
        <w:lastRenderedPageBreak/>
        <w:t>Губергриц</w:t>
      </w:r>
      <w:proofErr w:type="spellEnd"/>
      <w:r w:rsidRPr="004A7211">
        <w:rPr>
          <w:rFonts w:ascii="Times New Roman" w:hAnsi="Times New Roman"/>
          <w:sz w:val="28"/>
          <w:szCs w:val="28"/>
          <w:lang w:val="ru-RU"/>
        </w:rPr>
        <w:t xml:space="preserve"> Н. Б., Беляева Н. В., Лукашевич Г. М., Клочков А. Е., Фоменко П. Г., </w:t>
      </w:r>
      <w:proofErr w:type="spellStart"/>
      <w:r w:rsidRPr="004A7211">
        <w:rPr>
          <w:rFonts w:ascii="Times New Roman" w:hAnsi="Times New Roman"/>
          <w:sz w:val="28"/>
          <w:szCs w:val="28"/>
          <w:lang w:val="ru-RU"/>
        </w:rPr>
        <w:t>Ротар</w:t>
      </w:r>
      <w:proofErr w:type="spellEnd"/>
      <w:r w:rsidRPr="004A7211">
        <w:rPr>
          <w:rFonts w:ascii="Times New Roman" w:hAnsi="Times New Roman"/>
          <w:sz w:val="28"/>
          <w:szCs w:val="28"/>
          <w:lang w:val="ru-RU"/>
        </w:rPr>
        <w:t xml:space="preserve"> А. В. Новости Европейской </w:t>
      </w:r>
      <w:proofErr w:type="spellStart"/>
      <w:r w:rsidRPr="004A7211">
        <w:rPr>
          <w:rFonts w:ascii="Times New Roman" w:hAnsi="Times New Roman"/>
          <w:sz w:val="28"/>
          <w:szCs w:val="28"/>
          <w:lang w:val="ru-RU"/>
        </w:rPr>
        <w:t>панкреатологии</w:t>
      </w:r>
      <w:proofErr w:type="spellEnd"/>
      <w:r w:rsidRPr="004A7211">
        <w:rPr>
          <w:rFonts w:ascii="Times New Roman" w:hAnsi="Times New Roman"/>
          <w:sz w:val="28"/>
          <w:szCs w:val="28"/>
          <w:lang w:val="ru-RU"/>
        </w:rPr>
        <w:t xml:space="preserve"> (по</w:t>
      </w:r>
      <w:proofErr w:type="gramEnd"/>
      <w:r w:rsidRPr="004A7211">
        <w:rPr>
          <w:rFonts w:ascii="Times New Roman" w:hAnsi="Times New Roman"/>
          <w:sz w:val="28"/>
          <w:szCs w:val="28"/>
          <w:lang w:val="ru-RU"/>
        </w:rPr>
        <w:t xml:space="preserve"> материалам 49-й встречи Европейского Клуба </w:t>
      </w:r>
      <w:proofErr w:type="spellStart"/>
      <w:r w:rsidRPr="004A7211">
        <w:rPr>
          <w:rFonts w:ascii="Times New Roman" w:hAnsi="Times New Roman"/>
          <w:sz w:val="28"/>
          <w:szCs w:val="28"/>
          <w:lang w:val="ru-RU"/>
        </w:rPr>
        <w:t>Панкреатологов</w:t>
      </w:r>
      <w:proofErr w:type="spellEnd"/>
      <w:r w:rsidRPr="004A7211">
        <w:rPr>
          <w:rFonts w:ascii="Times New Roman" w:hAnsi="Times New Roman"/>
          <w:sz w:val="28"/>
          <w:szCs w:val="28"/>
          <w:lang w:val="ru-RU"/>
        </w:rPr>
        <w:t xml:space="preserve">, Будапешт, июнь-июль 2017). </w:t>
      </w:r>
      <w:r w:rsidRPr="004A7211">
        <w:rPr>
          <w:rFonts w:ascii="Times New Roman" w:hAnsi="Times New Roman"/>
          <w:i/>
          <w:sz w:val="28"/>
          <w:szCs w:val="28"/>
          <w:lang w:val="ru-RU"/>
        </w:rPr>
        <w:t xml:space="preserve">Вестник клуба </w:t>
      </w:r>
      <w:proofErr w:type="spellStart"/>
      <w:r w:rsidRPr="004A7211">
        <w:rPr>
          <w:rFonts w:ascii="Times New Roman" w:hAnsi="Times New Roman"/>
          <w:i/>
          <w:sz w:val="28"/>
          <w:szCs w:val="28"/>
          <w:lang w:val="ru-RU"/>
        </w:rPr>
        <w:t>панкреатологов</w:t>
      </w:r>
      <w:proofErr w:type="spellEnd"/>
      <w:r w:rsidRPr="004A7211">
        <w:rPr>
          <w:rFonts w:ascii="Times New Roman" w:hAnsi="Times New Roman"/>
          <w:sz w:val="28"/>
          <w:szCs w:val="28"/>
          <w:lang w:val="ru-RU"/>
        </w:rPr>
        <w:t>. 2017. № 4 (37). С. 4–13.</w:t>
      </w:r>
      <w:bookmarkEnd w:id="4"/>
    </w:p>
    <w:p w:rsidR="00A5486A" w:rsidRPr="004A7211" w:rsidRDefault="00A5486A" w:rsidP="00A5486A">
      <w:pPr>
        <w:pStyle w:val="a4"/>
        <w:spacing w:after="0" w:line="240" w:lineRule="auto"/>
        <w:jc w:val="both"/>
        <w:rPr>
          <w:rFonts w:ascii="Times New Roman" w:hAnsi="Times New Roman"/>
          <w:sz w:val="28"/>
          <w:szCs w:val="28"/>
          <w:lang w:val="ru-RU"/>
        </w:rPr>
      </w:pPr>
      <w:proofErr w:type="gramStart"/>
      <w:r w:rsidRPr="00A5486A">
        <w:rPr>
          <w:rFonts w:ascii="Times New Roman" w:hAnsi="Times New Roman"/>
          <w:sz w:val="28"/>
          <w:szCs w:val="28"/>
          <w:lang w:val="ru-RU"/>
        </w:rPr>
        <w:t>[</w:t>
      </w:r>
      <w:proofErr w:type="spellStart"/>
      <w:r w:rsidRPr="00A5486A">
        <w:rPr>
          <w:rFonts w:ascii="Times New Roman" w:hAnsi="Times New Roman"/>
          <w:sz w:val="28"/>
          <w:szCs w:val="28"/>
          <w:lang w:val="ru-RU"/>
        </w:rPr>
        <w:t>Gubergrits</w:t>
      </w:r>
      <w:proofErr w:type="spellEnd"/>
      <w:r w:rsidRPr="00A5486A">
        <w:rPr>
          <w:rFonts w:ascii="Times New Roman" w:hAnsi="Times New Roman"/>
          <w:sz w:val="28"/>
          <w:szCs w:val="28"/>
          <w:lang w:val="ru-RU"/>
        </w:rPr>
        <w:t xml:space="preserve"> N.</w:t>
      </w:r>
      <w:proofErr w:type="gramEnd"/>
      <w:r w:rsidRPr="00A5486A">
        <w:rPr>
          <w:rFonts w:ascii="Times New Roman" w:hAnsi="Times New Roman"/>
          <w:sz w:val="28"/>
          <w:szCs w:val="28"/>
          <w:lang w:val="ru-RU"/>
        </w:rPr>
        <w:t xml:space="preserve"> B., </w:t>
      </w:r>
      <w:proofErr w:type="spellStart"/>
      <w:r w:rsidRPr="00A5486A">
        <w:rPr>
          <w:rFonts w:ascii="Times New Roman" w:hAnsi="Times New Roman"/>
          <w:sz w:val="28"/>
          <w:szCs w:val="28"/>
          <w:lang w:val="ru-RU"/>
        </w:rPr>
        <w:t>Belyayeva</w:t>
      </w:r>
      <w:proofErr w:type="spellEnd"/>
      <w:r w:rsidRPr="00A5486A">
        <w:rPr>
          <w:rFonts w:ascii="Times New Roman" w:hAnsi="Times New Roman"/>
          <w:sz w:val="28"/>
          <w:szCs w:val="28"/>
          <w:lang w:val="ru-RU"/>
        </w:rPr>
        <w:t xml:space="preserve"> N. V., </w:t>
      </w:r>
      <w:proofErr w:type="spellStart"/>
      <w:r w:rsidRPr="00A5486A">
        <w:rPr>
          <w:rFonts w:ascii="Times New Roman" w:hAnsi="Times New Roman"/>
          <w:sz w:val="28"/>
          <w:szCs w:val="28"/>
          <w:lang w:val="ru-RU"/>
        </w:rPr>
        <w:t>Lukashevich</w:t>
      </w:r>
      <w:proofErr w:type="spellEnd"/>
      <w:r w:rsidRPr="00A5486A">
        <w:rPr>
          <w:rFonts w:ascii="Times New Roman" w:hAnsi="Times New Roman"/>
          <w:sz w:val="28"/>
          <w:szCs w:val="28"/>
          <w:lang w:val="ru-RU"/>
        </w:rPr>
        <w:t xml:space="preserve"> G. M., </w:t>
      </w:r>
      <w:proofErr w:type="spellStart"/>
      <w:r w:rsidRPr="00A5486A">
        <w:rPr>
          <w:rFonts w:ascii="Times New Roman" w:hAnsi="Times New Roman"/>
          <w:sz w:val="28"/>
          <w:szCs w:val="28"/>
          <w:lang w:val="ru-RU"/>
        </w:rPr>
        <w:t>Klochkov</w:t>
      </w:r>
      <w:proofErr w:type="spellEnd"/>
      <w:r w:rsidRPr="00A5486A">
        <w:rPr>
          <w:rFonts w:ascii="Times New Roman" w:hAnsi="Times New Roman"/>
          <w:sz w:val="28"/>
          <w:szCs w:val="28"/>
          <w:lang w:val="ru-RU"/>
        </w:rPr>
        <w:t xml:space="preserve"> A. </w:t>
      </w:r>
      <w:proofErr w:type="spellStart"/>
      <w:r w:rsidRPr="00A5486A">
        <w:rPr>
          <w:rFonts w:ascii="Times New Roman" w:hAnsi="Times New Roman"/>
          <w:sz w:val="28"/>
          <w:szCs w:val="28"/>
          <w:lang w:val="ru-RU"/>
        </w:rPr>
        <w:t>Ye</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Fomenko</w:t>
      </w:r>
      <w:proofErr w:type="spellEnd"/>
      <w:r w:rsidRPr="00A5486A">
        <w:rPr>
          <w:rFonts w:ascii="Times New Roman" w:hAnsi="Times New Roman"/>
          <w:sz w:val="28"/>
          <w:szCs w:val="28"/>
          <w:lang w:val="ru-RU"/>
        </w:rPr>
        <w:t xml:space="preserve"> P. G., </w:t>
      </w:r>
      <w:proofErr w:type="spellStart"/>
      <w:r w:rsidRPr="00A5486A">
        <w:rPr>
          <w:rFonts w:ascii="Times New Roman" w:hAnsi="Times New Roman"/>
          <w:sz w:val="28"/>
          <w:szCs w:val="28"/>
          <w:lang w:val="ru-RU"/>
        </w:rPr>
        <w:t>Rotar</w:t>
      </w:r>
      <w:proofErr w:type="spellEnd"/>
      <w:r w:rsidRPr="00A5486A">
        <w:rPr>
          <w:rFonts w:ascii="Times New Roman" w:hAnsi="Times New Roman"/>
          <w:sz w:val="28"/>
          <w:szCs w:val="28"/>
          <w:lang w:val="ru-RU"/>
        </w:rPr>
        <w:t xml:space="preserve"> A. V. </w:t>
      </w:r>
      <w:proofErr w:type="spellStart"/>
      <w:r w:rsidRPr="00A5486A">
        <w:rPr>
          <w:rFonts w:ascii="Times New Roman" w:hAnsi="Times New Roman"/>
          <w:sz w:val="28"/>
          <w:szCs w:val="28"/>
          <w:lang w:val="ru-RU"/>
        </w:rPr>
        <w:t>Novosti</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Yevropeyskoy</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pankreatologii</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po</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materialam</w:t>
      </w:r>
      <w:proofErr w:type="spellEnd"/>
      <w:r w:rsidRPr="00A5486A">
        <w:rPr>
          <w:rFonts w:ascii="Times New Roman" w:hAnsi="Times New Roman"/>
          <w:sz w:val="28"/>
          <w:szCs w:val="28"/>
          <w:lang w:val="ru-RU"/>
        </w:rPr>
        <w:t xml:space="preserve"> 49-y </w:t>
      </w:r>
      <w:proofErr w:type="spellStart"/>
      <w:r w:rsidRPr="00A5486A">
        <w:rPr>
          <w:rFonts w:ascii="Times New Roman" w:hAnsi="Times New Roman"/>
          <w:sz w:val="28"/>
          <w:szCs w:val="28"/>
          <w:lang w:val="ru-RU"/>
        </w:rPr>
        <w:t>vstrechi</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Yevropeyskogo</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Kluba</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Pankreatologov</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Budapesht</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iyun</w:t>
      </w:r>
      <w:proofErr w:type="spellEnd"/>
      <w:r w:rsidRPr="00A5486A">
        <w:rPr>
          <w:rFonts w:ascii="Times New Roman" w:hAnsi="Times New Roman"/>
          <w:sz w:val="28"/>
          <w:szCs w:val="28"/>
          <w:lang w:val="ru-RU"/>
        </w:rPr>
        <w:t>'-</w:t>
      </w:r>
      <w:proofErr w:type="spellStart"/>
      <w:r w:rsidRPr="00A5486A">
        <w:rPr>
          <w:rFonts w:ascii="Times New Roman" w:hAnsi="Times New Roman"/>
          <w:sz w:val="28"/>
          <w:szCs w:val="28"/>
          <w:lang w:val="ru-RU"/>
        </w:rPr>
        <w:t>iyul</w:t>
      </w:r>
      <w:proofErr w:type="spellEnd"/>
      <w:r w:rsidRPr="00A5486A">
        <w:rPr>
          <w:rFonts w:ascii="Times New Roman" w:hAnsi="Times New Roman"/>
          <w:sz w:val="28"/>
          <w:szCs w:val="28"/>
          <w:lang w:val="ru-RU"/>
        </w:rPr>
        <w:t xml:space="preserve">' 2017). </w:t>
      </w:r>
      <w:proofErr w:type="spellStart"/>
      <w:r w:rsidRPr="00A5486A">
        <w:rPr>
          <w:rFonts w:ascii="Times New Roman" w:hAnsi="Times New Roman"/>
          <w:i/>
          <w:sz w:val="28"/>
          <w:szCs w:val="28"/>
          <w:lang w:val="ru-RU"/>
        </w:rPr>
        <w:t>Vestnik</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kluba</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pankreatologov</w:t>
      </w:r>
      <w:proofErr w:type="spellEnd"/>
      <w:r w:rsidRPr="00A5486A">
        <w:rPr>
          <w:rFonts w:ascii="Times New Roman" w:hAnsi="Times New Roman"/>
          <w:sz w:val="28"/>
          <w:szCs w:val="28"/>
          <w:lang w:val="ru-RU"/>
        </w:rPr>
        <w:t xml:space="preserve">. 2017. № 4 (37). </w:t>
      </w:r>
      <w:proofErr w:type="gramStart"/>
      <w:r w:rsidRPr="00A5486A">
        <w:rPr>
          <w:rFonts w:ascii="Times New Roman" w:hAnsi="Times New Roman"/>
          <w:sz w:val="28"/>
          <w:szCs w:val="28"/>
          <w:lang w:val="ru-RU"/>
        </w:rPr>
        <w:t>S. 4–13.</w:t>
      </w:r>
      <w:r>
        <w:rPr>
          <w:rFonts w:ascii="Times New Roman" w:hAnsi="Times New Roman"/>
          <w:sz w:val="28"/>
          <w:szCs w:val="28"/>
          <w:lang w:val="en-US"/>
        </w:rPr>
        <w:t>]</w:t>
      </w:r>
      <w:proofErr w:type="gramEnd"/>
    </w:p>
    <w:p w:rsidR="002332EB" w:rsidRPr="00A5486A" w:rsidRDefault="002332EB" w:rsidP="002332EB">
      <w:pPr>
        <w:pStyle w:val="a4"/>
        <w:numPr>
          <w:ilvl w:val="0"/>
          <w:numId w:val="4"/>
        </w:numPr>
        <w:spacing w:after="0" w:line="240" w:lineRule="auto"/>
        <w:jc w:val="both"/>
        <w:rPr>
          <w:rFonts w:ascii="Times New Roman" w:hAnsi="Times New Roman"/>
          <w:sz w:val="28"/>
          <w:szCs w:val="28"/>
        </w:rPr>
      </w:pPr>
      <w:bookmarkStart w:id="5" w:name="_Ref8319339"/>
      <w:r w:rsidRPr="004A7211">
        <w:rPr>
          <w:rFonts w:ascii="Times New Roman" w:hAnsi="Times New Roman"/>
          <w:sz w:val="28"/>
          <w:szCs w:val="28"/>
        </w:rPr>
        <w:t xml:space="preserve">Десятерик В. І., Крикун М. С., </w:t>
      </w:r>
      <w:proofErr w:type="spellStart"/>
      <w:r w:rsidRPr="004A7211">
        <w:rPr>
          <w:rFonts w:ascii="Times New Roman" w:hAnsi="Times New Roman"/>
          <w:sz w:val="28"/>
          <w:szCs w:val="28"/>
        </w:rPr>
        <w:t>Францев</w:t>
      </w:r>
      <w:proofErr w:type="spellEnd"/>
      <w:r w:rsidRPr="004A7211">
        <w:rPr>
          <w:rFonts w:ascii="Times New Roman" w:hAnsi="Times New Roman"/>
          <w:sz w:val="28"/>
          <w:szCs w:val="28"/>
        </w:rPr>
        <w:t xml:space="preserve"> В. П. Визначення місцевих ускладнень гострого панкреатиту в переглянутій </w:t>
      </w:r>
      <w:proofErr w:type="spellStart"/>
      <w:r w:rsidRPr="004A7211">
        <w:rPr>
          <w:rFonts w:ascii="Times New Roman" w:hAnsi="Times New Roman"/>
          <w:sz w:val="28"/>
          <w:szCs w:val="28"/>
        </w:rPr>
        <w:t>Атлантській</w:t>
      </w:r>
      <w:proofErr w:type="spellEnd"/>
      <w:r w:rsidRPr="004A7211">
        <w:rPr>
          <w:rFonts w:ascii="Times New Roman" w:hAnsi="Times New Roman"/>
          <w:sz w:val="28"/>
          <w:szCs w:val="28"/>
        </w:rPr>
        <w:t xml:space="preserve"> класифікації та їх вплив на можливі втручання. </w:t>
      </w:r>
      <w:r w:rsidRPr="004A7211">
        <w:rPr>
          <w:rFonts w:ascii="Times New Roman" w:hAnsi="Times New Roman"/>
          <w:i/>
          <w:sz w:val="28"/>
          <w:szCs w:val="28"/>
        </w:rPr>
        <w:t>Здоров’я України</w:t>
      </w:r>
      <w:r w:rsidRPr="004A7211">
        <w:rPr>
          <w:rFonts w:ascii="Times New Roman" w:hAnsi="Times New Roman"/>
          <w:sz w:val="28"/>
          <w:szCs w:val="28"/>
        </w:rPr>
        <w:t xml:space="preserve">. </w:t>
      </w:r>
      <w:r w:rsidRPr="004A7211">
        <w:rPr>
          <w:rFonts w:ascii="Times New Roman" w:hAnsi="Times New Roman"/>
          <w:i/>
          <w:sz w:val="28"/>
          <w:szCs w:val="28"/>
        </w:rPr>
        <w:t xml:space="preserve">Тематичний випуск. Гастроентерологія, гематологія, </w:t>
      </w:r>
      <w:proofErr w:type="spellStart"/>
      <w:r w:rsidRPr="004A7211">
        <w:rPr>
          <w:rFonts w:ascii="Times New Roman" w:hAnsi="Times New Roman"/>
          <w:i/>
          <w:sz w:val="28"/>
          <w:szCs w:val="28"/>
        </w:rPr>
        <w:t>колопроктологія</w:t>
      </w:r>
      <w:proofErr w:type="spellEnd"/>
      <w:r w:rsidRPr="004A7211">
        <w:rPr>
          <w:rFonts w:ascii="Times New Roman" w:hAnsi="Times New Roman"/>
          <w:sz w:val="28"/>
          <w:szCs w:val="28"/>
        </w:rPr>
        <w:t>. 2017. № 4 (46). С. 40–41.</w:t>
      </w:r>
      <w:bookmarkEnd w:id="5"/>
      <w:r w:rsidRPr="004A7211">
        <w:rPr>
          <w:rFonts w:ascii="Times New Roman" w:hAnsi="Times New Roman"/>
          <w:sz w:val="28"/>
          <w:szCs w:val="28"/>
        </w:rPr>
        <w:t xml:space="preserve"> </w:t>
      </w:r>
    </w:p>
    <w:p w:rsidR="00A5486A" w:rsidRPr="004A7211" w:rsidRDefault="00A5486A" w:rsidP="00A5486A">
      <w:pPr>
        <w:pStyle w:val="a4"/>
        <w:spacing w:after="0" w:line="240" w:lineRule="auto"/>
        <w:jc w:val="both"/>
        <w:rPr>
          <w:rFonts w:ascii="Times New Roman" w:hAnsi="Times New Roman"/>
          <w:sz w:val="28"/>
          <w:szCs w:val="28"/>
        </w:rPr>
      </w:pPr>
      <w:r w:rsidRPr="00A5486A">
        <w:rPr>
          <w:rFonts w:ascii="Times New Roman" w:hAnsi="Times New Roman"/>
          <w:sz w:val="28"/>
          <w:szCs w:val="28"/>
        </w:rPr>
        <w:t>[</w:t>
      </w:r>
      <w:proofErr w:type="spellStart"/>
      <w:r w:rsidRPr="00A5486A">
        <w:rPr>
          <w:rFonts w:ascii="Times New Roman" w:hAnsi="Times New Roman"/>
          <w:sz w:val="28"/>
          <w:szCs w:val="28"/>
          <w:lang w:val="ru-RU"/>
        </w:rPr>
        <w:t>Desyateryk</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V</w:t>
      </w:r>
      <w:r w:rsidRPr="00A5486A">
        <w:rPr>
          <w:rFonts w:ascii="Times New Roman" w:hAnsi="Times New Roman"/>
          <w:sz w:val="28"/>
          <w:szCs w:val="28"/>
        </w:rPr>
        <w:t xml:space="preserve">. </w:t>
      </w:r>
      <w:r w:rsidRPr="00A5486A">
        <w:rPr>
          <w:rFonts w:ascii="Times New Roman" w:hAnsi="Times New Roman"/>
          <w:sz w:val="28"/>
          <w:szCs w:val="28"/>
          <w:lang w:val="ru-RU"/>
        </w:rPr>
        <w:t>I</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Krykun</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M</w:t>
      </w:r>
      <w:r w:rsidRPr="00A5486A">
        <w:rPr>
          <w:rFonts w:ascii="Times New Roman" w:hAnsi="Times New Roman"/>
          <w:sz w:val="28"/>
          <w:szCs w:val="28"/>
        </w:rPr>
        <w:t xml:space="preserve">. </w:t>
      </w:r>
      <w:r w:rsidRPr="00A5486A">
        <w:rPr>
          <w:rFonts w:ascii="Times New Roman" w:hAnsi="Times New Roman"/>
          <w:sz w:val="28"/>
          <w:szCs w:val="28"/>
          <w:lang w:val="ru-RU"/>
        </w:rPr>
        <w:t>S</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Frantsev</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V</w:t>
      </w:r>
      <w:r w:rsidRPr="00A5486A">
        <w:rPr>
          <w:rFonts w:ascii="Times New Roman" w:hAnsi="Times New Roman"/>
          <w:sz w:val="28"/>
          <w:szCs w:val="28"/>
        </w:rPr>
        <w:t xml:space="preserve">. </w:t>
      </w:r>
      <w:r w:rsidRPr="00A5486A">
        <w:rPr>
          <w:rFonts w:ascii="Times New Roman" w:hAnsi="Times New Roman"/>
          <w:sz w:val="28"/>
          <w:szCs w:val="28"/>
          <w:lang w:val="ru-RU"/>
        </w:rPr>
        <w:t>P</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Vyznachennya</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mistsevykh</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uskladnen</w:t>
      </w:r>
      <w:proofErr w:type="spellEnd"/>
      <w:r w:rsidRPr="00A5486A">
        <w:rPr>
          <w:rFonts w:ascii="Times New Roman" w:hAnsi="Times New Roman"/>
          <w:sz w:val="28"/>
          <w:szCs w:val="28"/>
        </w:rPr>
        <w:t xml:space="preserve">ʹ </w:t>
      </w:r>
      <w:proofErr w:type="spellStart"/>
      <w:r w:rsidRPr="00A5486A">
        <w:rPr>
          <w:rFonts w:ascii="Times New Roman" w:hAnsi="Times New Roman"/>
          <w:sz w:val="28"/>
          <w:szCs w:val="28"/>
          <w:lang w:val="ru-RU"/>
        </w:rPr>
        <w:t>hostroho</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pankreatytu</w:t>
      </w:r>
      <w:proofErr w:type="spellEnd"/>
      <w:r w:rsidRPr="00A5486A">
        <w:rPr>
          <w:rFonts w:ascii="Times New Roman" w:hAnsi="Times New Roman"/>
          <w:sz w:val="28"/>
          <w:szCs w:val="28"/>
        </w:rPr>
        <w:t xml:space="preserve"> </w:t>
      </w:r>
      <w:r w:rsidRPr="00A5486A">
        <w:rPr>
          <w:rFonts w:ascii="Times New Roman" w:hAnsi="Times New Roman"/>
          <w:sz w:val="28"/>
          <w:szCs w:val="28"/>
          <w:lang w:val="ru-RU"/>
        </w:rPr>
        <w:t>v</w:t>
      </w:r>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perehlyanutiy</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Atlant</w:t>
      </w:r>
      <w:proofErr w:type="spellEnd"/>
      <w:r w:rsidRPr="00A5486A">
        <w:rPr>
          <w:rFonts w:ascii="Times New Roman" w:hAnsi="Times New Roman"/>
          <w:sz w:val="28"/>
          <w:szCs w:val="28"/>
        </w:rPr>
        <w:t>·</w:t>
      </w:r>
      <w:r w:rsidRPr="00A5486A">
        <w:rPr>
          <w:rFonts w:ascii="Times New Roman" w:hAnsi="Times New Roman"/>
          <w:sz w:val="28"/>
          <w:szCs w:val="28"/>
          <w:lang w:val="ru-RU"/>
        </w:rPr>
        <w:t>s</w:t>
      </w:r>
      <w:r w:rsidRPr="00A5486A">
        <w:rPr>
          <w:rFonts w:ascii="Times New Roman" w:hAnsi="Times New Roman"/>
          <w:sz w:val="28"/>
          <w:szCs w:val="28"/>
        </w:rPr>
        <w:t>ʹ</w:t>
      </w:r>
      <w:proofErr w:type="spellStart"/>
      <w:r w:rsidRPr="00A5486A">
        <w:rPr>
          <w:rFonts w:ascii="Times New Roman" w:hAnsi="Times New Roman"/>
          <w:sz w:val="28"/>
          <w:szCs w:val="28"/>
          <w:lang w:val="ru-RU"/>
        </w:rPr>
        <w:t>kiy</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klasyfikatsiyi</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ta</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yikh</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vplyv</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na</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mozhlyvi</w:t>
      </w:r>
      <w:proofErr w:type="spellEnd"/>
      <w:r w:rsidRPr="00A5486A">
        <w:rPr>
          <w:rFonts w:ascii="Times New Roman" w:hAnsi="Times New Roman"/>
          <w:sz w:val="28"/>
          <w:szCs w:val="28"/>
        </w:rPr>
        <w:t xml:space="preserve"> </w:t>
      </w:r>
      <w:proofErr w:type="spellStart"/>
      <w:r w:rsidRPr="00A5486A">
        <w:rPr>
          <w:rFonts w:ascii="Times New Roman" w:hAnsi="Times New Roman"/>
          <w:sz w:val="28"/>
          <w:szCs w:val="28"/>
          <w:lang w:val="ru-RU"/>
        </w:rPr>
        <w:t>vtruchannya</w:t>
      </w:r>
      <w:proofErr w:type="spellEnd"/>
      <w:r w:rsidRPr="00A5486A">
        <w:rPr>
          <w:rFonts w:ascii="Times New Roman" w:hAnsi="Times New Roman"/>
          <w:sz w:val="28"/>
          <w:szCs w:val="28"/>
        </w:rPr>
        <w:t xml:space="preserve">. </w:t>
      </w:r>
      <w:proofErr w:type="spellStart"/>
      <w:r w:rsidRPr="00A5486A">
        <w:rPr>
          <w:rFonts w:ascii="Times New Roman" w:hAnsi="Times New Roman"/>
          <w:i/>
          <w:sz w:val="28"/>
          <w:szCs w:val="28"/>
          <w:lang w:val="ru-RU"/>
        </w:rPr>
        <w:t>Zdorovʺya</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Ukrayiny</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Tematychnyy</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vypusk</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Hastroenterolohiya</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hematolohiya</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koloproktolohiya</w:t>
      </w:r>
      <w:proofErr w:type="spellEnd"/>
      <w:r w:rsidRPr="00A5486A">
        <w:rPr>
          <w:rFonts w:ascii="Times New Roman" w:hAnsi="Times New Roman"/>
          <w:sz w:val="28"/>
          <w:szCs w:val="28"/>
          <w:lang w:val="ru-RU"/>
        </w:rPr>
        <w:t xml:space="preserve">. 2017. № 4 (46). </w:t>
      </w:r>
      <w:proofErr w:type="gramStart"/>
      <w:r w:rsidRPr="00A5486A">
        <w:rPr>
          <w:rFonts w:ascii="Times New Roman" w:hAnsi="Times New Roman"/>
          <w:sz w:val="28"/>
          <w:szCs w:val="28"/>
          <w:lang w:val="ru-RU"/>
        </w:rPr>
        <w:t>S. 40–41.</w:t>
      </w:r>
      <w:r>
        <w:rPr>
          <w:rFonts w:ascii="Times New Roman" w:hAnsi="Times New Roman"/>
          <w:sz w:val="28"/>
          <w:szCs w:val="28"/>
          <w:lang w:val="en-US"/>
        </w:rPr>
        <w:t>]</w:t>
      </w:r>
      <w:proofErr w:type="gramEnd"/>
    </w:p>
    <w:p w:rsidR="002332EB" w:rsidRPr="00A5486A" w:rsidRDefault="002332EB" w:rsidP="002332EB">
      <w:pPr>
        <w:pStyle w:val="a4"/>
        <w:numPr>
          <w:ilvl w:val="0"/>
          <w:numId w:val="4"/>
        </w:numPr>
        <w:spacing w:after="0" w:line="240" w:lineRule="auto"/>
        <w:jc w:val="both"/>
        <w:rPr>
          <w:rFonts w:ascii="Times New Roman" w:hAnsi="Times New Roman"/>
          <w:sz w:val="28"/>
          <w:szCs w:val="28"/>
          <w:lang w:val="ru-RU"/>
        </w:rPr>
      </w:pPr>
      <w:bookmarkStart w:id="6" w:name="_Ref8319222"/>
      <w:r w:rsidRPr="004A7211">
        <w:rPr>
          <w:rFonts w:ascii="Times New Roman" w:hAnsi="Times New Roman"/>
          <w:sz w:val="28"/>
          <w:szCs w:val="28"/>
          <w:lang w:val="ru-RU"/>
        </w:rPr>
        <w:t xml:space="preserve">Журавлева Л. В., </w:t>
      </w:r>
      <w:proofErr w:type="spellStart"/>
      <w:r w:rsidRPr="004A7211">
        <w:rPr>
          <w:rFonts w:ascii="Times New Roman" w:hAnsi="Times New Roman"/>
          <w:sz w:val="28"/>
          <w:szCs w:val="28"/>
          <w:lang w:val="ru-RU"/>
        </w:rPr>
        <w:t>Шеховцова</w:t>
      </w:r>
      <w:proofErr w:type="spellEnd"/>
      <w:r w:rsidRPr="004A7211">
        <w:rPr>
          <w:rFonts w:ascii="Times New Roman" w:hAnsi="Times New Roman"/>
          <w:sz w:val="28"/>
          <w:szCs w:val="28"/>
          <w:lang w:val="ru-RU"/>
        </w:rPr>
        <w:t xml:space="preserve"> Ю. А. Сравнительная клинико-лабораторная характеристика хронического панкреатита и его </w:t>
      </w:r>
      <w:proofErr w:type="spellStart"/>
      <w:r w:rsidRPr="004A7211">
        <w:rPr>
          <w:rFonts w:ascii="Times New Roman" w:hAnsi="Times New Roman"/>
          <w:sz w:val="28"/>
          <w:szCs w:val="28"/>
          <w:lang w:val="ru-RU"/>
        </w:rPr>
        <w:t>коморбидности</w:t>
      </w:r>
      <w:proofErr w:type="spellEnd"/>
      <w:r w:rsidRPr="004A7211">
        <w:rPr>
          <w:rFonts w:ascii="Times New Roman" w:hAnsi="Times New Roman"/>
          <w:sz w:val="28"/>
          <w:szCs w:val="28"/>
          <w:lang w:val="ru-RU"/>
        </w:rPr>
        <w:t xml:space="preserve"> с сахарным панкреатитом типа 2. </w:t>
      </w:r>
      <w:r w:rsidRPr="004A7211">
        <w:rPr>
          <w:rFonts w:ascii="Times New Roman" w:hAnsi="Times New Roman"/>
          <w:i/>
          <w:sz w:val="28"/>
          <w:szCs w:val="28"/>
          <w:lang w:val="ru-RU"/>
        </w:rPr>
        <w:t>Гастроэнтерология Санкт-Петербурга</w:t>
      </w:r>
      <w:r w:rsidRPr="004A7211">
        <w:rPr>
          <w:rFonts w:ascii="Times New Roman" w:hAnsi="Times New Roman"/>
          <w:sz w:val="28"/>
          <w:szCs w:val="28"/>
          <w:lang w:val="ru-RU"/>
        </w:rPr>
        <w:t>. 2018. № 3. С. 47–51.</w:t>
      </w:r>
      <w:bookmarkEnd w:id="6"/>
      <w:r w:rsidRPr="004A7211">
        <w:rPr>
          <w:rFonts w:ascii="Times New Roman" w:hAnsi="Times New Roman"/>
          <w:sz w:val="28"/>
          <w:szCs w:val="28"/>
          <w:lang w:val="ru-RU"/>
        </w:rPr>
        <w:t xml:space="preserve"> </w:t>
      </w:r>
    </w:p>
    <w:p w:rsidR="00A5486A" w:rsidRPr="004A7211" w:rsidRDefault="00A5486A" w:rsidP="00A5486A">
      <w:pPr>
        <w:pStyle w:val="a4"/>
        <w:spacing w:after="0" w:line="240" w:lineRule="auto"/>
        <w:jc w:val="both"/>
        <w:rPr>
          <w:rFonts w:ascii="Times New Roman" w:hAnsi="Times New Roman"/>
          <w:sz w:val="28"/>
          <w:szCs w:val="28"/>
          <w:lang w:val="ru-RU"/>
        </w:rPr>
      </w:pPr>
      <w:proofErr w:type="gramStart"/>
      <w:r w:rsidRPr="00A5486A">
        <w:rPr>
          <w:rFonts w:ascii="Times New Roman" w:hAnsi="Times New Roman"/>
          <w:sz w:val="28"/>
          <w:szCs w:val="28"/>
          <w:lang w:val="ru-RU"/>
        </w:rPr>
        <w:t>[</w:t>
      </w:r>
      <w:proofErr w:type="spellStart"/>
      <w:r w:rsidRPr="00A5486A">
        <w:rPr>
          <w:rFonts w:ascii="Times New Roman" w:hAnsi="Times New Roman"/>
          <w:sz w:val="28"/>
          <w:szCs w:val="28"/>
          <w:lang w:val="ru-RU"/>
        </w:rPr>
        <w:t>Zhuravleva</w:t>
      </w:r>
      <w:proofErr w:type="spellEnd"/>
      <w:r w:rsidRPr="00A5486A">
        <w:rPr>
          <w:rFonts w:ascii="Times New Roman" w:hAnsi="Times New Roman"/>
          <w:sz w:val="28"/>
          <w:szCs w:val="28"/>
          <w:lang w:val="ru-RU"/>
        </w:rPr>
        <w:t xml:space="preserve"> L.</w:t>
      </w:r>
      <w:proofErr w:type="gramEnd"/>
      <w:r w:rsidRPr="00A5486A">
        <w:rPr>
          <w:rFonts w:ascii="Times New Roman" w:hAnsi="Times New Roman"/>
          <w:sz w:val="28"/>
          <w:szCs w:val="28"/>
          <w:lang w:val="ru-RU"/>
        </w:rPr>
        <w:t xml:space="preserve"> V., </w:t>
      </w:r>
      <w:proofErr w:type="spellStart"/>
      <w:r w:rsidRPr="00A5486A">
        <w:rPr>
          <w:rFonts w:ascii="Times New Roman" w:hAnsi="Times New Roman"/>
          <w:sz w:val="28"/>
          <w:szCs w:val="28"/>
          <w:lang w:val="ru-RU"/>
        </w:rPr>
        <w:t>Shekhovtsova</w:t>
      </w:r>
      <w:proofErr w:type="spellEnd"/>
      <w:r w:rsidRPr="00A5486A">
        <w:rPr>
          <w:rFonts w:ascii="Times New Roman" w:hAnsi="Times New Roman"/>
          <w:sz w:val="28"/>
          <w:szCs w:val="28"/>
          <w:lang w:val="ru-RU"/>
        </w:rPr>
        <w:t xml:space="preserve"> YU. A. </w:t>
      </w:r>
      <w:proofErr w:type="spellStart"/>
      <w:r w:rsidRPr="00A5486A">
        <w:rPr>
          <w:rFonts w:ascii="Times New Roman" w:hAnsi="Times New Roman"/>
          <w:sz w:val="28"/>
          <w:szCs w:val="28"/>
          <w:lang w:val="ru-RU"/>
        </w:rPr>
        <w:t>Sravnitel'naya</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kliniko-laboratornaya</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kharakteristika</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khronicheskogo</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pankreatita</w:t>
      </w:r>
      <w:proofErr w:type="spellEnd"/>
      <w:r w:rsidRPr="00A5486A">
        <w:rPr>
          <w:rFonts w:ascii="Times New Roman" w:hAnsi="Times New Roman"/>
          <w:sz w:val="28"/>
          <w:szCs w:val="28"/>
          <w:lang w:val="ru-RU"/>
        </w:rPr>
        <w:t xml:space="preserve"> i </w:t>
      </w:r>
      <w:proofErr w:type="spellStart"/>
      <w:r w:rsidRPr="00A5486A">
        <w:rPr>
          <w:rFonts w:ascii="Times New Roman" w:hAnsi="Times New Roman"/>
          <w:sz w:val="28"/>
          <w:szCs w:val="28"/>
          <w:lang w:val="ru-RU"/>
        </w:rPr>
        <w:t>yego</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komorbidnosti</w:t>
      </w:r>
      <w:proofErr w:type="spellEnd"/>
      <w:r w:rsidRPr="00A5486A">
        <w:rPr>
          <w:rFonts w:ascii="Times New Roman" w:hAnsi="Times New Roman"/>
          <w:sz w:val="28"/>
          <w:szCs w:val="28"/>
          <w:lang w:val="ru-RU"/>
        </w:rPr>
        <w:t xml:space="preserve"> s </w:t>
      </w:r>
      <w:proofErr w:type="spellStart"/>
      <w:r w:rsidRPr="00A5486A">
        <w:rPr>
          <w:rFonts w:ascii="Times New Roman" w:hAnsi="Times New Roman"/>
          <w:sz w:val="28"/>
          <w:szCs w:val="28"/>
          <w:lang w:val="ru-RU"/>
        </w:rPr>
        <w:t>sakharnym</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pankreatitom</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tipa</w:t>
      </w:r>
      <w:proofErr w:type="spellEnd"/>
      <w:r w:rsidRPr="00A5486A">
        <w:rPr>
          <w:rFonts w:ascii="Times New Roman" w:hAnsi="Times New Roman"/>
          <w:sz w:val="28"/>
          <w:szCs w:val="28"/>
          <w:lang w:val="ru-RU"/>
        </w:rPr>
        <w:t xml:space="preserve"> 2. </w:t>
      </w:r>
      <w:proofErr w:type="spellStart"/>
      <w:r w:rsidRPr="00A5486A">
        <w:rPr>
          <w:rFonts w:ascii="Times New Roman" w:hAnsi="Times New Roman"/>
          <w:i/>
          <w:sz w:val="28"/>
          <w:szCs w:val="28"/>
          <w:lang w:val="ru-RU"/>
        </w:rPr>
        <w:t>Gastroenterologiya</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Sankt-Peterburga</w:t>
      </w:r>
      <w:proofErr w:type="spellEnd"/>
      <w:r w:rsidRPr="00A5486A">
        <w:rPr>
          <w:rFonts w:ascii="Times New Roman" w:hAnsi="Times New Roman"/>
          <w:sz w:val="28"/>
          <w:szCs w:val="28"/>
          <w:lang w:val="ru-RU"/>
        </w:rPr>
        <w:t xml:space="preserve">. 2018. № 3. </w:t>
      </w:r>
      <w:proofErr w:type="gramStart"/>
      <w:r w:rsidRPr="00A5486A">
        <w:rPr>
          <w:rFonts w:ascii="Times New Roman" w:hAnsi="Times New Roman"/>
          <w:sz w:val="28"/>
          <w:szCs w:val="28"/>
          <w:lang w:val="ru-RU"/>
        </w:rPr>
        <w:t>S. 47–51.</w:t>
      </w:r>
      <w:r>
        <w:rPr>
          <w:rFonts w:ascii="Times New Roman" w:hAnsi="Times New Roman"/>
          <w:sz w:val="28"/>
          <w:szCs w:val="28"/>
          <w:lang w:val="en-US"/>
        </w:rPr>
        <w:t>]</w:t>
      </w:r>
      <w:proofErr w:type="gramEnd"/>
    </w:p>
    <w:p w:rsidR="002332EB" w:rsidRPr="00A5486A" w:rsidRDefault="002332EB" w:rsidP="002332EB">
      <w:pPr>
        <w:pStyle w:val="a4"/>
        <w:numPr>
          <w:ilvl w:val="0"/>
          <w:numId w:val="4"/>
        </w:numPr>
        <w:spacing w:after="0" w:line="240" w:lineRule="auto"/>
        <w:jc w:val="both"/>
        <w:rPr>
          <w:rFonts w:ascii="Times New Roman" w:hAnsi="Times New Roman"/>
          <w:sz w:val="28"/>
          <w:szCs w:val="28"/>
          <w:lang w:val="ru-RU"/>
        </w:rPr>
      </w:pPr>
      <w:bookmarkStart w:id="7" w:name="_Ref8319342"/>
      <w:r w:rsidRPr="004A7211">
        <w:rPr>
          <w:rFonts w:ascii="Times New Roman" w:hAnsi="Times New Roman"/>
          <w:sz w:val="28"/>
          <w:szCs w:val="28"/>
          <w:lang w:val="ru-RU"/>
        </w:rPr>
        <w:t xml:space="preserve">Кошель А. П., Дроздов Е. С., </w:t>
      </w:r>
      <w:proofErr w:type="spellStart"/>
      <w:r w:rsidRPr="004A7211">
        <w:rPr>
          <w:rFonts w:ascii="Times New Roman" w:hAnsi="Times New Roman"/>
          <w:sz w:val="28"/>
          <w:szCs w:val="28"/>
          <w:lang w:val="ru-RU"/>
        </w:rPr>
        <w:t>Дибина</w:t>
      </w:r>
      <w:proofErr w:type="spellEnd"/>
      <w:r w:rsidRPr="004A7211">
        <w:rPr>
          <w:rFonts w:ascii="Times New Roman" w:hAnsi="Times New Roman"/>
          <w:sz w:val="28"/>
          <w:szCs w:val="28"/>
          <w:lang w:val="ru-RU"/>
        </w:rPr>
        <w:t xml:space="preserve"> Т. В. </w:t>
      </w:r>
      <w:proofErr w:type="spellStart"/>
      <w:r w:rsidRPr="004A7211">
        <w:rPr>
          <w:rFonts w:ascii="Times New Roman" w:hAnsi="Times New Roman"/>
          <w:sz w:val="28"/>
          <w:szCs w:val="28"/>
          <w:lang w:val="ru-RU"/>
        </w:rPr>
        <w:t>Псевдокисты</w:t>
      </w:r>
      <w:proofErr w:type="spellEnd"/>
      <w:r w:rsidRPr="004A7211">
        <w:rPr>
          <w:rFonts w:ascii="Times New Roman" w:hAnsi="Times New Roman"/>
          <w:sz w:val="28"/>
          <w:szCs w:val="28"/>
          <w:lang w:val="ru-RU"/>
        </w:rPr>
        <w:t xml:space="preserve"> поджелудочной железы в исходе хронического панкреатита: диагностическая и лечебная тактика. </w:t>
      </w:r>
      <w:r w:rsidRPr="004A7211">
        <w:rPr>
          <w:rFonts w:ascii="Times New Roman" w:hAnsi="Times New Roman"/>
          <w:i/>
          <w:sz w:val="28"/>
          <w:szCs w:val="28"/>
          <w:lang w:val="ru-RU"/>
        </w:rPr>
        <w:t xml:space="preserve">Вестник клуба </w:t>
      </w:r>
      <w:proofErr w:type="spellStart"/>
      <w:r w:rsidRPr="004A7211">
        <w:rPr>
          <w:rFonts w:ascii="Times New Roman" w:hAnsi="Times New Roman"/>
          <w:i/>
          <w:sz w:val="28"/>
          <w:szCs w:val="28"/>
          <w:lang w:val="ru-RU"/>
        </w:rPr>
        <w:t>панкреатологов</w:t>
      </w:r>
      <w:proofErr w:type="spellEnd"/>
      <w:r w:rsidRPr="004A7211">
        <w:rPr>
          <w:rFonts w:ascii="Times New Roman" w:hAnsi="Times New Roman"/>
          <w:sz w:val="28"/>
          <w:szCs w:val="28"/>
          <w:lang w:val="ru-RU"/>
        </w:rPr>
        <w:t>. 2017. № 3 (36). С. 50–56.</w:t>
      </w:r>
      <w:bookmarkEnd w:id="7"/>
      <w:r w:rsidRPr="004A7211">
        <w:rPr>
          <w:rFonts w:ascii="Times New Roman" w:hAnsi="Times New Roman"/>
          <w:sz w:val="28"/>
          <w:szCs w:val="28"/>
          <w:lang w:val="ru-RU"/>
        </w:rPr>
        <w:t xml:space="preserve"> </w:t>
      </w:r>
    </w:p>
    <w:p w:rsidR="00A5486A" w:rsidRPr="004A7211" w:rsidRDefault="00A5486A" w:rsidP="00A5486A">
      <w:pPr>
        <w:pStyle w:val="a4"/>
        <w:spacing w:after="0" w:line="240" w:lineRule="auto"/>
        <w:jc w:val="both"/>
        <w:rPr>
          <w:rFonts w:ascii="Times New Roman" w:hAnsi="Times New Roman"/>
          <w:sz w:val="28"/>
          <w:szCs w:val="28"/>
          <w:lang w:val="ru-RU"/>
        </w:rPr>
      </w:pPr>
      <w:proofErr w:type="gramStart"/>
      <w:r w:rsidRPr="00A5486A">
        <w:rPr>
          <w:rFonts w:ascii="Times New Roman" w:hAnsi="Times New Roman"/>
          <w:sz w:val="28"/>
          <w:szCs w:val="28"/>
          <w:lang w:val="ru-RU"/>
        </w:rPr>
        <w:t>[</w:t>
      </w:r>
      <w:proofErr w:type="spellStart"/>
      <w:r w:rsidRPr="00A5486A">
        <w:rPr>
          <w:rFonts w:ascii="Times New Roman" w:hAnsi="Times New Roman"/>
          <w:sz w:val="28"/>
          <w:szCs w:val="28"/>
          <w:lang w:val="ru-RU"/>
        </w:rPr>
        <w:t>Koshel</w:t>
      </w:r>
      <w:proofErr w:type="spellEnd"/>
      <w:r w:rsidRPr="00A5486A">
        <w:rPr>
          <w:rFonts w:ascii="Times New Roman" w:hAnsi="Times New Roman"/>
          <w:sz w:val="28"/>
          <w:szCs w:val="28"/>
          <w:lang w:val="ru-RU"/>
        </w:rPr>
        <w:t>' A.</w:t>
      </w:r>
      <w:proofErr w:type="gramEnd"/>
      <w:r w:rsidRPr="00A5486A">
        <w:rPr>
          <w:rFonts w:ascii="Times New Roman" w:hAnsi="Times New Roman"/>
          <w:sz w:val="28"/>
          <w:szCs w:val="28"/>
          <w:lang w:val="ru-RU"/>
        </w:rPr>
        <w:t xml:space="preserve"> P., </w:t>
      </w:r>
      <w:proofErr w:type="spellStart"/>
      <w:r w:rsidRPr="00A5486A">
        <w:rPr>
          <w:rFonts w:ascii="Times New Roman" w:hAnsi="Times New Roman"/>
          <w:sz w:val="28"/>
          <w:szCs w:val="28"/>
          <w:lang w:val="ru-RU"/>
        </w:rPr>
        <w:t>Drozdov</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Ye</w:t>
      </w:r>
      <w:proofErr w:type="spellEnd"/>
      <w:r w:rsidRPr="00A5486A">
        <w:rPr>
          <w:rFonts w:ascii="Times New Roman" w:hAnsi="Times New Roman"/>
          <w:sz w:val="28"/>
          <w:szCs w:val="28"/>
          <w:lang w:val="ru-RU"/>
        </w:rPr>
        <w:t xml:space="preserve">. S., </w:t>
      </w:r>
      <w:proofErr w:type="spellStart"/>
      <w:r w:rsidRPr="00A5486A">
        <w:rPr>
          <w:rFonts w:ascii="Times New Roman" w:hAnsi="Times New Roman"/>
          <w:sz w:val="28"/>
          <w:szCs w:val="28"/>
          <w:lang w:val="ru-RU"/>
        </w:rPr>
        <w:t>Dibina</w:t>
      </w:r>
      <w:proofErr w:type="spellEnd"/>
      <w:r w:rsidRPr="00A5486A">
        <w:rPr>
          <w:rFonts w:ascii="Times New Roman" w:hAnsi="Times New Roman"/>
          <w:sz w:val="28"/>
          <w:szCs w:val="28"/>
          <w:lang w:val="ru-RU"/>
        </w:rPr>
        <w:t xml:space="preserve"> T. V. </w:t>
      </w:r>
      <w:proofErr w:type="spellStart"/>
      <w:r w:rsidRPr="00A5486A">
        <w:rPr>
          <w:rFonts w:ascii="Times New Roman" w:hAnsi="Times New Roman"/>
          <w:sz w:val="28"/>
          <w:szCs w:val="28"/>
          <w:lang w:val="ru-RU"/>
        </w:rPr>
        <w:t>Psevdokisty</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podzheludochnoy</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zhelezy</w:t>
      </w:r>
      <w:proofErr w:type="spellEnd"/>
      <w:r w:rsidRPr="00A5486A">
        <w:rPr>
          <w:rFonts w:ascii="Times New Roman" w:hAnsi="Times New Roman"/>
          <w:sz w:val="28"/>
          <w:szCs w:val="28"/>
          <w:lang w:val="ru-RU"/>
        </w:rPr>
        <w:t xml:space="preserve"> v </w:t>
      </w:r>
      <w:proofErr w:type="spellStart"/>
      <w:r w:rsidRPr="00A5486A">
        <w:rPr>
          <w:rFonts w:ascii="Times New Roman" w:hAnsi="Times New Roman"/>
          <w:sz w:val="28"/>
          <w:szCs w:val="28"/>
          <w:lang w:val="ru-RU"/>
        </w:rPr>
        <w:t>iskhode</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khronicheskogo</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pankreatita</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diagnosticheskaya</w:t>
      </w:r>
      <w:proofErr w:type="spellEnd"/>
      <w:r w:rsidRPr="00A5486A">
        <w:rPr>
          <w:rFonts w:ascii="Times New Roman" w:hAnsi="Times New Roman"/>
          <w:sz w:val="28"/>
          <w:szCs w:val="28"/>
          <w:lang w:val="ru-RU"/>
        </w:rPr>
        <w:t xml:space="preserve"> i </w:t>
      </w:r>
      <w:proofErr w:type="spellStart"/>
      <w:r w:rsidRPr="00A5486A">
        <w:rPr>
          <w:rFonts w:ascii="Times New Roman" w:hAnsi="Times New Roman"/>
          <w:sz w:val="28"/>
          <w:szCs w:val="28"/>
          <w:lang w:val="ru-RU"/>
        </w:rPr>
        <w:t>lechebnaya</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taktika</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i/>
          <w:sz w:val="28"/>
          <w:szCs w:val="28"/>
          <w:lang w:val="ru-RU"/>
        </w:rPr>
        <w:t>Vestnik</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kluba</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pankreatologov</w:t>
      </w:r>
      <w:proofErr w:type="spellEnd"/>
      <w:r w:rsidRPr="00A5486A">
        <w:rPr>
          <w:rFonts w:ascii="Times New Roman" w:hAnsi="Times New Roman"/>
          <w:sz w:val="28"/>
          <w:szCs w:val="28"/>
          <w:lang w:val="ru-RU"/>
        </w:rPr>
        <w:t xml:space="preserve">. 2017. № 3 (36). </w:t>
      </w:r>
      <w:proofErr w:type="gramStart"/>
      <w:r w:rsidRPr="00A5486A">
        <w:rPr>
          <w:rFonts w:ascii="Times New Roman" w:hAnsi="Times New Roman"/>
          <w:sz w:val="28"/>
          <w:szCs w:val="28"/>
          <w:lang w:val="ru-RU"/>
        </w:rPr>
        <w:t>S. 50–56.</w:t>
      </w:r>
      <w:r>
        <w:rPr>
          <w:rFonts w:ascii="Times New Roman" w:hAnsi="Times New Roman"/>
          <w:sz w:val="28"/>
          <w:szCs w:val="28"/>
          <w:lang w:val="en-US"/>
        </w:rPr>
        <w:t>]</w:t>
      </w:r>
      <w:proofErr w:type="gramEnd"/>
    </w:p>
    <w:p w:rsidR="002332EB" w:rsidRDefault="002332EB" w:rsidP="002332EB">
      <w:pPr>
        <w:pStyle w:val="a4"/>
        <w:numPr>
          <w:ilvl w:val="0"/>
          <w:numId w:val="4"/>
        </w:numPr>
        <w:spacing w:after="0" w:line="240" w:lineRule="auto"/>
        <w:jc w:val="both"/>
        <w:rPr>
          <w:rFonts w:ascii="Times New Roman" w:hAnsi="Times New Roman"/>
          <w:sz w:val="28"/>
          <w:szCs w:val="28"/>
          <w:lang w:val="en-US"/>
        </w:rPr>
      </w:pPr>
      <w:bookmarkStart w:id="8" w:name="_Ref8319215"/>
      <w:r w:rsidRPr="004A7211">
        <w:rPr>
          <w:rFonts w:ascii="Times New Roman" w:hAnsi="Times New Roman"/>
          <w:sz w:val="28"/>
          <w:szCs w:val="28"/>
          <w:lang w:val="ru-RU"/>
        </w:rPr>
        <w:t xml:space="preserve">Телеки Я. М., Христич Т. Н., Дудка Ю. О. Влияние лечения на состояние показателей системы антиоксидантной защиты и </w:t>
      </w:r>
      <w:proofErr w:type="spellStart"/>
      <w:r w:rsidRPr="004A7211">
        <w:rPr>
          <w:rFonts w:ascii="Times New Roman" w:hAnsi="Times New Roman"/>
          <w:sz w:val="28"/>
          <w:szCs w:val="28"/>
          <w:lang w:val="ru-RU"/>
        </w:rPr>
        <w:t>оксидативного</w:t>
      </w:r>
      <w:proofErr w:type="spellEnd"/>
      <w:r w:rsidRPr="004A7211">
        <w:rPr>
          <w:rFonts w:ascii="Times New Roman" w:hAnsi="Times New Roman"/>
          <w:sz w:val="28"/>
          <w:szCs w:val="28"/>
          <w:lang w:val="ru-RU"/>
        </w:rPr>
        <w:t xml:space="preserve"> стресса при хронической </w:t>
      </w:r>
      <w:proofErr w:type="spellStart"/>
      <w:r w:rsidRPr="004A7211">
        <w:rPr>
          <w:rFonts w:ascii="Times New Roman" w:hAnsi="Times New Roman"/>
          <w:sz w:val="28"/>
          <w:szCs w:val="28"/>
          <w:lang w:val="ru-RU"/>
        </w:rPr>
        <w:t>обструктивной</w:t>
      </w:r>
      <w:proofErr w:type="spellEnd"/>
      <w:r w:rsidRPr="004A7211">
        <w:rPr>
          <w:rFonts w:ascii="Times New Roman" w:hAnsi="Times New Roman"/>
          <w:sz w:val="28"/>
          <w:szCs w:val="28"/>
          <w:lang w:val="ru-RU"/>
        </w:rPr>
        <w:t xml:space="preserve"> болезни легких в сочетании с хроническим панкреатитом. </w:t>
      </w:r>
      <w:r w:rsidRPr="004354B0">
        <w:rPr>
          <w:rFonts w:ascii="Times New Roman" w:hAnsi="Times New Roman"/>
          <w:sz w:val="28"/>
          <w:szCs w:val="28"/>
          <w:lang w:val="en-US"/>
        </w:rPr>
        <w:t>Internatio</w:t>
      </w:r>
      <w:r w:rsidRPr="004A7211">
        <w:rPr>
          <w:rFonts w:ascii="Times New Roman" w:hAnsi="Times New Roman"/>
          <w:sz w:val="28"/>
          <w:szCs w:val="28"/>
          <w:lang w:val="en-US"/>
        </w:rPr>
        <w:t>na</w:t>
      </w:r>
      <w:r w:rsidRPr="004354B0">
        <w:rPr>
          <w:rFonts w:ascii="Times New Roman" w:hAnsi="Times New Roman"/>
          <w:sz w:val="28"/>
          <w:szCs w:val="28"/>
          <w:lang w:val="en-US"/>
        </w:rPr>
        <w:t xml:space="preserve">l Scientific Periodical Journal “The Unity </w:t>
      </w:r>
      <w:proofErr w:type="gramStart"/>
      <w:r w:rsidRPr="004354B0">
        <w:rPr>
          <w:rFonts w:ascii="Times New Roman" w:hAnsi="Times New Roman"/>
          <w:sz w:val="28"/>
          <w:szCs w:val="28"/>
          <w:lang w:val="en-US"/>
        </w:rPr>
        <w:t>Of</w:t>
      </w:r>
      <w:proofErr w:type="gramEnd"/>
      <w:r w:rsidRPr="004354B0">
        <w:rPr>
          <w:rFonts w:ascii="Times New Roman" w:hAnsi="Times New Roman"/>
          <w:sz w:val="28"/>
          <w:szCs w:val="28"/>
          <w:lang w:val="en-US"/>
        </w:rPr>
        <w:t xml:space="preserve"> Science”. 2015. August. </w:t>
      </w:r>
      <w:r w:rsidRPr="004A7211">
        <w:rPr>
          <w:rFonts w:ascii="Times New Roman" w:hAnsi="Times New Roman"/>
          <w:sz w:val="28"/>
          <w:szCs w:val="28"/>
          <w:lang w:val="ru-RU"/>
        </w:rPr>
        <w:t>С</w:t>
      </w:r>
      <w:r w:rsidRPr="004354B0">
        <w:rPr>
          <w:rFonts w:ascii="Times New Roman" w:hAnsi="Times New Roman"/>
          <w:sz w:val="28"/>
          <w:szCs w:val="28"/>
          <w:lang w:val="en-US"/>
        </w:rPr>
        <w:t>. 200</w:t>
      </w:r>
      <w:r w:rsidRPr="004A7211">
        <w:rPr>
          <w:rFonts w:ascii="Times New Roman" w:hAnsi="Times New Roman"/>
          <w:sz w:val="28"/>
          <w:szCs w:val="28"/>
          <w:lang w:val="en-US"/>
        </w:rPr>
        <w:t>–</w:t>
      </w:r>
      <w:r w:rsidRPr="004354B0">
        <w:rPr>
          <w:rFonts w:ascii="Times New Roman" w:hAnsi="Times New Roman"/>
          <w:sz w:val="28"/>
          <w:szCs w:val="28"/>
          <w:lang w:val="en-US"/>
        </w:rPr>
        <w:t>205.</w:t>
      </w:r>
      <w:bookmarkEnd w:id="8"/>
      <w:r w:rsidRPr="004354B0">
        <w:rPr>
          <w:rFonts w:ascii="Times New Roman" w:hAnsi="Times New Roman"/>
          <w:sz w:val="28"/>
          <w:szCs w:val="28"/>
          <w:lang w:val="en-US"/>
        </w:rPr>
        <w:t xml:space="preserve"> </w:t>
      </w:r>
    </w:p>
    <w:p w:rsidR="00A5486A" w:rsidRPr="004354B0" w:rsidRDefault="00A5486A" w:rsidP="00A5486A">
      <w:pPr>
        <w:pStyle w:val="a4"/>
        <w:spacing w:after="0" w:line="240" w:lineRule="auto"/>
        <w:jc w:val="both"/>
        <w:rPr>
          <w:rFonts w:ascii="Times New Roman" w:hAnsi="Times New Roman"/>
          <w:sz w:val="28"/>
          <w:szCs w:val="28"/>
          <w:lang w:val="en-US"/>
        </w:rPr>
      </w:pPr>
      <w:proofErr w:type="gramStart"/>
      <w:r>
        <w:rPr>
          <w:rFonts w:ascii="Times New Roman" w:hAnsi="Times New Roman"/>
          <w:sz w:val="28"/>
          <w:szCs w:val="28"/>
          <w:lang w:val="en-US"/>
        </w:rPr>
        <w:t>[</w:t>
      </w:r>
      <w:proofErr w:type="spellStart"/>
      <w:r w:rsidRPr="00A5486A">
        <w:rPr>
          <w:rFonts w:ascii="Times New Roman" w:hAnsi="Times New Roman"/>
          <w:sz w:val="28"/>
          <w:szCs w:val="28"/>
          <w:lang w:val="en-US"/>
        </w:rPr>
        <w:t>Teleki</w:t>
      </w:r>
      <w:proofErr w:type="spellEnd"/>
      <w:r w:rsidRPr="00A5486A">
        <w:rPr>
          <w:rFonts w:ascii="Times New Roman" w:hAnsi="Times New Roman"/>
          <w:sz w:val="28"/>
          <w:szCs w:val="28"/>
          <w:lang w:val="en-US"/>
        </w:rPr>
        <w:t xml:space="preserve"> YA.</w:t>
      </w:r>
      <w:proofErr w:type="gramEnd"/>
      <w:r w:rsidRPr="00A5486A">
        <w:rPr>
          <w:rFonts w:ascii="Times New Roman" w:hAnsi="Times New Roman"/>
          <w:sz w:val="28"/>
          <w:szCs w:val="28"/>
          <w:lang w:val="en-US"/>
        </w:rPr>
        <w:t xml:space="preserve"> </w:t>
      </w:r>
      <w:proofErr w:type="gramStart"/>
      <w:r w:rsidRPr="00A5486A">
        <w:rPr>
          <w:rFonts w:ascii="Times New Roman" w:hAnsi="Times New Roman"/>
          <w:sz w:val="28"/>
          <w:szCs w:val="28"/>
          <w:lang w:val="en-US"/>
        </w:rPr>
        <w:t xml:space="preserve">M., </w:t>
      </w:r>
      <w:proofErr w:type="spellStart"/>
      <w:r w:rsidRPr="00A5486A">
        <w:rPr>
          <w:rFonts w:ascii="Times New Roman" w:hAnsi="Times New Roman"/>
          <w:sz w:val="28"/>
          <w:szCs w:val="28"/>
          <w:lang w:val="en-US"/>
        </w:rPr>
        <w:t>Khristich</w:t>
      </w:r>
      <w:proofErr w:type="spellEnd"/>
      <w:r w:rsidRPr="00A5486A">
        <w:rPr>
          <w:rFonts w:ascii="Times New Roman" w:hAnsi="Times New Roman"/>
          <w:sz w:val="28"/>
          <w:szCs w:val="28"/>
          <w:lang w:val="en-US"/>
        </w:rPr>
        <w:t xml:space="preserve"> T. N., </w:t>
      </w:r>
      <w:proofErr w:type="spellStart"/>
      <w:r w:rsidRPr="00A5486A">
        <w:rPr>
          <w:rFonts w:ascii="Times New Roman" w:hAnsi="Times New Roman"/>
          <w:sz w:val="28"/>
          <w:szCs w:val="28"/>
          <w:lang w:val="en-US"/>
        </w:rPr>
        <w:t>Dudka</w:t>
      </w:r>
      <w:proofErr w:type="spellEnd"/>
      <w:r w:rsidRPr="00A5486A">
        <w:rPr>
          <w:rFonts w:ascii="Times New Roman" w:hAnsi="Times New Roman"/>
          <w:sz w:val="28"/>
          <w:szCs w:val="28"/>
          <w:lang w:val="en-US"/>
        </w:rPr>
        <w:t xml:space="preserve"> Y</w:t>
      </w:r>
      <w:r>
        <w:rPr>
          <w:rFonts w:ascii="Times New Roman" w:hAnsi="Times New Roman"/>
          <w:sz w:val="28"/>
          <w:szCs w:val="28"/>
          <w:lang w:val="en-US"/>
        </w:rPr>
        <w:t>u</w:t>
      </w:r>
      <w:r w:rsidRPr="00A5486A">
        <w:rPr>
          <w:rFonts w:ascii="Times New Roman" w:hAnsi="Times New Roman"/>
          <w:sz w:val="28"/>
          <w:szCs w:val="28"/>
          <w:lang w:val="en-US"/>
        </w:rPr>
        <w:t>.</w:t>
      </w:r>
      <w:proofErr w:type="gramEnd"/>
      <w:r w:rsidRPr="00A5486A">
        <w:rPr>
          <w:rFonts w:ascii="Times New Roman" w:hAnsi="Times New Roman"/>
          <w:sz w:val="28"/>
          <w:szCs w:val="28"/>
          <w:lang w:val="en-US"/>
        </w:rPr>
        <w:t xml:space="preserve"> O. </w:t>
      </w:r>
      <w:proofErr w:type="spellStart"/>
      <w:r w:rsidRPr="00A5486A">
        <w:rPr>
          <w:rFonts w:ascii="Times New Roman" w:hAnsi="Times New Roman"/>
          <w:sz w:val="28"/>
          <w:szCs w:val="28"/>
          <w:lang w:val="en-US"/>
        </w:rPr>
        <w:t>Vliyaniye</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lecheniya</w:t>
      </w:r>
      <w:proofErr w:type="spellEnd"/>
      <w:r w:rsidRPr="00A5486A">
        <w:rPr>
          <w:rFonts w:ascii="Times New Roman" w:hAnsi="Times New Roman"/>
          <w:sz w:val="28"/>
          <w:szCs w:val="28"/>
          <w:lang w:val="en-US"/>
        </w:rPr>
        <w:t xml:space="preserve"> </w:t>
      </w:r>
      <w:proofErr w:type="spellStart"/>
      <w:proofErr w:type="gramStart"/>
      <w:r w:rsidRPr="00A5486A">
        <w:rPr>
          <w:rFonts w:ascii="Times New Roman" w:hAnsi="Times New Roman"/>
          <w:sz w:val="28"/>
          <w:szCs w:val="28"/>
          <w:lang w:val="en-US"/>
        </w:rPr>
        <w:t>na</w:t>
      </w:r>
      <w:proofErr w:type="spellEnd"/>
      <w:proofErr w:type="gram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sostoyaniye</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pokazateley</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sistemy</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antioksidantnoy</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zashchity</w:t>
      </w:r>
      <w:proofErr w:type="spellEnd"/>
      <w:r w:rsidRPr="00A5486A">
        <w:rPr>
          <w:rFonts w:ascii="Times New Roman" w:hAnsi="Times New Roman"/>
          <w:sz w:val="28"/>
          <w:szCs w:val="28"/>
          <w:lang w:val="en-US"/>
        </w:rPr>
        <w:t xml:space="preserve"> i </w:t>
      </w:r>
      <w:proofErr w:type="spellStart"/>
      <w:r w:rsidRPr="00A5486A">
        <w:rPr>
          <w:rFonts w:ascii="Times New Roman" w:hAnsi="Times New Roman"/>
          <w:sz w:val="28"/>
          <w:szCs w:val="28"/>
          <w:lang w:val="en-US"/>
        </w:rPr>
        <w:t>oksidativnogo</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stressa</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pri</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khronicheskoy</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obstruktivnoy</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bolezni</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legkikh</w:t>
      </w:r>
      <w:proofErr w:type="spellEnd"/>
      <w:r w:rsidRPr="00A5486A">
        <w:rPr>
          <w:rFonts w:ascii="Times New Roman" w:hAnsi="Times New Roman"/>
          <w:sz w:val="28"/>
          <w:szCs w:val="28"/>
          <w:lang w:val="en-US"/>
        </w:rPr>
        <w:t xml:space="preserve"> v </w:t>
      </w:r>
      <w:proofErr w:type="spellStart"/>
      <w:r w:rsidRPr="00A5486A">
        <w:rPr>
          <w:rFonts w:ascii="Times New Roman" w:hAnsi="Times New Roman"/>
          <w:sz w:val="28"/>
          <w:szCs w:val="28"/>
          <w:lang w:val="en-US"/>
        </w:rPr>
        <w:t>sochetanii</w:t>
      </w:r>
      <w:proofErr w:type="spellEnd"/>
      <w:r w:rsidRPr="00A5486A">
        <w:rPr>
          <w:rFonts w:ascii="Times New Roman" w:hAnsi="Times New Roman"/>
          <w:sz w:val="28"/>
          <w:szCs w:val="28"/>
          <w:lang w:val="en-US"/>
        </w:rPr>
        <w:t xml:space="preserve"> s </w:t>
      </w:r>
      <w:proofErr w:type="spellStart"/>
      <w:r w:rsidRPr="00A5486A">
        <w:rPr>
          <w:rFonts w:ascii="Times New Roman" w:hAnsi="Times New Roman"/>
          <w:sz w:val="28"/>
          <w:szCs w:val="28"/>
          <w:lang w:val="en-US"/>
        </w:rPr>
        <w:t>khronicheskim</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pankreatitom</w:t>
      </w:r>
      <w:proofErr w:type="spellEnd"/>
      <w:r w:rsidRPr="00A5486A">
        <w:rPr>
          <w:rFonts w:ascii="Times New Roman" w:hAnsi="Times New Roman"/>
          <w:sz w:val="28"/>
          <w:szCs w:val="28"/>
          <w:lang w:val="en-US"/>
        </w:rPr>
        <w:t xml:space="preserve">. </w:t>
      </w:r>
      <w:r w:rsidRPr="00A5486A">
        <w:rPr>
          <w:rFonts w:ascii="Times New Roman" w:hAnsi="Times New Roman"/>
          <w:i/>
          <w:sz w:val="28"/>
          <w:szCs w:val="28"/>
          <w:lang w:val="en-US"/>
        </w:rPr>
        <w:t xml:space="preserve">International Scientific Periodical Journal “The Unity </w:t>
      </w:r>
      <w:proofErr w:type="gramStart"/>
      <w:r w:rsidRPr="00A5486A">
        <w:rPr>
          <w:rFonts w:ascii="Times New Roman" w:hAnsi="Times New Roman"/>
          <w:i/>
          <w:sz w:val="28"/>
          <w:szCs w:val="28"/>
          <w:lang w:val="en-US"/>
        </w:rPr>
        <w:t>Of</w:t>
      </w:r>
      <w:proofErr w:type="gramEnd"/>
      <w:r w:rsidRPr="00A5486A">
        <w:rPr>
          <w:rFonts w:ascii="Times New Roman" w:hAnsi="Times New Roman"/>
          <w:i/>
          <w:sz w:val="28"/>
          <w:szCs w:val="28"/>
          <w:lang w:val="en-US"/>
        </w:rPr>
        <w:t xml:space="preserve"> Science”</w:t>
      </w:r>
      <w:r w:rsidRPr="00A5486A">
        <w:rPr>
          <w:rFonts w:ascii="Times New Roman" w:hAnsi="Times New Roman"/>
          <w:sz w:val="28"/>
          <w:szCs w:val="28"/>
          <w:lang w:val="en-US"/>
        </w:rPr>
        <w:t>. 2015. August. S. 200–205.</w:t>
      </w:r>
      <w:r>
        <w:rPr>
          <w:rFonts w:ascii="Times New Roman" w:hAnsi="Times New Roman"/>
          <w:sz w:val="28"/>
          <w:szCs w:val="28"/>
          <w:lang w:val="en-US"/>
        </w:rPr>
        <w:t>]</w:t>
      </w:r>
    </w:p>
    <w:p w:rsidR="002332EB" w:rsidRPr="00A5486A" w:rsidRDefault="002332EB" w:rsidP="002332EB">
      <w:pPr>
        <w:pStyle w:val="a4"/>
        <w:numPr>
          <w:ilvl w:val="0"/>
          <w:numId w:val="4"/>
        </w:numPr>
        <w:spacing w:after="0" w:line="240" w:lineRule="auto"/>
        <w:jc w:val="both"/>
        <w:rPr>
          <w:rFonts w:ascii="Times New Roman" w:hAnsi="Times New Roman"/>
          <w:b/>
          <w:bCs/>
          <w:sz w:val="28"/>
          <w:szCs w:val="28"/>
          <w:lang w:val="ru-RU"/>
        </w:rPr>
      </w:pPr>
      <w:bookmarkStart w:id="9" w:name="_Ref8319226"/>
      <w:proofErr w:type="spellStart"/>
      <w:r w:rsidRPr="004A7211">
        <w:rPr>
          <w:rFonts w:ascii="Times New Roman" w:hAnsi="Times New Roman"/>
          <w:sz w:val="28"/>
          <w:szCs w:val="28"/>
          <w:lang w:val="ru-RU"/>
        </w:rPr>
        <w:lastRenderedPageBreak/>
        <w:t>Ферфецкая</w:t>
      </w:r>
      <w:proofErr w:type="spellEnd"/>
      <w:r w:rsidRPr="004A7211">
        <w:rPr>
          <w:rFonts w:ascii="Times New Roman" w:hAnsi="Times New Roman"/>
          <w:sz w:val="28"/>
          <w:szCs w:val="28"/>
          <w:lang w:val="ru-RU"/>
        </w:rPr>
        <w:t xml:space="preserve"> Е. В., </w:t>
      </w:r>
      <w:proofErr w:type="spellStart"/>
      <w:r w:rsidRPr="004A7211">
        <w:rPr>
          <w:rFonts w:ascii="Times New Roman" w:hAnsi="Times New Roman"/>
          <w:sz w:val="28"/>
          <w:szCs w:val="28"/>
          <w:lang w:val="ru-RU"/>
        </w:rPr>
        <w:t>Пиц</w:t>
      </w:r>
      <w:proofErr w:type="spellEnd"/>
      <w:r w:rsidRPr="004A7211">
        <w:rPr>
          <w:rFonts w:ascii="Times New Roman" w:hAnsi="Times New Roman"/>
          <w:sz w:val="28"/>
          <w:szCs w:val="28"/>
          <w:lang w:val="ru-RU"/>
        </w:rPr>
        <w:t xml:space="preserve"> Л. О. Качество жизни больных хроническим панкреатитом, сочетанным с ожирением и сахарным диабетом типа 2. </w:t>
      </w:r>
      <w:r w:rsidRPr="004A7211">
        <w:rPr>
          <w:rFonts w:ascii="Times New Roman" w:hAnsi="Times New Roman"/>
          <w:i/>
          <w:sz w:val="28"/>
          <w:szCs w:val="28"/>
          <w:lang w:val="ru-RU"/>
        </w:rPr>
        <w:t>Гастроэнтерология Санкт-Петербурга</w:t>
      </w:r>
      <w:r w:rsidRPr="004A7211">
        <w:rPr>
          <w:rFonts w:ascii="Times New Roman" w:hAnsi="Times New Roman"/>
          <w:sz w:val="28"/>
          <w:szCs w:val="28"/>
          <w:lang w:val="ru-RU"/>
        </w:rPr>
        <w:t>. 2018. № 3. С. 52–55.</w:t>
      </w:r>
      <w:bookmarkEnd w:id="9"/>
      <w:r w:rsidRPr="004A7211">
        <w:rPr>
          <w:rFonts w:ascii="Times New Roman" w:hAnsi="Times New Roman"/>
          <w:sz w:val="28"/>
          <w:szCs w:val="28"/>
          <w:lang w:val="ru-RU"/>
        </w:rPr>
        <w:t xml:space="preserve"> </w:t>
      </w:r>
    </w:p>
    <w:p w:rsidR="00A5486A" w:rsidRPr="004A7211" w:rsidRDefault="00A5486A" w:rsidP="00A5486A">
      <w:pPr>
        <w:pStyle w:val="a4"/>
        <w:spacing w:after="0" w:line="240" w:lineRule="auto"/>
        <w:jc w:val="both"/>
        <w:rPr>
          <w:rFonts w:ascii="Times New Roman" w:hAnsi="Times New Roman"/>
          <w:b/>
          <w:bCs/>
          <w:sz w:val="28"/>
          <w:szCs w:val="28"/>
          <w:lang w:val="ru-RU"/>
        </w:rPr>
      </w:pPr>
      <w:proofErr w:type="gramStart"/>
      <w:r>
        <w:rPr>
          <w:rFonts w:ascii="Times New Roman" w:hAnsi="Times New Roman"/>
          <w:sz w:val="28"/>
          <w:szCs w:val="28"/>
          <w:lang w:val="en-US"/>
        </w:rPr>
        <w:t>[</w:t>
      </w:r>
      <w:proofErr w:type="spellStart"/>
      <w:r w:rsidRPr="00A5486A">
        <w:rPr>
          <w:rFonts w:ascii="Times New Roman" w:hAnsi="Times New Roman"/>
          <w:sz w:val="28"/>
          <w:szCs w:val="28"/>
          <w:lang w:val="en-US"/>
        </w:rPr>
        <w:t>Ferfetskaya</w:t>
      </w:r>
      <w:proofErr w:type="spellEnd"/>
      <w:r w:rsidRPr="00A5486A">
        <w:rPr>
          <w:rFonts w:ascii="Times New Roman" w:hAnsi="Times New Roman"/>
          <w:sz w:val="28"/>
          <w:szCs w:val="28"/>
          <w:lang w:val="en-US"/>
        </w:rPr>
        <w:t xml:space="preserve"> Ye.</w:t>
      </w:r>
      <w:proofErr w:type="gramEnd"/>
      <w:r w:rsidRPr="00A5486A">
        <w:rPr>
          <w:rFonts w:ascii="Times New Roman" w:hAnsi="Times New Roman"/>
          <w:sz w:val="28"/>
          <w:szCs w:val="28"/>
          <w:lang w:val="en-US"/>
        </w:rPr>
        <w:t xml:space="preserve"> </w:t>
      </w:r>
      <w:proofErr w:type="gramStart"/>
      <w:r w:rsidRPr="00A5486A">
        <w:rPr>
          <w:rFonts w:ascii="Times New Roman" w:hAnsi="Times New Roman"/>
          <w:sz w:val="28"/>
          <w:szCs w:val="28"/>
          <w:lang w:val="en-US"/>
        </w:rPr>
        <w:t xml:space="preserve">V., Pits L. O. </w:t>
      </w:r>
      <w:proofErr w:type="spellStart"/>
      <w:r w:rsidRPr="00A5486A">
        <w:rPr>
          <w:rFonts w:ascii="Times New Roman" w:hAnsi="Times New Roman"/>
          <w:sz w:val="28"/>
          <w:szCs w:val="28"/>
          <w:lang w:val="en-US"/>
        </w:rPr>
        <w:t>Kachestvo</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zhizni</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bol'nykh</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khronicheskim</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pankreatitom</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sochetannym</w:t>
      </w:r>
      <w:proofErr w:type="spellEnd"/>
      <w:r w:rsidRPr="00A5486A">
        <w:rPr>
          <w:rFonts w:ascii="Times New Roman" w:hAnsi="Times New Roman"/>
          <w:sz w:val="28"/>
          <w:szCs w:val="28"/>
          <w:lang w:val="en-US"/>
        </w:rPr>
        <w:t xml:space="preserve"> s </w:t>
      </w:r>
      <w:proofErr w:type="spellStart"/>
      <w:r w:rsidRPr="00A5486A">
        <w:rPr>
          <w:rFonts w:ascii="Times New Roman" w:hAnsi="Times New Roman"/>
          <w:sz w:val="28"/>
          <w:szCs w:val="28"/>
          <w:lang w:val="en-US"/>
        </w:rPr>
        <w:t>ozhireniyem</w:t>
      </w:r>
      <w:proofErr w:type="spellEnd"/>
      <w:r w:rsidRPr="00A5486A">
        <w:rPr>
          <w:rFonts w:ascii="Times New Roman" w:hAnsi="Times New Roman"/>
          <w:sz w:val="28"/>
          <w:szCs w:val="28"/>
          <w:lang w:val="en-US"/>
        </w:rPr>
        <w:t xml:space="preserve"> i </w:t>
      </w:r>
      <w:proofErr w:type="spellStart"/>
      <w:r w:rsidRPr="00A5486A">
        <w:rPr>
          <w:rFonts w:ascii="Times New Roman" w:hAnsi="Times New Roman"/>
          <w:sz w:val="28"/>
          <w:szCs w:val="28"/>
          <w:lang w:val="en-US"/>
        </w:rPr>
        <w:t>sakharnym</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diabetom</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tipa</w:t>
      </w:r>
      <w:proofErr w:type="spellEnd"/>
      <w:r w:rsidRPr="00A5486A">
        <w:rPr>
          <w:rFonts w:ascii="Times New Roman" w:hAnsi="Times New Roman"/>
          <w:sz w:val="28"/>
          <w:szCs w:val="28"/>
          <w:lang w:val="en-US"/>
        </w:rPr>
        <w:t xml:space="preserve"> 2.</w:t>
      </w:r>
      <w:proofErr w:type="gramEnd"/>
      <w:r w:rsidRPr="00A5486A">
        <w:rPr>
          <w:rFonts w:ascii="Times New Roman" w:hAnsi="Times New Roman"/>
          <w:sz w:val="28"/>
          <w:szCs w:val="28"/>
          <w:lang w:val="en-US"/>
        </w:rPr>
        <w:t xml:space="preserve"> </w:t>
      </w:r>
      <w:proofErr w:type="spellStart"/>
      <w:r w:rsidRPr="00A5486A">
        <w:rPr>
          <w:rFonts w:ascii="Times New Roman" w:hAnsi="Times New Roman"/>
          <w:i/>
          <w:sz w:val="28"/>
          <w:szCs w:val="28"/>
          <w:lang w:val="ru-RU"/>
        </w:rPr>
        <w:t>Gastroenterologiya</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Sankt-Peterburga</w:t>
      </w:r>
      <w:proofErr w:type="spellEnd"/>
      <w:r w:rsidRPr="00A5486A">
        <w:rPr>
          <w:rFonts w:ascii="Times New Roman" w:hAnsi="Times New Roman"/>
          <w:sz w:val="28"/>
          <w:szCs w:val="28"/>
          <w:lang w:val="ru-RU"/>
        </w:rPr>
        <w:t xml:space="preserve">. 2018. № 3. </w:t>
      </w:r>
      <w:proofErr w:type="gramStart"/>
      <w:r w:rsidRPr="00A5486A">
        <w:rPr>
          <w:rFonts w:ascii="Times New Roman" w:hAnsi="Times New Roman"/>
          <w:sz w:val="28"/>
          <w:szCs w:val="28"/>
          <w:lang w:val="ru-RU"/>
        </w:rPr>
        <w:t>S. 52–55.</w:t>
      </w:r>
      <w:r>
        <w:rPr>
          <w:rFonts w:ascii="Times New Roman" w:hAnsi="Times New Roman"/>
          <w:sz w:val="28"/>
          <w:szCs w:val="28"/>
          <w:lang w:val="en-US"/>
        </w:rPr>
        <w:t>]</w:t>
      </w:r>
      <w:proofErr w:type="gramEnd"/>
    </w:p>
    <w:p w:rsidR="002332EB" w:rsidRPr="00A5486A" w:rsidRDefault="002332EB" w:rsidP="002332EB">
      <w:pPr>
        <w:pStyle w:val="a4"/>
        <w:numPr>
          <w:ilvl w:val="0"/>
          <w:numId w:val="4"/>
        </w:numPr>
        <w:spacing w:after="0" w:line="240" w:lineRule="auto"/>
        <w:jc w:val="both"/>
        <w:rPr>
          <w:rFonts w:ascii="Times New Roman" w:hAnsi="Times New Roman"/>
          <w:sz w:val="28"/>
          <w:szCs w:val="28"/>
          <w:lang w:val="ru-RU"/>
        </w:rPr>
      </w:pPr>
      <w:bookmarkStart w:id="10" w:name="_Ref8319233"/>
      <w:r w:rsidRPr="004A7211">
        <w:rPr>
          <w:rFonts w:ascii="Times New Roman" w:hAnsi="Times New Roman"/>
          <w:sz w:val="28"/>
          <w:szCs w:val="28"/>
          <w:lang w:val="ru-RU"/>
        </w:rPr>
        <w:t xml:space="preserve">Христич Т. Н. Значимость гормонов жировой ткани в развитии </w:t>
      </w:r>
      <w:proofErr w:type="spellStart"/>
      <w:r w:rsidRPr="004A7211">
        <w:rPr>
          <w:rFonts w:ascii="Times New Roman" w:hAnsi="Times New Roman"/>
          <w:sz w:val="28"/>
          <w:szCs w:val="28"/>
          <w:lang w:val="ru-RU"/>
        </w:rPr>
        <w:t>коморбидности</w:t>
      </w:r>
      <w:proofErr w:type="spellEnd"/>
      <w:r w:rsidRPr="004A7211">
        <w:rPr>
          <w:rFonts w:ascii="Times New Roman" w:hAnsi="Times New Roman"/>
          <w:sz w:val="28"/>
          <w:szCs w:val="28"/>
          <w:lang w:val="ru-RU"/>
        </w:rPr>
        <w:t xml:space="preserve"> хронического панкреатита и ожирения. </w:t>
      </w:r>
      <w:r w:rsidRPr="004A7211">
        <w:rPr>
          <w:rFonts w:ascii="Times New Roman" w:hAnsi="Times New Roman"/>
          <w:i/>
          <w:sz w:val="28"/>
          <w:szCs w:val="28"/>
          <w:lang w:val="ru-RU"/>
        </w:rPr>
        <w:t xml:space="preserve">Вестник клуба </w:t>
      </w:r>
      <w:proofErr w:type="spellStart"/>
      <w:r w:rsidRPr="004A7211">
        <w:rPr>
          <w:rFonts w:ascii="Times New Roman" w:hAnsi="Times New Roman"/>
          <w:i/>
          <w:sz w:val="28"/>
          <w:szCs w:val="28"/>
          <w:lang w:val="ru-RU"/>
        </w:rPr>
        <w:t>панкреатологов</w:t>
      </w:r>
      <w:proofErr w:type="spellEnd"/>
      <w:r w:rsidRPr="004A7211">
        <w:rPr>
          <w:rFonts w:ascii="Times New Roman" w:hAnsi="Times New Roman"/>
          <w:sz w:val="28"/>
          <w:szCs w:val="28"/>
          <w:lang w:val="ru-RU"/>
        </w:rPr>
        <w:t>. 2018. №1 (38). С. 4–9.</w:t>
      </w:r>
      <w:bookmarkEnd w:id="10"/>
      <w:r w:rsidRPr="004A7211">
        <w:rPr>
          <w:rFonts w:ascii="Times New Roman" w:hAnsi="Times New Roman"/>
          <w:sz w:val="28"/>
          <w:szCs w:val="28"/>
          <w:lang w:val="ru-RU"/>
        </w:rPr>
        <w:t xml:space="preserve"> </w:t>
      </w:r>
    </w:p>
    <w:p w:rsidR="00A5486A" w:rsidRPr="004A7211" w:rsidRDefault="00A5486A" w:rsidP="00A5486A">
      <w:pPr>
        <w:pStyle w:val="a4"/>
        <w:spacing w:after="0" w:line="240" w:lineRule="auto"/>
        <w:jc w:val="both"/>
        <w:rPr>
          <w:rFonts w:ascii="Times New Roman" w:hAnsi="Times New Roman"/>
          <w:sz w:val="28"/>
          <w:szCs w:val="28"/>
          <w:lang w:val="ru-RU"/>
        </w:rPr>
      </w:pPr>
      <w:proofErr w:type="gramStart"/>
      <w:r>
        <w:rPr>
          <w:rFonts w:ascii="Times New Roman" w:hAnsi="Times New Roman"/>
          <w:sz w:val="28"/>
          <w:szCs w:val="28"/>
          <w:lang w:val="en-US"/>
        </w:rPr>
        <w:t>[</w:t>
      </w:r>
      <w:proofErr w:type="spellStart"/>
      <w:r w:rsidRPr="00A5486A">
        <w:rPr>
          <w:rFonts w:ascii="Times New Roman" w:hAnsi="Times New Roman"/>
          <w:sz w:val="28"/>
          <w:szCs w:val="28"/>
          <w:lang w:val="en-US"/>
        </w:rPr>
        <w:t>Khristich</w:t>
      </w:r>
      <w:proofErr w:type="spellEnd"/>
      <w:r w:rsidRPr="00A5486A">
        <w:rPr>
          <w:rFonts w:ascii="Times New Roman" w:hAnsi="Times New Roman"/>
          <w:sz w:val="28"/>
          <w:szCs w:val="28"/>
          <w:lang w:val="en-US"/>
        </w:rPr>
        <w:t xml:space="preserve"> T. N. </w:t>
      </w:r>
      <w:proofErr w:type="spellStart"/>
      <w:r w:rsidRPr="00A5486A">
        <w:rPr>
          <w:rFonts w:ascii="Times New Roman" w:hAnsi="Times New Roman"/>
          <w:sz w:val="28"/>
          <w:szCs w:val="28"/>
          <w:lang w:val="en-US"/>
        </w:rPr>
        <w:t>Znachimost</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gormonov</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zhirovoy</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tkani</w:t>
      </w:r>
      <w:proofErr w:type="spellEnd"/>
      <w:r w:rsidRPr="00A5486A">
        <w:rPr>
          <w:rFonts w:ascii="Times New Roman" w:hAnsi="Times New Roman"/>
          <w:sz w:val="28"/>
          <w:szCs w:val="28"/>
          <w:lang w:val="en-US"/>
        </w:rPr>
        <w:t xml:space="preserve"> v </w:t>
      </w:r>
      <w:proofErr w:type="spellStart"/>
      <w:r w:rsidRPr="00A5486A">
        <w:rPr>
          <w:rFonts w:ascii="Times New Roman" w:hAnsi="Times New Roman"/>
          <w:sz w:val="28"/>
          <w:szCs w:val="28"/>
          <w:lang w:val="en-US"/>
        </w:rPr>
        <w:t>razvitii</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komorbidnosti</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khronicheskogo</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pankreatita</w:t>
      </w:r>
      <w:proofErr w:type="spellEnd"/>
      <w:r w:rsidRPr="00A5486A">
        <w:rPr>
          <w:rFonts w:ascii="Times New Roman" w:hAnsi="Times New Roman"/>
          <w:sz w:val="28"/>
          <w:szCs w:val="28"/>
          <w:lang w:val="en-US"/>
        </w:rPr>
        <w:t xml:space="preserve"> i </w:t>
      </w:r>
      <w:proofErr w:type="spellStart"/>
      <w:r w:rsidRPr="00A5486A">
        <w:rPr>
          <w:rFonts w:ascii="Times New Roman" w:hAnsi="Times New Roman"/>
          <w:sz w:val="28"/>
          <w:szCs w:val="28"/>
          <w:lang w:val="en-US"/>
        </w:rPr>
        <w:t>ozhireniya</w:t>
      </w:r>
      <w:proofErr w:type="spellEnd"/>
      <w:r w:rsidRPr="00A5486A">
        <w:rPr>
          <w:rFonts w:ascii="Times New Roman" w:hAnsi="Times New Roman"/>
          <w:sz w:val="28"/>
          <w:szCs w:val="28"/>
          <w:lang w:val="en-US"/>
        </w:rPr>
        <w:t>.</w:t>
      </w:r>
      <w:proofErr w:type="gramEnd"/>
      <w:r w:rsidRPr="00A5486A">
        <w:rPr>
          <w:rFonts w:ascii="Times New Roman" w:hAnsi="Times New Roman"/>
          <w:sz w:val="28"/>
          <w:szCs w:val="28"/>
          <w:lang w:val="en-US"/>
        </w:rPr>
        <w:t xml:space="preserve"> </w:t>
      </w:r>
      <w:proofErr w:type="spellStart"/>
      <w:r w:rsidRPr="00A5486A">
        <w:rPr>
          <w:rFonts w:ascii="Times New Roman" w:hAnsi="Times New Roman"/>
          <w:i/>
          <w:sz w:val="28"/>
          <w:szCs w:val="28"/>
          <w:lang w:val="ru-RU"/>
        </w:rPr>
        <w:t>Vestnik</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kluba</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pankreatologov</w:t>
      </w:r>
      <w:proofErr w:type="spellEnd"/>
      <w:r w:rsidRPr="00A5486A">
        <w:rPr>
          <w:rFonts w:ascii="Times New Roman" w:hAnsi="Times New Roman"/>
          <w:sz w:val="28"/>
          <w:szCs w:val="28"/>
          <w:lang w:val="ru-RU"/>
        </w:rPr>
        <w:t xml:space="preserve">. 2018. №1 (38). </w:t>
      </w:r>
      <w:proofErr w:type="gramStart"/>
      <w:r w:rsidRPr="00A5486A">
        <w:rPr>
          <w:rFonts w:ascii="Times New Roman" w:hAnsi="Times New Roman"/>
          <w:sz w:val="28"/>
          <w:szCs w:val="28"/>
          <w:lang w:val="ru-RU"/>
        </w:rPr>
        <w:t>S. 4–9.</w:t>
      </w:r>
      <w:r>
        <w:rPr>
          <w:rFonts w:ascii="Times New Roman" w:hAnsi="Times New Roman"/>
          <w:sz w:val="28"/>
          <w:szCs w:val="28"/>
          <w:lang w:val="en-US"/>
        </w:rPr>
        <w:t>]</w:t>
      </w:r>
      <w:proofErr w:type="gramEnd"/>
    </w:p>
    <w:p w:rsidR="002332EB" w:rsidRPr="00A5486A" w:rsidRDefault="002332EB" w:rsidP="002332EB">
      <w:pPr>
        <w:pStyle w:val="a4"/>
        <w:numPr>
          <w:ilvl w:val="0"/>
          <w:numId w:val="4"/>
        </w:numPr>
        <w:spacing w:after="0" w:line="240" w:lineRule="auto"/>
        <w:jc w:val="both"/>
        <w:rPr>
          <w:rFonts w:ascii="Times New Roman" w:hAnsi="Times New Roman"/>
          <w:sz w:val="28"/>
          <w:szCs w:val="28"/>
          <w:lang w:val="ru-RU"/>
        </w:rPr>
      </w:pPr>
      <w:bookmarkStart w:id="11" w:name="_Ref8319236"/>
      <w:r w:rsidRPr="004A7211">
        <w:rPr>
          <w:rFonts w:ascii="Times New Roman" w:hAnsi="Times New Roman"/>
          <w:sz w:val="28"/>
          <w:szCs w:val="28"/>
          <w:lang w:val="ru-RU" w:eastAsia="ru-RU"/>
        </w:rPr>
        <w:t>Христич</w:t>
      </w:r>
      <w:r w:rsidRPr="004A7211">
        <w:rPr>
          <w:rFonts w:ascii="Times New Roman" w:hAnsi="Times New Roman"/>
          <w:b/>
          <w:sz w:val="28"/>
          <w:szCs w:val="28"/>
          <w:lang w:val="ru-RU" w:eastAsia="ru-RU"/>
        </w:rPr>
        <w:t xml:space="preserve"> </w:t>
      </w:r>
      <w:r w:rsidRPr="004A7211">
        <w:rPr>
          <w:rFonts w:ascii="Times New Roman" w:hAnsi="Times New Roman"/>
          <w:sz w:val="28"/>
          <w:szCs w:val="28"/>
          <w:lang w:val="ru-RU" w:eastAsia="ru-RU"/>
        </w:rPr>
        <w:t xml:space="preserve">Т. Н. О сочетанном течении хронического панкреатита с заболеваниями </w:t>
      </w:r>
      <w:proofErr w:type="spellStart"/>
      <w:r w:rsidRPr="004A7211">
        <w:rPr>
          <w:rFonts w:ascii="Times New Roman" w:hAnsi="Times New Roman"/>
          <w:sz w:val="28"/>
          <w:szCs w:val="28"/>
          <w:lang w:val="ru-RU" w:eastAsia="ru-RU"/>
        </w:rPr>
        <w:t>гастродуоденальной</w:t>
      </w:r>
      <w:proofErr w:type="spellEnd"/>
      <w:r w:rsidRPr="004A7211">
        <w:rPr>
          <w:rFonts w:ascii="Times New Roman" w:hAnsi="Times New Roman"/>
          <w:sz w:val="28"/>
          <w:szCs w:val="28"/>
          <w:lang w:val="ru-RU" w:eastAsia="ru-RU"/>
        </w:rPr>
        <w:t xml:space="preserve"> зоны. </w:t>
      </w:r>
      <w:r w:rsidRPr="004A7211">
        <w:rPr>
          <w:rFonts w:ascii="Times New Roman" w:hAnsi="Times New Roman"/>
          <w:i/>
          <w:sz w:val="28"/>
          <w:szCs w:val="28"/>
          <w:lang w:val="ru-RU" w:eastAsia="ru-RU"/>
        </w:rPr>
        <w:t xml:space="preserve">Вестник клуба </w:t>
      </w:r>
      <w:proofErr w:type="spellStart"/>
      <w:r w:rsidRPr="004A7211">
        <w:rPr>
          <w:rFonts w:ascii="Times New Roman" w:hAnsi="Times New Roman"/>
          <w:i/>
          <w:sz w:val="28"/>
          <w:szCs w:val="28"/>
          <w:lang w:val="ru-RU" w:eastAsia="ru-RU"/>
        </w:rPr>
        <w:t>панкреатологов</w:t>
      </w:r>
      <w:proofErr w:type="spellEnd"/>
      <w:r w:rsidRPr="004A7211">
        <w:rPr>
          <w:rFonts w:ascii="Times New Roman" w:hAnsi="Times New Roman"/>
          <w:sz w:val="28"/>
          <w:szCs w:val="28"/>
          <w:lang w:val="ru-RU" w:eastAsia="ru-RU"/>
        </w:rPr>
        <w:t>. 2016. № 4 (33). С. 5–10.</w:t>
      </w:r>
      <w:bookmarkEnd w:id="11"/>
      <w:r w:rsidRPr="004A7211">
        <w:rPr>
          <w:rFonts w:ascii="Times New Roman" w:hAnsi="Times New Roman"/>
          <w:sz w:val="28"/>
          <w:szCs w:val="28"/>
          <w:lang w:val="ru-RU"/>
        </w:rPr>
        <w:t xml:space="preserve"> </w:t>
      </w:r>
    </w:p>
    <w:p w:rsidR="00A5486A" w:rsidRPr="004A7211" w:rsidRDefault="00A5486A" w:rsidP="00A5486A">
      <w:pPr>
        <w:pStyle w:val="a4"/>
        <w:spacing w:after="0" w:line="240" w:lineRule="auto"/>
        <w:jc w:val="both"/>
        <w:rPr>
          <w:rFonts w:ascii="Times New Roman" w:hAnsi="Times New Roman"/>
          <w:sz w:val="28"/>
          <w:szCs w:val="28"/>
          <w:lang w:val="ru-RU"/>
        </w:rPr>
      </w:pPr>
      <w:proofErr w:type="gramStart"/>
      <w:r>
        <w:rPr>
          <w:rFonts w:ascii="Times New Roman" w:hAnsi="Times New Roman"/>
          <w:sz w:val="28"/>
          <w:szCs w:val="28"/>
          <w:lang w:val="en-US"/>
        </w:rPr>
        <w:t>[</w:t>
      </w:r>
      <w:proofErr w:type="spellStart"/>
      <w:r w:rsidRPr="00A5486A">
        <w:rPr>
          <w:rFonts w:ascii="Times New Roman" w:hAnsi="Times New Roman"/>
          <w:sz w:val="28"/>
          <w:szCs w:val="28"/>
          <w:lang w:val="en-US"/>
        </w:rPr>
        <w:t>Khristich</w:t>
      </w:r>
      <w:proofErr w:type="spellEnd"/>
      <w:r w:rsidRPr="00A5486A">
        <w:rPr>
          <w:rFonts w:ascii="Times New Roman" w:hAnsi="Times New Roman"/>
          <w:sz w:val="28"/>
          <w:szCs w:val="28"/>
          <w:lang w:val="en-US"/>
        </w:rPr>
        <w:t xml:space="preserve"> T. N. O </w:t>
      </w:r>
      <w:proofErr w:type="spellStart"/>
      <w:r w:rsidRPr="00A5486A">
        <w:rPr>
          <w:rFonts w:ascii="Times New Roman" w:hAnsi="Times New Roman"/>
          <w:sz w:val="28"/>
          <w:szCs w:val="28"/>
          <w:lang w:val="en-US"/>
        </w:rPr>
        <w:t>sochetannom</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techenii</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khronicheskogo</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pankreatita</w:t>
      </w:r>
      <w:proofErr w:type="spellEnd"/>
      <w:r w:rsidRPr="00A5486A">
        <w:rPr>
          <w:rFonts w:ascii="Times New Roman" w:hAnsi="Times New Roman"/>
          <w:sz w:val="28"/>
          <w:szCs w:val="28"/>
          <w:lang w:val="en-US"/>
        </w:rPr>
        <w:t xml:space="preserve"> s </w:t>
      </w:r>
      <w:proofErr w:type="spellStart"/>
      <w:r w:rsidRPr="00A5486A">
        <w:rPr>
          <w:rFonts w:ascii="Times New Roman" w:hAnsi="Times New Roman"/>
          <w:sz w:val="28"/>
          <w:szCs w:val="28"/>
          <w:lang w:val="en-US"/>
        </w:rPr>
        <w:t>zabolevaniyami</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gastroduodenal'noy</w:t>
      </w:r>
      <w:proofErr w:type="spellEnd"/>
      <w:r w:rsidRPr="00A5486A">
        <w:rPr>
          <w:rFonts w:ascii="Times New Roman" w:hAnsi="Times New Roman"/>
          <w:sz w:val="28"/>
          <w:szCs w:val="28"/>
          <w:lang w:val="en-US"/>
        </w:rPr>
        <w:t xml:space="preserve"> </w:t>
      </w:r>
      <w:proofErr w:type="spellStart"/>
      <w:r w:rsidRPr="00A5486A">
        <w:rPr>
          <w:rFonts w:ascii="Times New Roman" w:hAnsi="Times New Roman"/>
          <w:sz w:val="28"/>
          <w:szCs w:val="28"/>
          <w:lang w:val="en-US"/>
        </w:rPr>
        <w:t>zony</w:t>
      </w:r>
      <w:proofErr w:type="spellEnd"/>
      <w:r w:rsidRPr="00A5486A">
        <w:rPr>
          <w:rFonts w:ascii="Times New Roman" w:hAnsi="Times New Roman"/>
          <w:sz w:val="28"/>
          <w:szCs w:val="28"/>
          <w:lang w:val="en-US"/>
        </w:rPr>
        <w:t>.</w:t>
      </w:r>
      <w:proofErr w:type="gramEnd"/>
      <w:r w:rsidRPr="00A5486A">
        <w:rPr>
          <w:rFonts w:ascii="Times New Roman" w:hAnsi="Times New Roman"/>
          <w:sz w:val="28"/>
          <w:szCs w:val="28"/>
          <w:lang w:val="en-US"/>
        </w:rPr>
        <w:t xml:space="preserve"> </w:t>
      </w:r>
      <w:proofErr w:type="spellStart"/>
      <w:r w:rsidRPr="00A5486A">
        <w:rPr>
          <w:rFonts w:ascii="Times New Roman" w:hAnsi="Times New Roman"/>
          <w:i/>
          <w:sz w:val="28"/>
          <w:szCs w:val="28"/>
          <w:lang w:val="ru-RU"/>
        </w:rPr>
        <w:t>Vestnik</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kluba</w:t>
      </w:r>
      <w:proofErr w:type="spellEnd"/>
      <w:r w:rsidRPr="00A5486A">
        <w:rPr>
          <w:rFonts w:ascii="Times New Roman" w:hAnsi="Times New Roman"/>
          <w:i/>
          <w:sz w:val="28"/>
          <w:szCs w:val="28"/>
          <w:lang w:val="ru-RU"/>
        </w:rPr>
        <w:t xml:space="preserve"> </w:t>
      </w:r>
      <w:proofErr w:type="spellStart"/>
      <w:r w:rsidRPr="00A5486A">
        <w:rPr>
          <w:rFonts w:ascii="Times New Roman" w:hAnsi="Times New Roman"/>
          <w:i/>
          <w:sz w:val="28"/>
          <w:szCs w:val="28"/>
          <w:lang w:val="ru-RU"/>
        </w:rPr>
        <w:t>pankreatologov</w:t>
      </w:r>
      <w:proofErr w:type="spellEnd"/>
      <w:r w:rsidRPr="00A5486A">
        <w:rPr>
          <w:rFonts w:ascii="Times New Roman" w:hAnsi="Times New Roman"/>
          <w:sz w:val="28"/>
          <w:szCs w:val="28"/>
          <w:lang w:val="ru-RU"/>
        </w:rPr>
        <w:t xml:space="preserve">. 2016. № 4 (33). </w:t>
      </w:r>
      <w:proofErr w:type="gramStart"/>
      <w:r w:rsidRPr="00A5486A">
        <w:rPr>
          <w:rFonts w:ascii="Times New Roman" w:hAnsi="Times New Roman"/>
          <w:sz w:val="28"/>
          <w:szCs w:val="28"/>
          <w:lang w:val="ru-RU"/>
        </w:rPr>
        <w:t>S. 5–10.</w:t>
      </w:r>
      <w:r>
        <w:rPr>
          <w:rFonts w:ascii="Times New Roman" w:hAnsi="Times New Roman"/>
          <w:sz w:val="28"/>
          <w:szCs w:val="28"/>
          <w:lang w:val="en-US"/>
        </w:rPr>
        <w:t>]</w:t>
      </w:r>
      <w:proofErr w:type="gramEnd"/>
    </w:p>
    <w:p w:rsidR="002332EB" w:rsidRPr="00A5486A" w:rsidRDefault="002332EB" w:rsidP="002332EB">
      <w:pPr>
        <w:pStyle w:val="a4"/>
        <w:numPr>
          <w:ilvl w:val="0"/>
          <w:numId w:val="4"/>
        </w:numPr>
        <w:spacing w:after="0" w:line="240" w:lineRule="auto"/>
        <w:jc w:val="both"/>
        <w:rPr>
          <w:rFonts w:ascii="Times New Roman" w:hAnsi="Times New Roman"/>
          <w:sz w:val="28"/>
          <w:szCs w:val="28"/>
          <w:lang w:val="ru-RU"/>
        </w:rPr>
      </w:pPr>
      <w:bookmarkStart w:id="12" w:name="_Ref8319219"/>
      <w:r w:rsidRPr="004A7211">
        <w:rPr>
          <w:rFonts w:ascii="Times New Roman" w:hAnsi="Times New Roman"/>
          <w:sz w:val="28"/>
          <w:szCs w:val="28"/>
          <w:lang w:val="ru-RU"/>
        </w:rPr>
        <w:t xml:space="preserve">Христич Т. Н. Персистенция хронической воспалительной реакции, ее роль в развитии хронического панкреатита, ожирения и рака поджелудочной железы. </w:t>
      </w:r>
      <w:proofErr w:type="spellStart"/>
      <w:r w:rsidRPr="004A7211">
        <w:rPr>
          <w:rFonts w:ascii="Times New Roman" w:hAnsi="Times New Roman"/>
          <w:i/>
          <w:sz w:val="28"/>
          <w:szCs w:val="28"/>
          <w:lang w:val="ru-RU"/>
        </w:rPr>
        <w:t>Лікарська</w:t>
      </w:r>
      <w:proofErr w:type="spellEnd"/>
      <w:r w:rsidRPr="004A7211">
        <w:rPr>
          <w:rFonts w:ascii="Times New Roman" w:hAnsi="Times New Roman"/>
          <w:i/>
          <w:sz w:val="28"/>
          <w:szCs w:val="28"/>
          <w:lang w:val="ru-RU"/>
        </w:rPr>
        <w:t xml:space="preserve"> справа</w:t>
      </w:r>
      <w:r w:rsidRPr="004A7211">
        <w:rPr>
          <w:rFonts w:ascii="Times New Roman" w:hAnsi="Times New Roman"/>
          <w:sz w:val="28"/>
          <w:szCs w:val="28"/>
          <w:lang w:val="ru-RU"/>
        </w:rPr>
        <w:t xml:space="preserve">. </w:t>
      </w:r>
      <w:r w:rsidRPr="004A7211">
        <w:rPr>
          <w:rFonts w:ascii="Times New Roman" w:hAnsi="Times New Roman"/>
          <w:bCs/>
          <w:sz w:val="28"/>
          <w:szCs w:val="28"/>
          <w:lang w:val="ru-RU"/>
        </w:rPr>
        <w:t>2014. № II (1131). С. 3–10.</w:t>
      </w:r>
      <w:bookmarkEnd w:id="12"/>
      <w:r w:rsidRPr="004A7211">
        <w:rPr>
          <w:rFonts w:ascii="Times New Roman" w:hAnsi="Times New Roman"/>
          <w:b/>
          <w:bCs/>
          <w:sz w:val="28"/>
          <w:szCs w:val="28"/>
          <w:lang w:val="ru-RU"/>
        </w:rPr>
        <w:t xml:space="preserve"> </w:t>
      </w:r>
    </w:p>
    <w:p w:rsidR="00A5486A" w:rsidRPr="00A5486A" w:rsidRDefault="00A5486A" w:rsidP="00A5486A">
      <w:pPr>
        <w:pStyle w:val="a4"/>
        <w:spacing w:after="0" w:line="240" w:lineRule="auto"/>
        <w:jc w:val="both"/>
        <w:rPr>
          <w:rFonts w:ascii="Times New Roman" w:hAnsi="Times New Roman"/>
          <w:sz w:val="28"/>
          <w:szCs w:val="28"/>
          <w:lang w:val="ru-RU"/>
        </w:rPr>
      </w:pPr>
      <w:proofErr w:type="gramStart"/>
      <w:r w:rsidRPr="00A5486A">
        <w:rPr>
          <w:rFonts w:ascii="Times New Roman" w:hAnsi="Times New Roman"/>
          <w:bCs/>
          <w:sz w:val="28"/>
          <w:szCs w:val="28"/>
          <w:lang w:val="ru-RU"/>
        </w:rPr>
        <w:t>[</w:t>
      </w:r>
      <w:proofErr w:type="spellStart"/>
      <w:r w:rsidRPr="00A5486A">
        <w:rPr>
          <w:rFonts w:ascii="Times New Roman" w:hAnsi="Times New Roman"/>
          <w:bCs/>
          <w:sz w:val="28"/>
          <w:szCs w:val="28"/>
          <w:lang w:val="ru-RU"/>
        </w:rPr>
        <w:t>Khristich</w:t>
      </w:r>
      <w:proofErr w:type="spellEnd"/>
      <w:r w:rsidRPr="00A5486A">
        <w:rPr>
          <w:rFonts w:ascii="Times New Roman" w:hAnsi="Times New Roman"/>
          <w:bCs/>
          <w:sz w:val="28"/>
          <w:szCs w:val="28"/>
          <w:lang w:val="ru-RU"/>
        </w:rPr>
        <w:t xml:space="preserve"> T.</w:t>
      </w:r>
      <w:proofErr w:type="gramEnd"/>
      <w:r w:rsidRPr="00A5486A">
        <w:rPr>
          <w:rFonts w:ascii="Times New Roman" w:hAnsi="Times New Roman"/>
          <w:bCs/>
          <w:sz w:val="28"/>
          <w:szCs w:val="28"/>
          <w:lang w:val="ru-RU"/>
        </w:rPr>
        <w:t xml:space="preserve"> N. </w:t>
      </w:r>
      <w:proofErr w:type="spellStart"/>
      <w:r w:rsidRPr="00A5486A">
        <w:rPr>
          <w:rFonts w:ascii="Times New Roman" w:hAnsi="Times New Roman"/>
          <w:bCs/>
          <w:sz w:val="28"/>
          <w:szCs w:val="28"/>
          <w:lang w:val="ru-RU"/>
        </w:rPr>
        <w:t>Persistentsiya</w:t>
      </w:r>
      <w:proofErr w:type="spellEnd"/>
      <w:r w:rsidRPr="00A5486A">
        <w:rPr>
          <w:rFonts w:ascii="Times New Roman" w:hAnsi="Times New Roman"/>
          <w:bCs/>
          <w:sz w:val="28"/>
          <w:szCs w:val="28"/>
          <w:lang w:val="ru-RU"/>
        </w:rPr>
        <w:t xml:space="preserve"> </w:t>
      </w:r>
      <w:proofErr w:type="spellStart"/>
      <w:r w:rsidRPr="00A5486A">
        <w:rPr>
          <w:rFonts w:ascii="Times New Roman" w:hAnsi="Times New Roman"/>
          <w:bCs/>
          <w:sz w:val="28"/>
          <w:szCs w:val="28"/>
          <w:lang w:val="ru-RU"/>
        </w:rPr>
        <w:t>khronicheskoy</w:t>
      </w:r>
      <w:proofErr w:type="spellEnd"/>
      <w:r w:rsidRPr="00A5486A">
        <w:rPr>
          <w:rFonts w:ascii="Times New Roman" w:hAnsi="Times New Roman"/>
          <w:bCs/>
          <w:sz w:val="28"/>
          <w:szCs w:val="28"/>
          <w:lang w:val="ru-RU"/>
        </w:rPr>
        <w:t xml:space="preserve"> </w:t>
      </w:r>
      <w:proofErr w:type="spellStart"/>
      <w:r w:rsidRPr="00A5486A">
        <w:rPr>
          <w:rFonts w:ascii="Times New Roman" w:hAnsi="Times New Roman"/>
          <w:bCs/>
          <w:sz w:val="28"/>
          <w:szCs w:val="28"/>
          <w:lang w:val="ru-RU"/>
        </w:rPr>
        <w:t>vospalitel'noy</w:t>
      </w:r>
      <w:proofErr w:type="spellEnd"/>
      <w:r w:rsidRPr="00A5486A">
        <w:rPr>
          <w:rFonts w:ascii="Times New Roman" w:hAnsi="Times New Roman"/>
          <w:bCs/>
          <w:sz w:val="28"/>
          <w:szCs w:val="28"/>
          <w:lang w:val="ru-RU"/>
        </w:rPr>
        <w:t xml:space="preserve"> </w:t>
      </w:r>
      <w:proofErr w:type="spellStart"/>
      <w:r w:rsidRPr="00A5486A">
        <w:rPr>
          <w:rFonts w:ascii="Times New Roman" w:hAnsi="Times New Roman"/>
          <w:bCs/>
          <w:sz w:val="28"/>
          <w:szCs w:val="28"/>
          <w:lang w:val="ru-RU"/>
        </w:rPr>
        <w:t>reaktsii</w:t>
      </w:r>
      <w:proofErr w:type="spellEnd"/>
      <w:r w:rsidRPr="00A5486A">
        <w:rPr>
          <w:rFonts w:ascii="Times New Roman" w:hAnsi="Times New Roman"/>
          <w:bCs/>
          <w:sz w:val="28"/>
          <w:szCs w:val="28"/>
          <w:lang w:val="ru-RU"/>
        </w:rPr>
        <w:t xml:space="preserve">, </w:t>
      </w:r>
      <w:proofErr w:type="spellStart"/>
      <w:r w:rsidRPr="00A5486A">
        <w:rPr>
          <w:rFonts w:ascii="Times New Roman" w:hAnsi="Times New Roman"/>
          <w:bCs/>
          <w:sz w:val="28"/>
          <w:szCs w:val="28"/>
          <w:lang w:val="ru-RU"/>
        </w:rPr>
        <w:t>yeye</w:t>
      </w:r>
      <w:proofErr w:type="spellEnd"/>
      <w:r w:rsidRPr="00A5486A">
        <w:rPr>
          <w:rFonts w:ascii="Times New Roman" w:hAnsi="Times New Roman"/>
          <w:bCs/>
          <w:sz w:val="28"/>
          <w:szCs w:val="28"/>
          <w:lang w:val="ru-RU"/>
        </w:rPr>
        <w:t xml:space="preserve"> </w:t>
      </w:r>
      <w:proofErr w:type="spellStart"/>
      <w:r w:rsidRPr="00A5486A">
        <w:rPr>
          <w:rFonts w:ascii="Times New Roman" w:hAnsi="Times New Roman"/>
          <w:bCs/>
          <w:sz w:val="28"/>
          <w:szCs w:val="28"/>
          <w:lang w:val="ru-RU"/>
        </w:rPr>
        <w:t>rol</w:t>
      </w:r>
      <w:proofErr w:type="spellEnd"/>
      <w:r w:rsidRPr="00A5486A">
        <w:rPr>
          <w:rFonts w:ascii="Times New Roman" w:hAnsi="Times New Roman"/>
          <w:bCs/>
          <w:sz w:val="28"/>
          <w:szCs w:val="28"/>
          <w:lang w:val="ru-RU"/>
        </w:rPr>
        <w:t xml:space="preserve">' v </w:t>
      </w:r>
      <w:proofErr w:type="spellStart"/>
      <w:r w:rsidRPr="00A5486A">
        <w:rPr>
          <w:rFonts w:ascii="Times New Roman" w:hAnsi="Times New Roman"/>
          <w:bCs/>
          <w:sz w:val="28"/>
          <w:szCs w:val="28"/>
          <w:lang w:val="ru-RU"/>
        </w:rPr>
        <w:t>razvitii</w:t>
      </w:r>
      <w:proofErr w:type="spellEnd"/>
      <w:r w:rsidRPr="00A5486A">
        <w:rPr>
          <w:rFonts w:ascii="Times New Roman" w:hAnsi="Times New Roman"/>
          <w:bCs/>
          <w:sz w:val="28"/>
          <w:szCs w:val="28"/>
          <w:lang w:val="ru-RU"/>
        </w:rPr>
        <w:t xml:space="preserve"> </w:t>
      </w:r>
      <w:proofErr w:type="spellStart"/>
      <w:r w:rsidRPr="00A5486A">
        <w:rPr>
          <w:rFonts w:ascii="Times New Roman" w:hAnsi="Times New Roman"/>
          <w:bCs/>
          <w:sz w:val="28"/>
          <w:szCs w:val="28"/>
          <w:lang w:val="ru-RU"/>
        </w:rPr>
        <w:t>khronicheskogo</w:t>
      </w:r>
      <w:proofErr w:type="spellEnd"/>
      <w:r w:rsidRPr="00A5486A">
        <w:rPr>
          <w:rFonts w:ascii="Times New Roman" w:hAnsi="Times New Roman"/>
          <w:bCs/>
          <w:sz w:val="28"/>
          <w:szCs w:val="28"/>
          <w:lang w:val="ru-RU"/>
        </w:rPr>
        <w:t xml:space="preserve"> </w:t>
      </w:r>
      <w:proofErr w:type="spellStart"/>
      <w:r w:rsidRPr="00A5486A">
        <w:rPr>
          <w:rFonts w:ascii="Times New Roman" w:hAnsi="Times New Roman"/>
          <w:bCs/>
          <w:sz w:val="28"/>
          <w:szCs w:val="28"/>
          <w:lang w:val="ru-RU"/>
        </w:rPr>
        <w:t>pankreatita</w:t>
      </w:r>
      <w:proofErr w:type="spellEnd"/>
      <w:r w:rsidRPr="00A5486A">
        <w:rPr>
          <w:rFonts w:ascii="Times New Roman" w:hAnsi="Times New Roman"/>
          <w:bCs/>
          <w:sz w:val="28"/>
          <w:szCs w:val="28"/>
          <w:lang w:val="ru-RU"/>
        </w:rPr>
        <w:t xml:space="preserve">, </w:t>
      </w:r>
      <w:proofErr w:type="spellStart"/>
      <w:r w:rsidRPr="00A5486A">
        <w:rPr>
          <w:rFonts w:ascii="Times New Roman" w:hAnsi="Times New Roman"/>
          <w:bCs/>
          <w:sz w:val="28"/>
          <w:szCs w:val="28"/>
          <w:lang w:val="ru-RU"/>
        </w:rPr>
        <w:t>ozhireniya</w:t>
      </w:r>
      <w:proofErr w:type="spellEnd"/>
      <w:r w:rsidRPr="00A5486A">
        <w:rPr>
          <w:rFonts w:ascii="Times New Roman" w:hAnsi="Times New Roman"/>
          <w:bCs/>
          <w:sz w:val="28"/>
          <w:szCs w:val="28"/>
          <w:lang w:val="ru-RU"/>
        </w:rPr>
        <w:t xml:space="preserve"> i </w:t>
      </w:r>
      <w:proofErr w:type="spellStart"/>
      <w:r w:rsidRPr="00A5486A">
        <w:rPr>
          <w:rFonts w:ascii="Times New Roman" w:hAnsi="Times New Roman"/>
          <w:bCs/>
          <w:sz w:val="28"/>
          <w:szCs w:val="28"/>
          <w:lang w:val="ru-RU"/>
        </w:rPr>
        <w:t>raka</w:t>
      </w:r>
      <w:proofErr w:type="spellEnd"/>
      <w:r w:rsidRPr="00A5486A">
        <w:rPr>
          <w:rFonts w:ascii="Times New Roman" w:hAnsi="Times New Roman"/>
          <w:bCs/>
          <w:sz w:val="28"/>
          <w:szCs w:val="28"/>
          <w:lang w:val="ru-RU"/>
        </w:rPr>
        <w:t xml:space="preserve"> </w:t>
      </w:r>
      <w:proofErr w:type="spellStart"/>
      <w:r w:rsidRPr="00A5486A">
        <w:rPr>
          <w:rFonts w:ascii="Times New Roman" w:hAnsi="Times New Roman"/>
          <w:bCs/>
          <w:sz w:val="28"/>
          <w:szCs w:val="28"/>
          <w:lang w:val="ru-RU"/>
        </w:rPr>
        <w:t>podzheludochnoy</w:t>
      </w:r>
      <w:proofErr w:type="spellEnd"/>
      <w:r w:rsidRPr="00A5486A">
        <w:rPr>
          <w:rFonts w:ascii="Times New Roman" w:hAnsi="Times New Roman"/>
          <w:bCs/>
          <w:sz w:val="28"/>
          <w:szCs w:val="28"/>
          <w:lang w:val="ru-RU"/>
        </w:rPr>
        <w:t xml:space="preserve"> </w:t>
      </w:r>
      <w:proofErr w:type="spellStart"/>
      <w:r w:rsidRPr="00A5486A">
        <w:rPr>
          <w:rFonts w:ascii="Times New Roman" w:hAnsi="Times New Roman"/>
          <w:bCs/>
          <w:sz w:val="28"/>
          <w:szCs w:val="28"/>
          <w:lang w:val="ru-RU"/>
        </w:rPr>
        <w:t>zhelezy</w:t>
      </w:r>
      <w:proofErr w:type="spellEnd"/>
      <w:r w:rsidRPr="00A5486A">
        <w:rPr>
          <w:rFonts w:ascii="Times New Roman" w:hAnsi="Times New Roman"/>
          <w:bCs/>
          <w:sz w:val="28"/>
          <w:szCs w:val="28"/>
          <w:lang w:val="ru-RU"/>
        </w:rPr>
        <w:t xml:space="preserve">. </w:t>
      </w:r>
      <w:proofErr w:type="spellStart"/>
      <w:r w:rsidRPr="00A5486A">
        <w:rPr>
          <w:rFonts w:ascii="Times New Roman" w:hAnsi="Times New Roman"/>
          <w:bCs/>
          <w:i/>
          <w:sz w:val="28"/>
          <w:szCs w:val="28"/>
          <w:lang w:val="ru-RU"/>
        </w:rPr>
        <w:t>Líkars'ka</w:t>
      </w:r>
      <w:proofErr w:type="spellEnd"/>
      <w:r w:rsidRPr="00A5486A">
        <w:rPr>
          <w:rFonts w:ascii="Times New Roman" w:hAnsi="Times New Roman"/>
          <w:bCs/>
          <w:i/>
          <w:sz w:val="28"/>
          <w:szCs w:val="28"/>
          <w:lang w:val="ru-RU"/>
        </w:rPr>
        <w:t xml:space="preserve"> </w:t>
      </w:r>
      <w:proofErr w:type="spellStart"/>
      <w:r w:rsidRPr="00A5486A">
        <w:rPr>
          <w:rFonts w:ascii="Times New Roman" w:hAnsi="Times New Roman"/>
          <w:bCs/>
          <w:i/>
          <w:sz w:val="28"/>
          <w:szCs w:val="28"/>
          <w:lang w:val="ru-RU"/>
        </w:rPr>
        <w:t>sprava</w:t>
      </w:r>
      <w:proofErr w:type="spellEnd"/>
      <w:r w:rsidRPr="00A5486A">
        <w:rPr>
          <w:rFonts w:ascii="Times New Roman" w:hAnsi="Times New Roman"/>
          <w:bCs/>
          <w:sz w:val="28"/>
          <w:szCs w:val="28"/>
          <w:lang w:val="ru-RU"/>
        </w:rPr>
        <w:t xml:space="preserve">. 2014. № II (1131). </w:t>
      </w:r>
      <w:proofErr w:type="gramStart"/>
      <w:r w:rsidRPr="00A5486A">
        <w:rPr>
          <w:rFonts w:ascii="Times New Roman" w:hAnsi="Times New Roman"/>
          <w:bCs/>
          <w:sz w:val="28"/>
          <w:szCs w:val="28"/>
          <w:lang w:val="ru-RU"/>
        </w:rPr>
        <w:t>S. 3–10.</w:t>
      </w:r>
      <w:r w:rsidRPr="00A5486A">
        <w:rPr>
          <w:rFonts w:ascii="Times New Roman" w:hAnsi="Times New Roman"/>
          <w:bCs/>
          <w:sz w:val="28"/>
          <w:szCs w:val="28"/>
          <w:lang w:val="en-US"/>
        </w:rPr>
        <w:t>]</w:t>
      </w:r>
      <w:proofErr w:type="gramEnd"/>
    </w:p>
    <w:p w:rsidR="002332EB" w:rsidRPr="00A5486A" w:rsidRDefault="002332EB" w:rsidP="002332EB">
      <w:pPr>
        <w:pStyle w:val="a4"/>
        <w:numPr>
          <w:ilvl w:val="0"/>
          <w:numId w:val="4"/>
        </w:numPr>
        <w:spacing w:after="0" w:line="240" w:lineRule="auto"/>
        <w:jc w:val="both"/>
        <w:rPr>
          <w:rFonts w:ascii="Times New Roman" w:hAnsi="Times New Roman"/>
          <w:sz w:val="28"/>
          <w:szCs w:val="28"/>
          <w:lang w:val="ru-RU"/>
        </w:rPr>
      </w:pPr>
      <w:bookmarkStart w:id="13" w:name="_Ref8319197"/>
      <w:proofErr w:type="spellStart"/>
      <w:r w:rsidRPr="004A7211">
        <w:rPr>
          <w:rFonts w:ascii="Times New Roman" w:hAnsi="Times New Roman"/>
          <w:sz w:val="28"/>
          <w:szCs w:val="28"/>
          <w:lang w:val="ru-RU"/>
        </w:rPr>
        <w:t>Щербініна</w:t>
      </w:r>
      <w:proofErr w:type="spellEnd"/>
      <w:r w:rsidRPr="004A7211">
        <w:rPr>
          <w:rFonts w:ascii="Times New Roman" w:hAnsi="Times New Roman"/>
          <w:sz w:val="28"/>
          <w:szCs w:val="28"/>
          <w:lang w:val="ru-RU"/>
        </w:rPr>
        <w:t xml:space="preserve"> М. Б. 11-й перегляд </w:t>
      </w:r>
      <w:proofErr w:type="spellStart"/>
      <w:r w:rsidRPr="004A7211">
        <w:rPr>
          <w:rFonts w:ascii="Times New Roman" w:hAnsi="Times New Roman"/>
          <w:sz w:val="28"/>
          <w:szCs w:val="28"/>
          <w:lang w:val="ru-RU"/>
        </w:rPr>
        <w:t>Міжнародної</w:t>
      </w:r>
      <w:proofErr w:type="spellEnd"/>
      <w:r w:rsidRPr="004A7211">
        <w:rPr>
          <w:rFonts w:ascii="Times New Roman" w:hAnsi="Times New Roman"/>
          <w:sz w:val="28"/>
          <w:szCs w:val="28"/>
          <w:lang w:val="ru-RU"/>
        </w:rPr>
        <w:t xml:space="preserve"> </w:t>
      </w:r>
      <w:proofErr w:type="spellStart"/>
      <w:r w:rsidRPr="004A7211">
        <w:rPr>
          <w:rFonts w:ascii="Times New Roman" w:hAnsi="Times New Roman"/>
          <w:sz w:val="28"/>
          <w:szCs w:val="28"/>
          <w:lang w:val="ru-RU"/>
        </w:rPr>
        <w:t>класифікації</w:t>
      </w:r>
      <w:proofErr w:type="spellEnd"/>
      <w:r w:rsidRPr="004A7211">
        <w:rPr>
          <w:rFonts w:ascii="Times New Roman" w:hAnsi="Times New Roman"/>
          <w:sz w:val="28"/>
          <w:szCs w:val="28"/>
          <w:lang w:val="ru-RU"/>
        </w:rPr>
        <w:t xml:space="preserve"> </w:t>
      </w:r>
      <w:proofErr w:type="gramStart"/>
      <w:r w:rsidRPr="004A7211">
        <w:rPr>
          <w:rFonts w:ascii="Times New Roman" w:hAnsi="Times New Roman"/>
          <w:sz w:val="28"/>
          <w:szCs w:val="28"/>
          <w:lang w:val="ru-RU"/>
        </w:rPr>
        <w:t>хвороб</w:t>
      </w:r>
      <w:proofErr w:type="gramEnd"/>
      <w:r w:rsidRPr="004A7211">
        <w:rPr>
          <w:rFonts w:ascii="Times New Roman" w:hAnsi="Times New Roman"/>
          <w:sz w:val="28"/>
          <w:szCs w:val="28"/>
          <w:lang w:val="ru-RU"/>
        </w:rPr>
        <w:t xml:space="preserve">. </w:t>
      </w:r>
      <w:proofErr w:type="spellStart"/>
      <w:r w:rsidRPr="004A7211">
        <w:rPr>
          <w:rFonts w:ascii="Times New Roman" w:hAnsi="Times New Roman"/>
          <w:sz w:val="28"/>
          <w:szCs w:val="28"/>
          <w:lang w:val="ru-RU"/>
        </w:rPr>
        <w:t>Хвороби</w:t>
      </w:r>
      <w:proofErr w:type="spellEnd"/>
      <w:r w:rsidRPr="004A7211">
        <w:rPr>
          <w:rFonts w:ascii="Times New Roman" w:hAnsi="Times New Roman"/>
          <w:sz w:val="28"/>
          <w:szCs w:val="28"/>
          <w:lang w:val="ru-RU"/>
        </w:rPr>
        <w:t xml:space="preserve"> </w:t>
      </w:r>
      <w:proofErr w:type="spellStart"/>
      <w:r w:rsidRPr="004A7211">
        <w:rPr>
          <w:rFonts w:ascii="Times New Roman" w:hAnsi="Times New Roman"/>
          <w:sz w:val="28"/>
          <w:szCs w:val="28"/>
          <w:lang w:val="ru-RU"/>
        </w:rPr>
        <w:t>жовчного</w:t>
      </w:r>
      <w:proofErr w:type="spellEnd"/>
      <w:r w:rsidRPr="004A7211">
        <w:rPr>
          <w:rFonts w:ascii="Times New Roman" w:hAnsi="Times New Roman"/>
          <w:sz w:val="28"/>
          <w:szCs w:val="28"/>
          <w:lang w:val="ru-RU"/>
        </w:rPr>
        <w:t xml:space="preserve"> </w:t>
      </w:r>
      <w:proofErr w:type="spellStart"/>
      <w:r w:rsidRPr="004A7211">
        <w:rPr>
          <w:rFonts w:ascii="Times New Roman" w:hAnsi="Times New Roman"/>
          <w:sz w:val="28"/>
          <w:szCs w:val="28"/>
          <w:lang w:val="ru-RU"/>
        </w:rPr>
        <w:t>міхура</w:t>
      </w:r>
      <w:proofErr w:type="spellEnd"/>
      <w:r w:rsidRPr="004A7211">
        <w:rPr>
          <w:rFonts w:ascii="Times New Roman" w:hAnsi="Times New Roman"/>
          <w:sz w:val="28"/>
          <w:szCs w:val="28"/>
          <w:lang w:val="ru-RU"/>
        </w:rPr>
        <w:t xml:space="preserve">, </w:t>
      </w:r>
      <w:proofErr w:type="spellStart"/>
      <w:r w:rsidRPr="004A7211">
        <w:rPr>
          <w:rFonts w:ascii="Times New Roman" w:hAnsi="Times New Roman"/>
          <w:sz w:val="28"/>
          <w:szCs w:val="28"/>
          <w:lang w:val="ru-RU"/>
        </w:rPr>
        <w:t>міліарного</w:t>
      </w:r>
      <w:proofErr w:type="spellEnd"/>
      <w:r w:rsidRPr="004A7211">
        <w:rPr>
          <w:rFonts w:ascii="Times New Roman" w:hAnsi="Times New Roman"/>
          <w:sz w:val="28"/>
          <w:szCs w:val="28"/>
          <w:lang w:val="ru-RU"/>
        </w:rPr>
        <w:t xml:space="preserve"> тракту та </w:t>
      </w:r>
      <w:proofErr w:type="spellStart"/>
      <w:proofErr w:type="gramStart"/>
      <w:r w:rsidRPr="004A7211">
        <w:rPr>
          <w:rFonts w:ascii="Times New Roman" w:hAnsi="Times New Roman"/>
          <w:sz w:val="28"/>
          <w:szCs w:val="28"/>
          <w:lang w:val="ru-RU"/>
        </w:rPr>
        <w:t>п</w:t>
      </w:r>
      <w:proofErr w:type="gramEnd"/>
      <w:r w:rsidRPr="004A7211">
        <w:rPr>
          <w:rFonts w:ascii="Times New Roman" w:hAnsi="Times New Roman"/>
          <w:sz w:val="28"/>
          <w:szCs w:val="28"/>
          <w:lang w:val="ru-RU"/>
        </w:rPr>
        <w:t>ідшлункової</w:t>
      </w:r>
      <w:proofErr w:type="spellEnd"/>
      <w:r w:rsidRPr="004A7211">
        <w:rPr>
          <w:rFonts w:ascii="Times New Roman" w:hAnsi="Times New Roman"/>
          <w:sz w:val="28"/>
          <w:szCs w:val="28"/>
          <w:lang w:val="ru-RU"/>
        </w:rPr>
        <w:t xml:space="preserve"> </w:t>
      </w:r>
      <w:proofErr w:type="spellStart"/>
      <w:r w:rsidRPr="004A7211">
        <w:rPr>
          <w:rFonts w:ascii="Times New Roman" w:hAnsi="Times New Roman"/>
          <w:sz w:val="28"/>
          <w:szCs w:val="28"/>
          <w:lang w:val="ru-RU"/>
        </w:rPr>
        <w:t>залози</w:t>
      </w:r>
      <w:proofErr w:type="spellEnd"/>
      <w:r w:rsidRPr="004A7211">
        <w:rPr>
          <w:rFonts w:ascii="Times New Roman" w:hAnsi="Times New Roman"/>
          <w:sz w:val="28"/>
          <w:szCs w:val="28"/>
          <w:lang w:val="ru-RU"/>
        </w:rPr>
        <w:t xml:space="preserve">. </w:t>
      </w:r>
      <w:proofErr w:type="spellStart"/>
      <w:r w:rsidRPr="004A7211">
        <w:rPr>
          <w:rFonts w:ascii="Times New Roman" w:hAnsi="Times New Roman"/>
          <w:i/>
          <w:sz w:val="28"/>
          <w:szCs w:val="28"/>
          <w:lang w:val="ru-RU"/>
        </w:rPr>
        <w:t>Здоров’я</w:t>
      </w:r>
      <w:proofErr w:type="spellEnd"/>
      <w:r w:rsidRPr="004A7211">
        <w:rPr>
          <w:rFonts w:ascii="Times New Roman" w:hAnsi="Times New Roman"/>
          <w:i/>
          <w:sz w:val="28"/>
          <w:szCs w:val="28"/>
          <w:lang w:val="ru-RU"/>
        </w:rPr>
        <w:t xml:space="preserve"> </w:t>
      </w:r>
      <w:proofErr w:type="spellStart"/>
      <w:r w:rsidRPr="004A7211">
        <w:rPr>
          <w:rFonts w:ascii="Times New Roman" w:hAnsi="Times New Roman"/>
          <w:i/>
          <w:sz w:val="28"/>
          <w:szCs w:val="28"/>
          <w:lang w:val="ru-RU"/>
        </w:rPr>
        <w:t>України</w:t>
      </w:r>
      <w:proofErr w:type="spellEnd"/>
      <w:r w:rsidRPr="004A7211">
        <w:rPr>
          <w:rFonts w:ascii="Times New Roman" w:hAnsi="Times New Roman"/>
          <w:i/>
          <w:sz w:val="28"/>
          <w:szCs w:val="28"/>
          <w:lang w:val="ru-RU"/>
        </w:rPr>
        <w:t xml:space="preserve">. </w:t>
      </w:r>
      <w:proofErr w:type="spellStart"/>
      <w:r w:rsidRPr="004A7211">
        <w:rPr>
          <w:rFonts w:ascii="Times New Roman" w:hAnsi="Times New Roman"/>
          <w:i/>
          <w:sz w:val="28"/>
          <w:szCs w:val="28"/>
          <w:lang w:val="ru-RU"/>
        </w:rPr>
        <w:t>Тематичний</w:t>
      </w:r>
      <w:proofErr w:type="spellEnd"/>
      <w:r w:rsidRPr="004A7211">
        <w:rPr>
          <w:rFonts w:ascii="Times New Roman" w:hAnsi="Times New Roman"/>
          <w:i/>
          <w:sz w:val="28"/>
          <w:szCs w:val="28"/>
          <w:lang w:val="ru-RU"/>
        </w:rPr>
        <w:t xml:space="preserve"> номер «</w:t>
      </w:r>
      <w:proofErr w:type="spellStart"/>
      <w:r w:rsidRPr="004A7211">
        <w:rPr>
          <w:rFonts w:ascii="Times New Roman" w:hAnsi="Times New Roman"/>
          <w:i/>
          <w:sz w:val="28"/>
          <w:szCs w:val="28"/>
          <w:lang w:val="ru-RU"/>
        </w:rPr>
        <w:t>Гастроентерологія</w:t>
      </w:r>
      <w:proofErr w:type="spellEnd"/>
      <w:r w:rsidRPr="004A7211">
        <w:rPr>
          <w:rFonts w:ascii="Times New Roman" w:hAnsi="Times New Roman"/>
          <w:i/>
          <w:sz w:val="28"/>
          <w:szCs w:val="28"/>
          <w:lang w:val="ru-RU"/>
        </w:rPr>
        <w:t xml:space="preserve">, </w:t>
      </w:r>
      <w:proofErr w:type="spellStart"/>
      <w:r w:rsidRPr="004A7211">
        <w:rPr>
          <w:rFonts w:ascii="Times New Roman" w:hAnsi="Times New Roman"/>
          <w:i/>
          <w:sz w:val="28"/>
          <w:szCs w:val="28"/>
          <w:lang w:val="ru-RU"/>
        </w:rPr>
        <w:t>гематологія</w:t>
      </w:r>
      <w:proofErr w:type="spellEnd"/>
      <w:r w:rsidRPr="004A7211">
        <w:rPr>
          <w:rFonts w:ascii="Times New Roman" w:hAnsi="Times New Roman"/>
          <w:i/>
          <w:sz w:val="28"/>
          <w:szCs w:val="28"/>
          <w:lang w:val="ru-RU"/>
        </w:rPr>
        <w:t xml:space="preserve">, </w:t>
      </w:r>
      <w:proofErr w:type="spellStart"/>
      <w:r w:rsidRPr="004A7211">
        <w:rPr>
          <w:rFonts w:ascii="Times New Roman" w:hAnsi="Times New Roman"/>
          <w:i/>
          <w:sz w:val="28"/>
          <w:szCs w:val="28"/>
          <w:lang w:val="ru-RU"/>
        </w:rPr>
        <w:t>колопроктологія</w:t>
      </w:r>
      <w:proofErr w:type="spellEnd"/>
      <w:r w:rsidRPr="004A7211">
        <w:rPr>
          <w:rFonts w:ascii="Times New Roman" w:hAnsi="Times New Roman"/>
          <w:sz w:val="28"/>
          <w:szCs w:val="28"/>
          <w:lang w:val="ru-RU"/>
        </w:rPr>
        <w:t>. 2017. № 4 (46). С. 46–47.</w:t>
      </w:r>
      <w:bookmarkEnd w:id="13"/>
      <w:r w:rsidRPr="004A7211">
        <w:rPr>
          <w:rFonts w:ascii="Times New Roman" w:hAnsi="Times New Roman"/>
          <w:sz w:val="28"/>
          <w:szCs w:val="28"/>
          <w:lang w:val="ru-RU"/>
        </w:rPr>
        <w:t xml:space="preserve"> </w:t>
      </w:r>
      <w:bookmarkStart w:id="14" w:name="_Ref8319212"/>
    </w:p>
    <w:p w:rsidR="00A5486A" w:rsidRPr="002332EB" w:rsidRDefault="00A5486A" w:rsidP="00A5486A">
      <w:pPr>
        <w:pStyle w:val="a4"/>
        <w:spacing w:after="0" w:line="240" w:lineRule="auto"/>
        <w:jc w:val="both"/>
        <w:rPr>
          <w:rFonts w:ascii="Times New Roman" w:hAnsi="Times New Roman"/>
          <w:sz w:val="28"/>
          <w:szCs w:val="28"/>
          <w:lang w:val="ru-RU"/>
        </w:rPr>
      </w:pPr>
      <w:proofErr w:type="gramStart"/>
      <w:r w:rsidRPr="00A5486A">
        <w:rPr>
          <w:rFonts w:ascii="Times New Roman" w:hAnsi="Times New Roman"/>
          <w:sz w:val="28"/>
          <w:szCs w:val="28"/>
          <w:lang w:val="ru-RU"/>
        </w:rPr>
        <w:t>[</w:t>
      </w:r>
      <w:proofErr w:type="spellStart"/>
      <w:r w:rsidRPr="00A5486A">
        <w:rPr>
          <w:rFonts w:ascii="Times New Roman" w:hAnsi="Times New Roman"/>
          <w:sz w:val="28"/>
          <w:szCs w:val="28"/>
          <w:lang w:val="ru-RU"/>
        </w:rPr>
        <w:t>Shcherbinina</w:t>
      </w:r>
      <w:proofErr w:type="spellEnd"/>
      <w:r w:rsidRPr="00A5486A">
        <w:rPr>
          <w:rFonts w:ascii="Times New Roman" w:hAnsi="Times New Roman"/>
          <w:sz w:val="28"/>
          <w:szCs w:val="28"/>
          <w:lang w:val="ru-RU"/>
        </w:rPr>
        <w:t xml:space="preserve"> M.</w:t>
      </w:r>
      <w:proofErr w:type="gramEnd"/>
      <w:r w:rsidRPr="00A5486A">
        <w:rPr>
          <w:rFonts w:ascii="Times New Roman" w:hAnsi="Times New Roman"/>
          <w:sz w:val="28"/>
          <w:szCs w:val="28"/>
          <w:lang w:val="ru-RU"/>
        </w:rPr>
        <w:t xml:space="preserve"> B. 11-y </w:t>
      </w:r>
      <w:proofErr w:type="spellStart"/>
      <w:r w:rsidRPr="00A5486A">
        <w:rPr>
          <w:rFonts w:ascii="Times New Roman" w:hAnsi="Times New Roman"/>
          <w:sz w:val="28"/>
          <w:szCs w:val="28"/>
          <w:lang w:val="ru-RU"/>
        </w:rPr>
        <w:t>perehlyad</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Mizhnarodnoyi</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klasyfikatsiyi</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khvorob</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Khvoroby</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zhovchnoho</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mikhura</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miliarnoho</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traktu</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ta</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pidshlunkovoyi</w:t>
      </w:r>
      <w:proofErr w:type="spellEnd"/>
      <w:r w:rsidRPr="00A5486A">
        <w:rPr>
          <w:rFonts w:ascii="Times New Roman" w:hAnsi="Times New Roman"/>
          <w:sz w:val="28"/>
          <w:szCs w:val="28"/>
          <w:lang w:val="ru-RU"/>
        </w:rPr>
        <w:t xml:space="preserve"> </w:t>
      </w:r>
      <w:proofErr w:type="spellStart"/>
      <w:r w:rsidRPr="00A5486A">
        <w:rPr>
          <w:rFonts w:ascii="Times New Roman" w:hAnsi="Times New Roman"/>
          <w:sz w:val="28"/>
          <w:szCs w:val="28"/>
          <w:lang w:val="ru-RU"/>
        </w:rPr>
        <w:t>zalozy</w:t>
      </w:r>
      <w:proofErr w:type="spellEnd"/>
      <w:r w:rsidRPr="00A5486A">
        <w:rPr>
          <w:rFonts w:ascii="Times New Roman" w:hAnsi="Times New Roman"/>
          <w:sz w:val="28"/>
          <w:szCs w:val="28"/>
          <w:lang w:val="ru-RU"/>
        </w:rPr>
        <w:t xml:space="preserve">. </w:t>
      </w:r>
      <w:proofErr w:type="spellStart"/>
      <w:r w:rsidRPr="0018383E">
        <w:rPr>
          <w:rFonts w:ascii="Times New Roman" w:hAnsi="Times New Roman"/>
          <w:i/>
          <w:sz w:val="28"/>
          <w:szCs w:val="28"/>
          <w:lang w:val="ru-RU"/>
        </w:rPr>
        <w:t>Zdorovʺya</w:t>
      </w:r>
      <w:proofErr w:type="spellEnd"/>
      <w:r w:rsidRPr="0018383E">
        <w:rPr>
          <w:rFonts w:ascii="Times New Roman" w:hAnsi="Times New Roman"/>
          <w:i/>
          <w:sz w:val="28"/>
          <w:szCs w:val="28"/>
          <w:lang w:val="ru-RU"/>
        </w:rPr>
        <w:t xml:space="preserve"> </w:t>
      </w:r>
      <w:proofErr w:type="spellStart"/>
      <w:r w:rsidRPr="0018383E">
        <w:rPr>
          <w:rFonts w:ascii="Times New Roman" w:hAnsi="Times New Roman"/>
          <w:i/>
          <w:sz w:val="28"/>
          <w:szCs w:val="28"/>
          <w:lang w:val="ru-RU"/>
        </w:rPr>
        <w:t>Ukrayiny</w:t>
      </w:r>
      <w:proofErr w:type="spellEnd"/>
      <w:r w:rsidRPr="0018383E">
        <w:rPr>
          <w:rFonts w:ascii="Times New Roman" w:hAnsi="Times New Roman"/>
          <w:i/>
          <w:sz w:val="28"/>
          <w:szCs w:val="28"/>
          <w:lang w:val="ru-RU"/>
        </w:rPr>
        <w:t xml:space="preserve">. </w:t>
      </w:r>
      <w:proofErr w:type="spellStart"/>
      <w:r w:rsidRPr="0018383E">
        <w:rPr>
          <w:rFonts w:ascii="Times New Roman" w:hAnsi="Times New Roman"/>
          <w:i/>
          <w:sz w:val="28"/>
          <w:szCs w:val="28"/>
          <w:lang w:val="ru-RU"/>
        </w:rPr>
        <w:t>Tematychnyy</w:t>
      </w:r>
      <w:proofErr w:type="spellEnd"/>
      <w:r w:rsidRPr="0018383E">
        <w:rPr>
          <w:rFonts w:ascii="Times New Roman" w:hAnsi="Times New Roman"/>
          <w:i/>
          <w:sz w:val="28"/>
          <w:szCs w:val="28"/>
          <w:lang w:val="ru-RU"/>
        </w:rPr>
        <w:t xml:space="preserve"> </w:t>
      </w:r>
      <w:proofErr w:type="spellStart"/>
      <w:r w:rsidRPr="0018383E">
        <w:rPr>
          <w:rFonts w:ascii="Times New Roman" w:hAnsi="Times New Roman"/>
          <w:i/>
          <w:sz w:val="28"/>
          <w:szCs w:val="28"/>
          <w:lang w:val="ru-RU"/>
        </w:rPr>
        <w:t>nomer</w:t>
      </w:r>
      <w:proofErr w:type="spellEnd"/>
      <w:r w:rsidRPr="0018383E">
        <w:rPr>
          <w:rFonts w:ascii="Times New Roman" w:hAnsi="Times New Roman"/>
          <w:i/>
          <w:sz w:val="28"/>
          <w:szCs w:val="28"/>
          <w:lang w:val="ru-RU"/>
        </w:rPr>
        <w:t xml:space="preserve"> </w:t>
      </w:r>
      <w:r w:rsidR="0018383E">
        <w:rPr>
          <w:rFonts w:ascii="Times New Roman" w:hAnsi="Times New Roman"/>
          <w:i/>
          <w:sz w:val="28"/>
          <w:szCs w:val="28"/>
          <w:lang w:val="en-US"/>
        </w:rPr>
        <w:t>“</w:t>
      </w:r>
      <w:proofErr w:type="spellStart"/>
      <w:r w:rsidRPr="0018383E">
        <w:rPr>
          <w:rFonts w:ascii="Times New Roman" w:hAnsi="Times New Roman"/>
          <w:i/>
          <w:sz w:val="28"/>
          <w:szCs w:val="28"/>
          <w:lang w:val="ru-RU"/>
        </w:rPr>
        <w:t>Hastroenterolohiya</w:t>
      </w:r>
      <w:proofErr w:type="spellEnd"/>
      <w:r w:rsidRPr="0018383E">
        <w:rPr>
          <w:rFonts w:ascii="Times New Roman" w:hAnsi="Times New Roman"/>
          <w:i/>
          <w:sz w:val="28"/>
          <w:szCs w:val="28"/>
          <w:lang w:val="ru-RU"/>
        </w:rPr>
        <w:t xml:space="preserve">, </w:t>
      </w:r>
      <w:proofErr w:type="spellStart"/>
      <w:r w:rsidRPr="0018383E">
        <w:rPr>
          <w:rFonts w:ascii="Times New Roman" w:hAnsi="Times New Roman"/>
          <w:i/>
          <w:sz w:val="28"/>
          <w:szCs w:val="28"/>
          <w:lang w:val="ru-RU"/>
        </w:rPr>
        <w:t>hematolohiya</w:t>
      </w:r>
      <w:proofErr w:type="spellEnd"/>
      <w:r w:rsidRPr="0018383E">
        <w:rPr>
          <w:rFonts w:ascii="Times New Roman" w:hAnsi="Times New Roman"/>
          <w:i/>
          <w:sz w:val="28"/>
          <w:szCs w:val="28"/>
          <w:lang w:val="ru-RU"/>
        </w:rPr>
        <w:t xml:space="preserve">, </w:t>
      </w:r>
      <w:proofErr w:type="spellStart"/>
      <w:r w:rsidRPr="0018383E">
        <w:rPr>
          <w:rFonts w:ascii="Times New Roman" w:hAnsi="Times New Roman"/>
          <w:i/>
          <w:sz w:val="28"/>
          <w:szCs w:val="28"/>
          <w:lang w:val="ru-RU"/>
        </w:rPr>
        <w:t>koloproktolohiya</w:t>
      </w:r>
      <w:proofErr w:type="spellEnd"/>
      <w:r w:rsidR="0018383E">
        <w:rPr>
          <w:rFonts w:ascii="Times New Roman" w:hAnsi="Times New Roman"/>
          <w:i/>
          <w:sz w:val="28"/>
          <w:szCs w:val="28"/>
          <w:lang w:val="en-US"/>
        </w:rPr>
        <w:t>”</w:t>
      </w:r>
      <w:r w:rsidRPr="00A5486A">
        <w:rPr>
          <w:rFonts w:ascii="Times New Roman" w:hAnsi="Times New Roman"/>
          <w:sz w:val="28"/>
          <w:szCs w:val="28"/>
          <w:lang w:val="ru-RU"/>
        </w:rPr>
        <w:t xml:space="preserve">. 2017. № 4 (46). </w:t>
      </w:r>
      <w:proofErr w:type="gramStart"/>
      <w:r w:rsidRPr="00A5486A">
        <w:rPr>
          <w:rFonts w:ascii="Times New Roman" w:hAnsi="Times New Roman"/>
          <w:sz w:val="28"/>
          <w:szCs w:val="28"/>
          <w:lang w:val="ru-RU"/>
        </w:rPr>
        <w:t>S. 46–47.</w:t>
      </w:r>
      <w:r>
        <w:rPr>
          <w:rFonts w:ascii="Times New Roman" w:hAnsi="Times New Roman"/>
          <w:sz w:val="28"/>
          <w:szCs w:val="28"/>
          <w:lang w:val="en-US"/>
        </w:rPr>
        <w:t>]</w:t>
      </w:r>
      <w:proofErr w:type="gramEnd"/>
    </w:p>
    <w:p w:rsidR="00023A62" w:rsidRDefault="002332EB" w:rsidP="002332EB">
      <w:pPr>
        <w:pStyle w:val="a4"/>
        <w:numPr>
          <w:ilvl w:val="0"/>
          <w:numId w:val="4"/>
        </w:numPr>
        <w:spacing w:after="0" w:line="240" w:lineRule="auto"/>
        <w:jc w:val="both"/>
        <w:rPr>
          <w:rFonts w:ascii="Times New Roman" w:hAnsi="Times New Roman"/>
          <w:sz w:val="28"/>
          <w:szCs w:val="28"/>
          <w:lang w:val="en-US"/>
        </w:rPr>
      </w:pPr>
      <w:proofErr w:type="spellStart"/>
      <w:r w:rsidRPr="002332EB">
        <w:rPr>
          <w:rFonts w:ascii="Times New Roman" w:hAnsi="Times New Roman"/>
          <w:sz w:val="28"/>
          <w:szCs w:val="28"/>
          <w:lang w:val="en-US"/>
        </w:rPr>
        <w:t>Gontsaryuk</w:t>
      </w:r>
      <w:proofErr w:type="spellEnd"/>
      <w:r w:rsidRPr="002332EB">
        <w:rPr>
          <w:rFonts w:ascii="Times New Roman" w:hAnsi="Times New Roman"/>
          <w:sz w:val="28"/>
          <w:szCs w:val="28"/>
          <w:lang w:val="en-US"/>
        </w:rPr>
        <w:t xml:space="preserve"> D. A., </w:t>
      </w:r>
      <w:proofErr w:type="spellStart"/>
      <w:r w:rsidRPr="002332EB">
        <w:rPr>
          <w:rFonts w:ascii="Times New Roman" w:hAnsi="Times New Roman"/>
          <w:sz w:val="28"/>
          <w:szCs w:val="28"/>
          <w:lang w:val="en-US"/>
        </w:rPr>
        <w:t>Hristich</w:t>
      </w:r>
      <w:proofErr w:type="spellEnd"/>
      <w:r w:rsidRPr="002332EB">
        <w:rPr>
          <w:rFonts w:ascii="Times New Roman" w:hAnsi="Times New Roman"/>
          <w:sz w:val="28"/>
          <w:szCs w:val="28"/>
          <w:lang w:val="en-US"/>
        </w:rPr>
        <w:t xml:space="preserve"> T. N. Clinical features of comorbid chronic pancreatitis and chronic heart failure. </w:t>
      </w:r>
      <w:proofErr w:type="spellStart"/>
      <w:proofErr w:type="gramStart"/>
      <w:r w:rsidRPr="002332EB">
        <w:rPr>
          <w:rFonts w:ascii="Times New Roman" w:hAnsi="Times New Roman"/>
          <w:i/>
          <w:sz w:val="28"/>
          <w:szCs w:val="28"/>
          <w:lang w:val="en-US"/>
        </w:rPr>
        <w:t>Pancreatology</w:t>
      </w:r>
      <w:proofErr w:type="spellEnd"/>
      <w:r w:rsidRPr="002332EB">
        <w:rPr>
          <w:rFonts w:ascii="Times New Roman" w:hAnsi="Times New Roman"/>
          <w:i/>
          <w:sz w:val="28"/>
          <w:szCs w:val="28"/>
          <w:lang w:val="en-US"/>
        </w:rPr>
        <w:t>.</w:t>
      </w:r>
      <w:proofErr w:type="gramEnd"/>
      <w:r w:rsidRPr="002332EB">
        <w:rPr>
          <w:rFonts w:ascii="Times New Roman" w:hAnsi="Times New Roman"/>
          <w:i/>
          <w:sz w:val="28"/>
          <w:szCs w:val="28"/>
          <w:lang w:val="en-US"/>
        </w:rPr>
        <w:t xml:space="preserve"> </w:t>
      </w:r>
      <w:proofErr w:type="gramStart"/>
      <w:r w:rsidRPr="002332EB">
        <w:rPr>
          <w:rFonts w:ascii="Times New Roman" w:hAnsi="Times New Roman"/>
          <w:i/>
          <w:sz w:val="28"/>
          <w:szCs w:val="28"/>
          <w:lang w:val="en-US"/>
        </w:rPr>
        <w:t>Abstracts of Combined EPC &amp; IAP Meeting</w:t>
      </w:r>
      <w:r w:rsidRPr="002332EB">
        <w:rPr>
          <w:rFonts w:ascii="Times New Roman" w:hAnsi="Times New Roman"/>
          <w:sz w:val="28"/>
          <w:szCs w:val="28"/>
          <w:lang w:val="en-US"/>
        </w:rPr>
        <w:t>.</w:t>
      </w:r>
      <w:proofErr w:type="gramEnd"/>
      <w:r w:rsidRPr="002332EB">
        <w:rPr>
          <w:rFonts w:ascii="Times New Roman" w:hAnsi="Times New Roman"/>
          <w:sz w:val="28"/>
          <w:szCs w:val="28"/>
          <w:lang w:val="en-US"/>
        </w:rPr>
        <w:t xml:space="preserve"> 2014. P. 103.</w:t>
      </w:r>
      <w:bookmarkEnd w:id="14"/>
    </w:p>
    <w:p w:rsidR="002332EB" w:rsidRDefault="002332EB" w:rsidP="002332EB">
      <w:pPr>
        <w:spacing w:after="0" w:line="240" w:lineRule="auto"/>
        <w:jc w:val="both"/>
        <w:rPr>
          <w:rFonts w:ascii="Times New Roman" w:hAnsi="Times New Roman"/>
          <w:sz w:val="28"/>
          <w:szCs w:val="28"/>
          <w:lang w:val="en-US"/>
        </w:rPr>
      </w:pPr>
    </w:p>
    <w:p w:rsidR="002332EB" w:rsidRDefault="002332EB">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2332EB" w:rsidRPr="000C7267" w:rsidRDefault="002332EB" w:rsidP="002332EB">
      <w:pPr>
        <w:spacing w:after="0" w:line="240" w:lineRule="auto"/>
        <w:jc w:val="center"/>
        <w:rPr>
          <w:rFonts w:ascii="Times New Roman" w:hAnsi="Times New Roman" w:cs="Times New Roman"/>
          <w:b/>
          <w:sz w:val="28"/>
          <w:szCs w:val="28"/>
          <w:lang w:val="en-US"/>
        </w:rPr>
      </w:pPr>
      <w:r w:rsidRPr="000C7267">
        <w:rPr>
          <w:rFonts w:ascii="Times New Roman" w:hAnsi="Times New Roman" w:cs="Times New Roman"/>
          <w:b/>
          <w:sz w:val="28"/>
          <w:szCs w:val="28"/>
          <w:lang w:val="en-US"/>
        </w:rPr>
        <w:lastRenderedPageBreak/>
        <w:t xml:space="preserve">Chronic pancreatitis: some modern provisions indicated </w:t>
      </w:r>
      <w:r>
        <w:rPr>
          <w:rFonts w:ascii="Times New Roman" w:hAnsi="Times New Roman" w:cs="Times New Roman"/>
          <w:b/>
          <w:sz w:val="28"/>
          <w:szCs w:val="28"/>
          <w:lang w:val="en-US" w:eastAsia="zh-CN"/>
        </w:rPr>
        <w:t xml:space="preserve">in </w:t>
      </w:r>
      <w:r w:rsidRPr="000C7267">
        <w:rPr>
          <w:rFonts w:ascii="Times New Roman" w:hAnsi="Times New Roman" w:cs="Times New Roman"/>
          <w:b/>
          <w:sz w:val="28"/>
          <w:szCs w:val="28"/>
          <w:lang w:val="en-US"/>
        </w:rPr>
        <w:t>classifications of the last years</w:t>
      </w:r>
    </w:p>
    <w:p w:rsidR="002332EB" w:rsidRPr="002332EB" w:rsidRDefault="002332EB" w:rsidP="002332EB">
      <w:pPr>
        <w:spacing w:after="0" w:line="240" w:lineRule="auto"/>
        <w:jc w:val="center"/>
        <w:rPr>
          <w:rFonts w:ascii="Times New Roman" w:hAnsi="Times New Roman" w:cs="Times New Roman"/>
          <w:sz w:val="28"/>
          <w:szCs w:val="28"/>
          <w:lang w:val="en-US"/>
        </w:rPr>
      </w:pPr>
      <w:r w:rsidRPr="000C7267">
        <w:rPr>
          <w:rFonts w:ascii="Times New Roman" w:hAnsi="Times New Roman" w:cs="Times New Roman"/>
          <w:sz w:val="28"/>
          <w:szCs w:val="28"/>
          <w:lang w:val="en-US"/>
        </w:rPr>
        <w:t>T.</w:t>
      </w:r>
      <w:r w:rsidRPr="002332EB">
        <w:rPr>
          <w:rFonts w:ascii="Times New Roman" w:hAnsi="Times New Roman" w:cs="Times New Roman"/>
          <w:sz w:val="28"/>
          <w:szCs w:val="28"/>
          <w:lang w:val="en-US"/>
        </w:rPr>
        <w:t xml:space="preserve"> </w:t>
      </w:r>
      <w:r w:rsidRPr="000C7267">
        <w:rPr>
          <w:rFonts w:ascii="Times New Roman" w:hAnsi="Times New Roman" w:cs="Times New Roman"/>
          <w:sz w:val="28"/>
          <w:szCs w:val="28"/>
          <w:lang w:val="en-US"/>
        </w:rPr>
        <w:t>N. Hristich</w:t>
      </w:r>
      <w:r w:rsidRPr="002332EB">
        <w:rPr>
          <w:rFonts w:ascii="Times New Roman" w:hAnsi="Times New Roman" w:cs="Times New Roman"/>
          <w:sz w:val="28"/>
          <w:szCs w:val="28"/>
          <w:vertAlign w:val="superscript"/>
          <w:lang w:val="en-US"/>
        </w:rPr>
        <w:t>1</w:t>
      </w:r>
      <w:r w:rsidRPr="000C7267">
        <w:rPr>
          <w:rFonts w:ascii="Times New Roman" w:hAnsi="Times New Roman" w:cs="Times New Roman"/>
          <w:sz w:val="28"/>
          <w:szCs w:val="28"/>
          <w:lang w:val="en-US"/>
        </w:rPr>
        <w:t>, O.</w:t>
      </w:r>
      <w:r w:rsidRPr="002332EB">
        <w:rPr>
          <w:rFonts w:ascii="Times New Roman" w:hAnsi="Times New Roman" w:cs="Times New Roman"/>
          <w:sz w:val="28"/>
          <w:szCs w:val="28"/>
          <w:lang w:val="en-US"/>
        </w:rPr>
        <w:t xml:space="preserve"> </w:t>
      </w:r>
      <w:r w:rsidRPr="000C7267">
        <w:rPr>
          <w:rFonts w:ascii="Times New Roman" w:hAnsi="Times New Roman" w:cs="Times New Roman"/>
          <w:sz w:val="28"/>
          <w:szCs w:val="28"/>
          <w:lang w:val="en-US"/>
        </w:rPr>
        <w:t>I. Fediv</w:t>
      </w:r>
      <w:r w:rsidRPr="002332EB">
        <w:rPr>
          <w:rFonts w:ascii="Times New Roman" w:hAnsi="Times New Roman" w:cs="Times New Roman"/>
          <w:sz w:val="28"/>
          <w:szCs w:val="28"/>
          <w:vertAlign w:val="superscript"/>
          <w:lang w:val="en-US"/>
        </w:rPr>
        <w:t>2</w:t>
      </w:r>
      <w:r w:rsidRPr="000C7267">
        <w:rPr>
          <w:rFonts w:ascii="Times New Roman" w:hAnsi="Times New Roman" w:cs="Times New Roman"/>
          <w:sz w:val="28"/>
          <w:szCs w:val="28"/>
          <w:lang w:val="en-US"/>
        </w:rPr>
        <w:t>, D.</w:t>
      </w:r>
      <w:r w:rsidRPr="002332EB">
        <w:rPr>
          <w:rFonts w:ascii="Times New Roman" w:hAnsi="Times New Roman" w:cs="Times New Roman"/>
          <w:sz w:val="28"/>
          <w:szCs w:val="28"/>
          <w:lang w:val="en-US"/>
        </w:rPr>
        <w:t xml:space="preserve"> </w:t>
      </w:r>
      <w:r w:rsidRPr="000C7267">
        <w:rPr>
          <w:rFonts w:ascii="Times New Roman" w:hAnsi="Times New Roman" w:cs="Times New Roman"/>
          <w:sz w:val="28"/>
          <w:szCs w:val="28"/>
          <w:lang w:val="en-US"/>
        </w:rPr>
        <w:t>O. Hontsariuk</w:t>
      </w:r>
      <w:r w:rsidRPr="002332EB">
        <w:rPr>
          <w:rFonts w:ascii="Times New Roman" w:hAnsi="Times New Roman" w:cs="Times New Roman"/>
          <w:sz w:val="28"/>
          <w:szCs w:val="28"/>
          <w:vertAlign w:val="superscript"/>
          <w:lang w:val="en-US"/>
        </w:rPr>
        <w:t>2</w:t>
      </w:r>
    </w:p>
    <w:p w:rsidR="002332EB" w:rsidRPr="000C7267" w:rsidRDefault="002332EB" w:rsidP="002332EB">
      <w:pPr>
        <w:spacing w:after="0" w:line="240" w:lineRule="auto"/>
        <w:jc w:val="center"/>
        <w:rPr>
          <w:rFonts w:ascii="Times New Roman" w:hAnsi="Times New Roman" w:cs="Times New Roman"/>
          <w:sz w:val="28"/>
          <w:szCs w:val="28"/>
          <w:lang w:val="en-US"/>
        </w:rPr>
      </w:pPr>
      <w:r w:rsidRPr="002332EB">
        <w:rPr>
          <w:rFonts w:ascii="Times New Roman" w:hAnsi="Times New Roman" w:cs="Times New Roman"/>
          <w:sz w:val="28"/>
          <w:szCs w:val="28"/>
          <w:vertAlign w:val="superscript"/>
          <w:lang w:val="en-US"/>
        </w:rPr>
        <w:t>1</w:t>
      </w:r>
      <w:r w:rsidRPr="000C7267">
        <w:rPr>
          <w:rFonts w:ascii="Times New Roman" w:hAnsi="Times New Roman" w:cs="Times New Roman"/>
          <w:sz w:val="28"/>
          <w:szCs w:val="28"/>
          <w:lang w:val="en-US"/>
        </w:rPr>
        <w:t>Chern</w:t>
      </w:r>
      <w:r>
        <w:rPr>
          <w:rFonts w:ascii="Times New Roman" w:hAnsi="Times New Roman" w:cs="Times New Roman"/>
          <w:sz w:val="28"/>
          <w:szCs w:val="28"/>
          <w:lang w:val="en-US"/>
        </w:rPr>
        <w:t>o</w:t>
      </w:r>
      <w:r w:rsidRPr="000C7267">
        <w:rPr>
          <w:rFonts w:ascii="Times New Roman" w:hAnsi="Times New Roman" w:cs="Times New Roman"/>
          <w:sz w:val="28"/>
          <w:szCs w:val="28"/>
          <w:lang w:val="en-US"/>
        </w:rPr>
        <w:t>vts</w:t>
      </w:r>
      <w:r>
        <w:rPr>
          <w:rFonts w:ascii="Times New Roman" w:hAnsi="Times New Roman" w:cs="Times New Roman"/>
          <w:sz w:val="28"/>
          <w:szCs w:val="28"/>
          <w:lang w:val="en-US"/>
        </w:rPr>
        <w:t>y</w:t>
      </w:r>
      <w:r w:rsidRPr="000C7267">
        <w:rPr>
          <w:rFonts w:ascii="Times New Roman" w:hAnsi="Times New Roman" w:cs="Times New Roman"/>
          <w:sz w:val="28"/>
          <w:szCs w:val="28"/>
          <w:lang w:val="en-US"/>
        </w:rPr>
        <w:t xml:space="preserve"> National University</w:t>
      </w:r>
      <w:r>
        <w:rPr>
          <w:rFonts w:ascii="Times New Roman" w:hAnsi="Times New Roman" w:cs="Times New Roman"/>
          <w:sz w:val="28"/>
          <w:szCs w:val="28"/>
          <w:lang w:val="en-US"/>
        </w:rPr>
        <w:t xml:space="preserve"> n. a. </w:t>
      </w:r>
      <w:r w:rsidRPr="000C7267">
        <w:rPr>
          <w:rFonts w:ascii="Times New Roman" w:hAnsi="Times New Roman" w:cs="Times New Roman"/>
          <w:sz w:val="28"/>
          <w:szCs w:val="28"/>
          <w:lang w:val="en-US"/>
        </w:rPr>
        <w:t>Y</w:t>
      </w:r>
      <w:r>
        <w:rPr>
          <w:rFonts w:ascii="Times New Roman" w:hAnsi="Times New Roman" w:cs="Times New Roman"/>
          <w:sz w:val="28"/>
          <w:szCs w:val="28"/>
          <w:lang w:val="en-US"/>
        </w:rPr>
        <w:t>.</w:t>
      </w:r>
      <w:r w:rsidRPr="002332EB">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Fedkovych</w:t>
      </w:r>
      <w:proofErr w:type="spellEnd"/>
    </w:p>
    <w:p w:rsidR="002332EB" w:rsidRPr="000C7267" w:rsidRDefault="002332EB" w:rsidP="002332EB">
      <w:pPr>
        <w:spacing w:after="0" w:line="240" w:lineRule="auto"/>
        <w:jc w:val="center"/>
        <w:rPr>
          <w:rFonts w:ascii="Times New Roman" w:hAnsi="Times New Roman" w:cs="Times New Roman"/>
          <w:sz w:val="28"/>
          <w:szCs w:val="28"/>
          <w:lang w:val="en-US"/>
        </w:rPr>
      </w:pPr>
      <w:r w:rsidRPr="002332EB">
        <w:rPr>
          <w:rFonts w:ascii="Times New Roman" w:hAnsi="Times New Roman" w:cs="Times New Roman"/>
          <w:sz w:val="28"/>
          <w:szCs w:val="28"/>
          <w:vertAlign w:val="superscript"/>
          <w:lang w:val="en-US"/>
        </w:rPr>
        <w:t>2</w:t>
      </w:r>
      <w:r w:rsidRPr="000C7267">
        <w:rPr>
          <w:rFonts w:ascii="Times New Roman" w:hAnsi="Times New Roman" w:cs="Times New Roman"/>
          <w:sz w:val="28"/>
          <w:szCs w:val="28"/>
          <w:lang w:val="en-US"/>
        </w:rPr>
        <w:t xml:space="preserve">Bukovinian </w:t>
      </w:r>
      <w:r>
        <w:rPr>
          <w:rFonts w:ascii="Times New Roman" w:hAnsi="Times New Roman" w:cs="Times New Roman"/>
          <w:sz w:val="28"/>
          <w:szCs w:val="28"/>
          <w:lang w:val="en-US"/>
        </w:rPr>
        <w:t>S</w:t>
      </w:r>
      <w:r w:rsidRPr="000C7267">
        <w:rPr>
          <w:rFonts w:ascii="Times New Roman" w:hAnsi="Times New Roman" w:cs="Times New Roman"/>
          <w:sz w:val="28"/>
          <w:szCs w:val="28"/>
          <w:lang w:val="en-US"/>
        </w:rPr>
        <w:t xml:space="preserve">tate </w:t>
      </w:r>
      <w:r>
        <w:rPr>
          <w:rFonts w:ascii="Times New Roman" w:hAnsi="Times New Roman" w:cs="Times New Roman"/>
          <w:sz w:val="28"/>
          <w:szCs w:val="28"/>
          <w:lang w:val="en-US"/>
        </w:rPr>
        <w:t>M</w:t>
      </w:r>
      <w:r w:rsidRPr="000C7267">
        <w:rPr>
          <w:rFonts w:ascii="Times New Roman" w:hAnsi="Times New Roman" w:cs="Times New Roman"/>
          <w:sz w:val="28"/>
          <w:szCs w:val="28"/>
          <w:lang w:val="en-US"/>
        </w:rPr>
        <w:t xml:space="preserve">edical </w:t>
      </w:r>
      <w:proofErr w:type="gramStart"/>
      <w:r w:rsidRPr="000C7267">
        <w:rPr>
          <w:rFonts w:ascii="Times New Roman" w:hAnsi="Times New Roman" w:cs="Times New Roman"/>
          <w:sz w:val="28"/>
          <w:szCs w:val="28"/>
          <w:lang w:val="en-US"/>
        </w:rPr>
        <w:t>university</w:t>
      </w:r>
      <w:proofErr w:type="gramEnd"/>
      <w:r w:rsidRPr="000C7267">
        <w:rPr>
          <w:rFonts w:ascii="Times New Roman" w:hAnsi="Times New Roman" w:cs="Times New Roman"/>
          <w:sz w:val="28"/>
          <w:szCs w:val="28"/>
          <w:lang w:val="en-US"/>
        </w:rPr>
        <w:t>, Chern</w:t>
      </w:r>
      <w:r>
        <w:rPr>
          <w:rFonts w:ascii="Times New Roman" w:hAnsi="Times New Roman" w:cs="Times New Roman"/>
          <w:sz w:val="28"/>
          <w:szCs w:val="28"/>
          <w:lang w:val="en-US"/>
        </w:rPr>
        <w:t>o</w:t>
      </w:r>
      <w:r w:rsidRPr="000C7267">
        <w:rPr>
          <w:rFonts w:ascii="Times New Roman" w:hAnsi="Times New Roman" w:cs="Times New Roman"/>
          <w:sz w:val="28"/>
          <w:szCs w:val="28"/>
          <w:lang w:val="en-US"/>
        </w:rPr>
        <w:t>vts</w:t>
      </w:r>
      <w:r>
        <w:rPr>
          <w:rFonts w:ascii="Times New Roman" w:hAnsi="Times New Roman" w:cs="Times New Roman"/>
          <w:sz w:val="28"/>
          <w:szCs w:val="28"/>
          <w:lang w:val="en-US"/>
        </w:rPr>
        <w:t>y, Ukraine</w:t>
      </w:r>
    </w:p>
    <w:p w:rsidR="002332EB" w:rsidRPr="000C7267" w:rsidRDefault="002332EB" w:rsidP="002332EB">
      <w:pPr>
        <w:spacing w:after="0" w:line="240" w:lineRule="auto"/>
        <w:rPr>
          <w:rFonts w:ascii="Times New Roman" w:hAnsi="Times New Roman" w:cs="Times New Roman"/>
          <w:sz w:val="28"/>
          <w:szCs w:val="28"/>
          <w:lang w:val="en-US"/>
        </w:rPr>
      </w:pPr>
    </w:p>
    <w:p w:rsidR="002332EB" w:rsidRDefault="002332EB" w:rsidP="002332EB">
      <w:pPr>
        <w:spacing w:after="0" w:line="240" w:lineRule="auto"/>
        <w:ind w:firstLine="708"/>
        <w:jc w:val="both"/>
        <w:rPr>
          <w:rFonts w:ascii="Times New Roman" w:hAnsi="Times New Roman" w:cs="Times New Roman"/>
          <w:sz w:val="28"/>
          <w:szCs w:val="28"/>
          <w:lang w:val="en-US"/>
        </w:rPr>
      </w:pPr>
      <w:r w:rsidRPr="000C7267">
        <w:rPr>
          <w:rFonts w:ascii="Times New Roman" w:hAnsi="Times New Roman" w:cs="Times New Roman"/>
          <w:b/>
          <w:sz w:val="28"/>
          <w:szCs w:val="28"/>
          <w:lang w:val="en-US"/>
        </w:rPr>
        <w:t>Key words:</w:t>
      </w:r>
      <w:r w:rsidRPr="000C7267">
        <w:rPr>
          <w:rFonts w:ascii="Times New Roman" w:hAnsi="Times New Roman" w:cs="Times New Roman"/>
          <w:sz w:val="28"/>
          <w:szCs w:val="28"/>
          <w:lang w:val="en-US"/>
        </w:rPr>
        <w:t xml:space="preserve"> acute pancreatitis, chronic pancreatitis, classification</w:t>
      </w:r>
      <w:r>
        <w:rPr>
          <w:rFonts w:ascii="Times New Roman" w:hAnsi="Times New Roman" w:cs="Times New Roman"/>
          <w:sz w:val="28"/>
          <w:szCs w:val="28"/>
          <w:lang w:val="en-US"/>
        </w:rPr>
        <w:t>s</w:t>
      </w:r>
      <w:r w:rsidRPr="000C7267">
        <w:rPr>
          <w:rFonts w:ascii="Times New Roman" w:hAnsi="Times New Roman" w:cs="Times New Roman"/>
          <w:sz w:val="28"/>
          <w:szCs w:val="28"/>
          <w:lang w:val="en-US"/>
        </w:rPr>
        <w:t xml:space="preserve">, complications, </w:t>
      </w:r>
      <w:r>
        <w:rPr>
          <w:rFonts w:ascii="Times New Roman" w:hAnsi="Times New Roman" w:cs="Times New Roman"/>
          <w:sz w:val="28"/>
          <w:szCs w:val="28"/>
          <w:lang w:val="en-US"/>
        </w:rPr>
        <w:t>score</w:t>
      </w:r>
      <w:r w:rsidRPr="000C7267">
        <w:rPr>
          <w:rFonts w:ascii="Times New Roman" w:hAnsi="Times New Roman" w:cs="Times New Roman"/>
          <w:sz w:val="28"/>
          <w:szCs w:val="28"/>
          <w:lang w:val="en-US"/>
        </w:rPr>
        <w:t xml:space="preserve"> evaluatio</w:t>
      </w:r>
      <w:r>
        <w:rPr>
          <w:rFonts w:ascii="Times New Roman" w:hAnsi="Times New Roman" w:cs="Times New Roman"/>
          <w:sz w:val="28"/>
          <w:szCs w:val="28"/>
          <w:lang w:val="en-US"/>
        </w:rPr>
        <w:t>n of the course severity</w:t>
      </w:r>
    </w:p>
    <w:p w:rsidR="002332EB" w:rsidRPr="000C7267" w:rsidRDefault="002332EB" w:rsidP="002332EB">
      <w:pPr>
        <w:spacing w:after="0" w:line="240" w:lineRule="auto"/>
        <w:ind w:firstLine="708"/>
        <w:jc w:val="both"/>
        <w:rPr>
          <w:sz w:val="28"/>
          <w:szCs w:val="28"/>
          <w:lang w:val="en-US"/>
        </w:rPr>
      </w:pPr>
      <w:r w:rsidRPr="000C7267">
        <w:rPr>
          <w:rFonts w:ascii="Times New Roman" w:hAnsi="Times New Roman" w:cs="Times New Roman"/>
          <w:sz w:val="28"/>
          <w:szCs w:val="28"/>
          <w:lang w:val="en-US"/>
        </w:rPr>
        <w:t>The article provides information about classification</w:t>
      </w:r>
      <w:r>
        <w:rPr>
          <w:rFonts w:ascii="Times New Roman" w:hAnsi="Times New Roman" w:cs="Times New Roman"/>
          <w:sz w:val="28"/>
          <w:szCs w:val="28"/>
          <w:lang w:val="en-US"/>
        </w:rPr>
        <w:t>s</w:t>
      </w:r>
      <w:r w:rsidRPr="000C7267">
        <w:rPr>
          <w:rFonts w:ascii="Times New Roman" w:hAnsi="Times New Roman" w:cs="Times New Roman"/>
          <w:sz w:val="28"/>
          <w:szCs w:val="28"/>
          <w:lang w:val="en-US"/>
        </w:rPr>
        <w:t xml:space="preserve"> of pancreatitis (both chronic and acute) close to clinical practice. </w:t>
      </w:r>
      <w:r>
        <w:rPr>
          <w:rFonts w:ascii="Times New Roman" w:hAnsi="Times New Roman" w:cs="Times New Roman"/>
          <w:sz w:val="28"/>
          <w:szCs w:val="28"/>
          <w:lang w:val="en-US"/>
        </w:rPr>
        <w:t>T</w:t>
      </w:r>
      <w:r w:rsidRPr="000C7267">
        <w:rPr>
          <w:rFonts w:ascii="Times New Roman" w:hAnsi="Times New Roman" w:cs="Times New Roman"/>
          <w:sz w:val="28"/>
          <w:szCs w:val="28"/>
          <w:lang w:val="en-US"/>
        </w:rPr>
        <w:t xml:space="preserve">he issue </w:t>
      </w:r>
      <w:r>
        <w:rPr>
          <w:rFonts w:ascii="Times New Roman" w:hAnsi="Times New Roman" w:cs="Times New Roman"/>
          <w:sz w:val="28"/>
          <w:szCs w:val="28"/>
          <w:lang w:val="en-US"/>
        </w:rPr>
        <w:t>directly related to</w:t>
      </w:r>
      <w:r w:rsidRPr="000C7267">
        <w:rPr>
          <w:rFonts w:ascii="Times New Roman" w:hAnsi="Times New Roman" w:cs="Times New Roman"/>
          <w:sz w:val="28"/>
          <w:szCs w:val="28"/>
          <w:lang w:val="en-US"/>
        </w:rPr>
        <w:t xml:space="preserve"> medical practice is </w:t>
      </w:r>
      <w:r>
        <w:rPr>
          <w:rFonts w:ascii="Times New Roman" w:hAnsi="Times New Roman" w:cs="Times New Roman"/>
          <w:sz w:val="28"/>
          <w:szCs w:val="28"/>
          <w:lang w:val="en-US"/>
        </w:rPr>
        <w:t>highlighted, such as c</w:t>
      </w:r>
      <w:r w:rsidRPr="000C7267">
        <w:rPr>
          <w:rFonts w:ascii="Times New Roman" w:hAnsi="Times New Roman" w:cs="Times New Roman"/>
          <w:sz w:val="28"/>
          <w:szCs w:val="28"/>
          <w:lang w:val="en-US"/>
        </w:rPr>
        <w:t>lassification of diseases and causes of death (ICD-11), with appropriate headings for pancreatic diseases.</w:t>
      </w:r>
      <w:r>
        <w:rPr>
          <w:rFonts w:ascii="Times New Roman" w:hAnsi="Times New Roman" w:cs="Times New Roman"/>
          <w:sz w:val="28"/>
          <w:szCs w:val="28"/>
          <w:lang w:val="en-US"/>
        </w:rPr>
        <w:t xml:space="preserve"> </w:t>
      </w:r>
      <w:r w:rsidRPr="000C7267">
        <w:rPr>
          <w:rFonts w:ascii="Times New Roman" w:hAnsi="Times New Roman" w:cs="Times New Roman"/>
          <w:sz w:val="28"/>
          <w:szCs w:val="28"/>
          <w:lang w:val="en-US"/>
        </w:rPr>
        <w:t xml:space="preserve">The analysis of the general provisions indicated in the M-ANNHEIM classification (2007) and in the Marseilles-Rome classification with </w:t>
      </w:r>
      <w:r>
        <w:rPr>
          <w:rFonts w:ascii="Times New Roman" w:hAnsi="Times New Roman" w:cs="Times New Roman"/>
          <w:sz w:val="28"/>
          <w:szCs w:val="28"/>
          <w:lang w:val="en-US"/>
        </w:rPr>
        <w:t>amendments</w:t>
      </w:r>
      <w:r w:rsidRPr="000C7267">
        <w:rPr>
          <w:rFonts w:ascii="Times New Roman" w:hAnsi="Times New Roman" w:cs="Times New Roman"/>
          <w:sz w:val="28"/>
          <w:szCs w:val="28"/>
          <w:lang w:val="en-US"/>
        </w:rPr>
        <w:t xml:space="preserve"> </w:t>
      </w:r>
      <w:r>
        <w:rPr>
          <w:rFonts w:ascii="Times New Roman" w:hAnsi="Times New Roman" w:cs="Times New Roman"/>
          <w:sz w:val="28"/>
          <w:szCs w:val="28"/>
          <w:lang w:val="en-US"/>
        </w:rPr>
        <w:t>by</w:t>
      </w:r>
      <w:r w:rsidRPr="000C7267">
        <w:rPr>
          <w:rFonts w:ascii="Times New Roman" w:hAnsi="Times New Roman" w:cs="Times New Roman"/>
          <w:sz w:val="28"/>
          <w:szCs w:val="28"/>
          <w:lang w:val="en-US"/>
        </w:rPr>
        <w:t xml:space="preserve"> </w:t>
      </w:r>
      <w:proofErr w:type="spellStart"/>
      <w:proofErr w:type="gramStart"/>
      <w:r w:rsidRPr="000C7267">
        <w:rPr>
          <w:rFonts w:ascii="Times New Roman" w:hAnsi="Times New Roman" w:cs="Times New Roman"/>
          <w:sz w:val="28"/>
          <w:szCs w:val="28"/>
          <w:lang w:val="en-US"/>
        </w:rPr>
        <w:t>Ya</w:t>
      </w:r>
      <w:proofErr w:type="spellEnd"/>
      <w:proofErr w:type="gramEnd"/>
      <w:r w:rsidRPr="000C7267">
        <w:rPr>
          <w:rFonts w:ascii="Times New Roman" w:hAnsi="Times New Roman" w:cs="Times New Roman"/>
          <w:sz w:val="28"/>
          <w:szCs w:val="28"/>
          <w:lang w:val="en-US"/>
        </w:rPr>
        <w:t xml:space="preserve">. S. </w:t>
      </w:r>
      <w:proofErr w:type="spellStart"/>
      <w:r>
        <w:rPr>
          <w:rFonts w:ascii="Times New Roman" w:hAnsi="Times New Roman" w:cs="Times New Roman"/>
          <w:sz w:val="28"/>
          <w:szCs w:val="28"/>
          <w:lang w:val="en-US"/>
        </w:rPr>
        <w:t>Ts</w:t>
      </w:r>
      <w:r w:rsidRPr="000C7267">
        <w:rPr>
          <w:rFonts w:ascii="Times New Roman" w:hAnsi="Times New Roman" w:cs="Times New Roman"/>
          <w:sz w:val="28"/>
          <w:szCs w:val="28"/>
          <w:lang w:val="en-US"/>
        </w:rPr>
        <w:t>immerman</w:t>
      </w:r>
      <w:proofErr w:type="spellEnd"/>
      <w:r w:rsidRPr="000C7267">
        <w:rPr>
          <w:rFonts w:ascii="Times New Roman" w:hAnsi="Times New Roman" w:cs="Times New Roman"/>
          <w:sz w:val="28"/>
          <w:szCs w:val="28"/>
          <w:lang w:val="en-US"/>
        </w:rPr>
        <w:t xml:space="preserve"> and N. B. </w:t>
      </w:r>
      <w:proofErr w:type="spellStart"/>
      <w:r w:rsidRPr="000C7267">
        <w:rPr>
          <w:rFonts w:ascii="Times New Roman" w:hAnsi="Times New Roman" w:cs="Times New Roman"/>
          <w:sz w:val="28"/>
          <w:szCs w:val="28"/>
          <w:lang w:val="en-US"/>
        </w:rPr>
        <w:t>Gubergrits</w:t>
      </w:r>
      <w:proofErr w:type="spellEnd"/>
      <w:r w:rsidRPr="000C7267">
        <w:rPr>
          <w:rFonts w:ascii="Times New Roman" w:hAnsi="Times New Roman" w:cs="Times New Roman"/>
          <w:sz w:val="28"/>
          <w:szCs w:val="28"/>
          <w:lang w:val="en-US"/>
        </w:rPr>
        <w:t xml:space="preserve"> (2002), used by </w:t>
      </w:r>
      <w:r>
        <w:rPr>
          <w:rFonts w:ascii="Times New Roman" w:hAnsi="Times New Roman" w:cs="Times New Roman"/>
          <w:sz w:val="28"/>
          <w:szCs w:val="28"/>
          <w:lang w:val="en-US"/>
        </w:rPr>
        <w:t xml:space="preserve">the Ukrainian </w:t>
      </w:r>
      <w:r w:rsidRPr="000C7267">
        <w:rPr>
          <w:rFonts w:ascii="Times New Roman" w:hAnsi="Times New Roman" w:cs="Times New Roman"/>
          <w:sz w:val="28"/>
          <w:szCs w:val="28"/>
          <w:lang w:val="en-US"/>
        </w:rPr>
        <w:t>physicians</w:t>
      </w:r>
      <w:r>
        <w:rPr>
          <w:rFonts w:ascii="Times New Roman" w:hAnsi="Times New Roman" w:cs="Times New Roman"/>
          <w:sz w:val="28"/>
          <w:szCs w:val="28"/>
          <w:lang w:val="en-US"/>
        </w:rPr>
        <w:t>,</w:t>
      </w:r>
      <w:r w:rsidRPr="000C7267">
        <w:rPr>
          <w:rFonts w:ascii="Times New Roman" w:hAnsi="Times New Roman" w:cs="Times New Roman"/>
          <w:sz w:val="28"/>
          <w:szCs w:val="28"/>
          <w:lang w:val="en-US"/>
        </w:rPr>
        <w:t xml:space="preserve"> is analyzed. The authors drew attention of gastroenterologists, therapists, family doctors </w:t>
      </w:r>
      <w:r>
        <w:rPr>
          <w:rFonts w:ascii="Times New Roman" w:hAnsi="Times New Roman" w:cs="Times New Roman"/>
          <w:sz w:val="28"/>
          <w:szCs w:val="28"/>
          <w:lang w:val="en-US"/>
        </w:rPr>
        <w:t>to</w:t>
      </w:r>
      <w:r w:rsidRPr="000C7267">
        <w:rPr>
          <w:rFonts w:ascii="Times New Roman" w:hAnsi="Times New Roman" w:cs="Times New Roman"/>
          <w:sz w:val="28"/>
          <w:szCs w:val="28"/>
          <w:lang w:val="en-US"/>
        </w:rPr>
        <w:t xml:space="preserve"> the need </w:t>
      </w:r>
      <w:r>
        <w:rPr>
          <w:rFonts w:ascii="Times New Roman" w:hAnsi="Times New Roman" w:cs="Times New Roman"/>
          <w:sz w:val="28"/>
          <w:szCs w:val="28"/>
          <w:lang w:val="en-US"/>
        </w:rPr>
        <w:t>for</w:t>
      </w:r>
      <w:r w:rsidRPr="000C7267">
        <w:rPr>
          <w:rFonts w:ascii="Times New Roman" w:hAnsi="Times New Roman" w:cs="Times New Roman"/>
          <w:sz w:val="28"/>
          <w:szCs w:val="28"/>
          <w:lang w:val="en-US"/>
        </w:rPr>
        <w:t xml:space="preserve"> predict</w:t>
      </w:r>
      <w:r>
        <w:rPr>
          <w:rFonts w:ascii="Times New Roman" w:hAnsi="Times New Roman" w:cs="Times New Roman"/>
          <w:sz w:val="28"/>
          <w:szCs w:val="28"/>
          <w:lang w:val="en-US"/>
        </w:rPr>
        <w:t>ion</w:t>
      </w:r>
      <w:r w:rsidRPr="000C726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of </w:t>
      </w:r>
      <w:r w:rsidRPr="000C7267">
        <w:rPr>
          <w:rFonts w:ascii="Times New Roman" w:hAnsi="Times New Roman" w:cs="Times New Roman"/>
          <w:sz w:val="28"/>
          <w:szCs w:val="28"/>
          <w:lang w:val="en-US"/>
        </w:rPr>
        <w:t xml:space="preserve">the development of complications that </w:t>
      </w:r>
      <w:r>
        <w:rPr>
          <w:rFonts w:ascii="Times New Roman" w:hAnsi="Times New Roman" w:cs="Times New Roman"/>
          <w:sz w:val="28"/>
          <w:szCs w:val="28"/>
          <w:lang w:val="en-US"/>
        </w:rPr>
        <w:t>threaten patients’ life</w:t>
      </w:r>
      <w:r w:rsidRPr="000C7267">
        <w:rPr>
          <w:rFonts w:ascii="Times New Roman" w:hAnsi="Times New Roman" w:cs="Times New Roman"/>
          <w:sz w:val="28"/>
          <w:szCs w:val="28"/>
          <w:lang w:val="en-US"/>
        </w:rPr>
        <w:t>.</w:t>
      </w:r>
    </w:p>
    <w:p w:rsidR="002332EB" w:rsidRPr="002332EB" w:rsidRDefault="002332EB" w:rsidP="002332EB">
      <w:pPr>
        <w:spacing w:after="0" w:line="240" w:lineRule="auto"/>
        <w:jc w:val="both"/>
        <w:rPr>
          <w:rFonts w:ascii="Times New Roman" w:hAnsi="Times New Roman"/>
          <w:sz w:val="28"/>
          <w:szCs w:val="28"/>
          <w:lang w:val="en-US"/>
        </w:rPr>
      </w:pPr>
    </w:p>
    <w:sectPr w:rsidR="002332EB" w:rsidRPr="002332EB" w:rsidSect="00AD31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6A92"/>
    <w:multiLevelType w:val="multilevel"/>
    <w:tmpl w:val="4A24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8C009C"/>
    <w:multiLevelType w:val="multilevel"/>
    <w:tmpl w:val="211C6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86170D"/>
    <w:multiLevelType w:val="multilevel"/>
    <w:tmpl w:val="1410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A15C48"/>
    <w:multiLevelType w:val="hybridMultilevel"/>
    <w:tmpl w:val="6E90FFBA"/>
    <w:lvl w:ilvl="0" w:tplc="1004AD8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023A62"/>
    <w:rsid w:val="00023A62"/>
    <w:rsid w:val="0018383E"/>
    <w:rsid w:val="002332EB"/>
    <w:rsid w:val="003E0156"/>
    <w:rsid w:val="00541721"/>
    <w:rsid w:val="00644A99"/>
    <w:rsid w:val="00A5486A"/>
    <w:rsid w:val="00AD31AA"/>
    <w:rsid w:val="00D23592"/>
    <w:rsid w:val="00F138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3A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023A62"/>
  </w:style>
  <w:style w:type="paragraph" w:styleId="a4">
    <w:name w:val="List Paragraph"/>
    <w:basedOn w:val="a"/>
    <w:uiPriority w:val="34"/>
    <w:qFormat/>
    <w:rsid w:val="002332EB"/>
    <w:pPr>
      <w:ind w:left="720"/>
      <w:contextualSpacing/>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41530">
      <w:bodyDiv w:val="1"/>
      <w:marLeft w:val="0"/>
      <w:marRight w:val="0"/>
      <w:marTop w:val="0"/>
      <w:marBottom w:val="0"/>
      <w:divBdr>
        <w:top w:val="none" w:sz="0" w:space="0" w:color="auto"/>
        <w:left w:val="none" w:sz="0" w:space="0" w:color="auto"/>
        <w:bottom w:val="none" w:sz="0" w:space="0" w:color="auto"/>
        <w:right w:val="none" w:sz="0" w:space="0" w:color="auto"/>
      </w:divBdr>
    </w:div>
    <w:div w:id="643000470">
      <w:bodyDiv w:val="1"/>
      <w:marLeft w:val="0"/>
      <w:marRight w:val="0"/>
      <w:marTop w:val="0"/>
      <w:marBottom w:val="0"/>
      <w:divBdr>
        <w:top w:val="none" w:sz="0" w:space="0" w:color="auto"/>
        <w:left w:val="none" w:sz="0" w:space="0" w:color="auto"/>
        <w:bottom w:val="none" w:sz="0" w:space="0" w:color="auto"/>
        <w:right w:val="none" w:sz="0" w:space="0" w:color="auto"/>
      </w:divBdr>
    </w:div>
    <w:div w:id="646319461">
      <w:bodyDiv w:val="1"/>
      <w:marLeft w:val="0"/>
      <w:marRight w:val="0"/>
      <w:marTop w:val="0"/>
      <w:marBottom w:val="0"/>
      <w:divBdr>
        <w:top w:val="none" w:sz="0" w:space="0" w:color="auto"/>
        <w:left w:val="none" w:sz="0" w:space="0" w:color="auto"/>
        <w:bottom w:val="none" w:sz="0" w:space="0" w:color="auto"/>
        <w:right w:val="none" w:sz="0" w:space="0" w:color="auto"/>
      </w:divBdr>
    </w:div>
    <w:div w:id="16818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4435</Words>
  <Characters>25286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6</cp:revision>
  <dcterms:created xsi:type="dcterms:W3CDTF">2019-06-29T16:20:00Z</dcterms:created>
  <dcterms:modified xsi:type="dcterms:W3CDTF">2019-06-30T13:20:00Z</dcterms:modified>
</cp:coreProperties>
</file>