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33B" w:rsidRPr="00C27FA1" w:rsidRDefault="0025233B" w:rsidP="00A11C7E">
      <w:pPr>
        <w:shd w:val="clear" w:color="auto" w:fill="FFFFFF"/>
        <w:spacing w:after="0" w:line="360" w:lineRule="auto"/>
        <w:jc w:val="center"/>
        <w:rPr>
          <w:rFonts w:ascii="Times New Roman" w:eastAsia="Times New Roman" w:hAnsi="Times New Roman" w:cs="Times New Roman"/>
          <w:b/>
          <w:color w:val="000000"/>
          <w:sz w:val="28"/>
          <w:szCs w:val="28"/>
          <w:lang w:val="en-US" w:eastAsia="ru-RU"/>
        </w:rPr>
      </w:pPr>
      <w:r w:rsidRPr="00C27FA1">
        <w:rPr>
          <w:rFonts w:ascii="Times New Roman" w:eastAsia="Times New Roman" w:hAnsi="Times New Roman" w:cs="Times New Roman"/>
          <w:b/>
          <w:color w:val="000000"/>
          <w:sz w:val="28"/>
          <w:szCs w:val="28"/>
          <w:lang w:val="en-US" w:eastAsia="ru-RU"/>
        </w:rPr>
        <w:t xml:space="preserve">Modern concepts of </w:t>
      </w:r>
      <w:r w:rsidRPr="00C27FA1">
        <w:rPr>
          <w:rFonts w:ascii="Times New Roman" w:eastAsia="Times New Roman" w:hAnsi="Times New Roman" w:cs="Times New Roman"/>
          <w:b/>
          <w:bCs/>
          <w:color w:val="000000"/>
          <w:sz w:val="28"/>
          <w:szCs w:val="28"/>
          <w:lang w:val="en-US" w:eastAsia="ru-RU"/>
        </w:rPr>
        <w:t xml:space="preserve">sphincter of </w:t>
      </w:r>
      <w:proofErr w:type="spellStart"/>
      <w:r>
        <w:rPr>
          <w:rFonts w:ascii="Times New Roman" w:eastAsia="Times New Roman" w:hAnsi="Times New Roman" w:cs="Times New Roman"/>
          <w:b/>
          <w:bCs/>
          <w:color w:val="000000"/>
          <w:sz w:val="28"/>
          <w:szCs w:val="28"/>
          <w:lang w:val="en-US" w:eastAsia="ru-RU"/>
        </w:rPr>
        <w:t>O</w:t>
      </w:r>
      <w:r w:rsidRPr="00C27FA1">
        <w:rPr>
          <w:rFonts w:ascii="Times New Roman" w:eastAsia="Times New Roman" w:hAnsi="Times New Roman" w:cs="Times New Roman"/>
          <w:b/>
          <w:bCs/>
          <w:color w:val="000000"/>
          <w:sz w:val="28"/>
          <w:szCs w:val="28"/>
          <w:lang w:val="en-US" w:eastAsia="ru-RU"/>
        </w:rPr>
        <w:t>ddi</w:t>
      </w:r>
      <w:proofErr w:type="spellEnd"/>
      <w:r w:rsidRPr="00C27FA1">
        <w:rPr>
          <w:rFonts w:ascii="Times New Roman" w:eastAsia="Times New Roman" w:hAnsi="Times New Roman" w:cs="Times New Roman"/>
          <w:b/>
          <w:bCs/>
          <w:color w:val="000000"/>
          <w:sz w:val="28"/>
          <w:szCs w:val="28"/>
          <w:lang w:val="en-US" w:eastAsia="ru-RU"/>
        </w:rPr>
        <w:t xml:space="preserve"> pancreatic dysfunction</w:t>
      </w:r>
    </w:p>
    <w:p w:rsidR="0025233B" w:rsidRDefault="0025233B" w:rsidP="00A11C7E">
      <w:pPr>
        <w:spacing w:after="0" w:line="360" w:lineRule="auto"/>
        <w:jc w:val="center"/>
        <w:rPr>
          <w:rFonts w:ascii="Times New Roman" w:eastAsia="Calibri" w:hAnsi="Times New Roman" w:cs="Times New Roman"/>
          <w:sz w:val="28"/>
          <w:szCs w:val="28"/>
          <w:lang w:val="en-US"/>
        </w:rPr>
      </w:pPr>
      <w:proofErr w:type="gramStart"/>
      <w:r w:rsidRPr="00C27FA1">
        <w:rPr>
          <w:rFonts w:ascii="Times New Roman" w:eastAsia="Calibri" w:hAnsi="Times New Roman" w:cs="Times New Roman"/>
          <w:sz w:val="28"/>
          <w:szCs w:val="28"/>
          <w:vertAlign w:val="superscript"/>
          <w:lang w:val="en-US"/>
        </w:rPr>
        <w:t>1</w:t>
      </w:r>
      <w:r>
        <w:rPr>
          <w:rFonts w:ascii="Times New Roman" w:eastAsia="Calibri" w:hAnsi="Times New Roman" w:cs="Times New Roman"/>
          <w:sz w:val="28"/>
          <w:szCs w:val="28"/>
          <w:lang w:val="en-US"/>
        </w:rPr>
        <w:t>N.</w:t>
      </w:r>
      <w:r w:rsidRPr="002D5467">
        <w:rPr>
          <w:rFonts w:ascii="Times New Roman" w:eastAsia="Calibri" w:hAnsi="Times New Roman" w:cs="Times New Roman"/>
          <w:sz w:val="28"/>
          <w:szCs w:val="28"/>
          <w:lang w:val="en-US"/>
        </w:rPr>
        <w:t xml:space="preserve"> </w:t>
      </w:r>
      <w:r w:rsidRPr="00C27FA1">
        <w:rPr>
          <w:rFonts w:ascii="Times New Roman" w:eastAsia="Calibri" w:hAnsi="Times New Roman" w:cs="Times New Roman"/>
          <w:sz w:val="28"/>
          <w:szCs w:val="28"/>
          <w:lang w:val="en-US"/>
        </w:rPr>
        <w:t xml:space="preserve">B. </w:t>
      </w:r>
      <w:proofErr w:type="spellStart"/>
      <w:r w:rsidRPr="00C27FA1">
        <w:rPr>
          <w:rFonts w:ascii="Times New Roman" w:eastAsia="Calibri" w:hAnsi="Times New Roman" w:cs="Times New Roman"/>
          <w:sz w:val="28"/>
          <w:szCs w:val="28"/>
          <w:lang w:val="en-US"/>
        </w:rPr>
        <w:t>Gubergrits</w:t>
      </w:r>
      <w:proofErr w:type="spellEnd"/>
      <w:r w:rsidRPr="00C27FA1">
        <w:rPr>
          <w:rFonts w:ascii="Times New Roman" w:eastAsia="Calibri" w:hAnsi="Times New Roman" w:cs="Times New Roman"/>
          <w:sz w:val="28"/>
          <w:szCs w:val="28"/>
          <w:lang w:val="en-US"/>
        </w:rPr>
        <w:t xml:space="preserve">, </w:t>
      </w:r>
      <w:r w:rsidRPr="00C27FA1">
        <w:rPr>
          <w:rFonts w:ascii="Times New Roman" w:eastAsia="Calibri" w:hAnsi="Times New Roman" w:cs="Times New Roman"/>
          <w:sz w:val="28"/>
          <w:szCs w:val="28"/>
          <w:vertAlign w:val="superscript"/>
          <w:lang w:val="en-US"/>
        </w:rPr>
        <w:t>1</w:t>
      </w:r>
      <w:r>
        <w:rPr>
          <w:rFonts w:ascii="Times New Roman" w:eastAsia="Calibri" w:hAnsi="Times New Roman" w:cs="Times New Roman"/>
          <w:sz w:val="28"/>
          <w:szCs w:val="28"/>
          <w:lang w:val="en-US"/>
        </w:rPr>
        <w:t>N.</w:t>
      </w:r>
      <w:proofErr w:type="gramEnd"/>
      <w:r w:rsidRPr="002D5467">
        <w:rPr>
          <w:rFonts w:ascii="Times New Roman" w:eastAsia="Calibri" w:hAnsi="Times New Roman" w:cs="Times New Roman"/>
          <w:sz w:val="28"/>
          <w:szCs w:val="28"/>
          <w:lang w:val="en-US"/>
        </w:rPr>
        <w:t xml:space="preserve"> </w:t>
      </w:r>
      <w:r w:rsidRPr="00C27FA1">
        <w:rPr>
          <w:rFonts w:ascii="Times New Roman" w:eastAsia="Calibri" w:hAnsi="Times New Roman" w:cs="Times New Roman"/>
          <w:sz w:val="28"/>
          <w:szCs w:val="28"/>
          <w:lang w:val="en-US"/>
        </w:rPr>
        <w:t xml:space="preserve">V. </w:t>
      </w:r>
      <w:proofErr w:type="spellStart"/>
      <w:r w:rsidRPr="00C27FA1">
        <w:rPr>
          <w:rFonts w:ascii="Times New Roman" w:eastAsia="Calibri" w:hAnsi="Times New Roman" w:cs="Times New Roman"/>
          <w:sz w:val="28"/>
          <w:szCs w:val="28"/>
          <w:lang w:val="en-US"/>
        </w:rPr>
        <w:t>Byelyayeva</w:t>
      </w:r>
      <w:proofErr w:type="spellEnd"/>
      <w:r w:rsidRPr="00C27FA1">
        <w:rPr>
          <w:rFonts w:ascii="Times New Roman" w:eastAsia="Calibri" w:hAnsi="Times New Roman" w:cs="Times New Roman"/>
          <w:sz w:val="28"/>
          <w:szCs w:val="28"/>
          <w:lang w:val="en-US"/>
        </w:rPr>
        <w:t xml:space="preserve">, </w:t>
      </w:r>
      <w:r w:rsidRPr="00C27FA1">
        <w:rPr>
          <w:rFonts w:ascii="Times New Roman" w:eastAsia="Calibri" w:hAnsi="Times New Roman" w:cs="Times New Roman"/>
          <w:sz w:val="28"/>
          <w:szCs w:val="28"/>
          <w:vertAlign w:val="superscript"/>
          <w:lang w:val="en-US"/>
        </w:rPr>
        <w:t>1</w:t>
      </w:r>
      <w:r>
        <w:rPr>
          <w:rFonts w:ascii="Times New Roman" w:eastAsia="Calibri" w:hAnsi="Times New Roman" w:cs="Times New Roman"/>
          <w:sz w:val="28"/>
          <w:szCs w:val="28"/>
          <w:lang w:val="en-US"/>
        </w:rPr>
        <w:t>A.</w:t>
      </w:r>
      <w:r w:rsidRPr="002D5467">
        <w:rPr>
          <w:rFonts w:ascii="Times New Roman" w:eastAsia="Calibri" w:hAnsi="Times New Roman" w:cs="Times New Roman"/>
          <w:sz w:val="28"/>
          <w:szCs w:val="28"/>
          <w:lang w:val="en-US"/>
        </w:rPr>
        <w:t xml:space="preserve"> </w:t>
      </w:r>
      <w:r w:rsidRPr="00C27FA1">
        <w:rPr>
          <w:rFonts w:ascii="Times New Roman" w:eastAsia="Calibri" w:hAnsi="Times New Roman" w:cs="Times New Roman"/>
          <w:sz w:val="28"/>
          <w:szCs w:val="28"/>
          <w:lang w:val="en-US"/>
        </w:rPr>
        <w:t xml:space="preserve">Y. </w:t>
      </w:r>
      <w:proofErr w:type="spellStart"/>
      <w:r w:rsidRPr="00C27FA1">
        <w:rPr>
          <w:rFonts w:ascii="Times New Roman" w:eastAsia="Calibri" w:hAnsi="Times New Roman" w:cs="Times New Roman"/>
          <w:sz w:val="28"/>
          <w:szCs w:val="28"/>
          <w:lang w:val="en-US"/>
        </w:rPr>
        <w:t>Klochkov</w:t>
      </w:r>
      <w:proofErr w:type="spellEnd"/>
      <w:r w:rsidRPr="00C27FA1">
        <w:rPr>
          <w:rFonts w:ascii="Times New Roman" w:eastAsia="Calibri" w:hAnsi="Times New Roman" w:cs="Times New Roman"/>
          <w:sz w:val="28"/>
          <w:szCs w:val="28"/>
          <w:lang w:val="en-US"/>
        </w:rPr>
        <w:t xml:space="preserve">, </w:t>
      </w:r>
      <w:r w:rsidRPr="00C27FA1">
        <w:rPr>
          <w:rFonts w:ascii="Times New Roman" w:eastAsia="Calibri" w:hAnsi="Times New Roman" w:cs="Times New Roman"/>
          <w:sz w:val="28"/>
          <w:szCs w:val="28"/>
          <w:vertAlign w:val="superscript"/>
          <w:lang w:val="en-US"/>
        </w:rPr>
        <w:t>1</w:t>
      </w:r>
      <w:r>
        <w:rPr>
          <w:rFonts w:ascii="Times New Roman" w:eastAsia="Calibri" w:hAnsi="Times New Roman" w:cs="Times New Roman"/>
          <w:sz w:val="28"/>
          <w:szCs w:val="28"/>
          <w:lang w:val="en-US"/>
        </w:rPr>
        <w:t>G.</w:t>
      </w:r>
      <w:r w:rsidRPr="002D5467">
        <w:rPr>
          <w:rFonts w:ascii="Times New Roman" w:eastAsia="Calibri" w:hAnsi="Times New Roman" w:cs="Times New Roman"/>
          <w:sz w:val="28"/>
          <w:szCs w:val="28"/>
          <w:lang w:val="en-US"/>
        </w:rPr>
        <w:t xml:space="preserve"> </w:t>
      </w:r>
      <w:r w:rsidRPr="00C27FA1">
        <w:rPr>
          <w:rFonts w:ascii="Times New Roman" w:eastAsia="Calibri" w:hAnsi="Times New Roman" w:cs="Times New Roman"/>
          <w:sz w:val="28"/>
          <w:szCs w:val="28"/>
          <w:lang w:val="en-US"/>
        </w:rPr>
        <w:t xml:space="preserve">M. </w:t>
      </w:r>
      <w:proofErr w:type="spellStart"/>
      <w:r w:rsidRPr="00C27FA1">
        <w:rPr>
          <w:rFonts w:ascii="Times New Roman" w:eastAsia="Calibri" w:hAnsi="Times New Roman" w:cs="Times New Roman"/>
          <w:sz w:val="28"/>
          <w:szCs w:val="28"/>
          <w:lang w:val="en-US"/>
        </w:rPr>
        <w:t>Lukashevich</w:t>
      </w:r>
      <w:proofErr w:type="spellEnd"/>
      <w:r w:rsidRPr="00C27FA1">
        <w:rPr>
          <w:rFonts w:ascii="Times New Roman" w:eastAsia="Calibri" w:hAnsi="Times New Roman" w:cs="Times New Roman"/>
          <w:sz w:val="28"/>
          <w:szCs w:val="28"/>
          <w:lang w:val="en-US"/>
        </w:rPr>
        <w:t>,</w:t>
      </w:r>
    </w:p>
    <w:p w:rsidR="0025233B" w:rsidRPr="00C27FA1" w:rsidRDefault="0025233B" w:rsidP="00A11C7E">
      <w:pPr>
        <w:spacing w:after="0" w:line="360" w:lineRule="auto"/>
        <w:jc w:val="center"/>
        <w:rPr>
          <w:rFonts w:ascii="Times New Roman" w:eastAsia="Calibri" w:hAnsi="Times New Roman" w:cs="Times New Roman"/>
          <w:sz w:val="28"/>
          <w:szCs w:val="28"/>
          <w:lang w:val="en-US"/>
        </w:rPr>
      </w:pPr>
      <w:proofErr w:type="gramStart"/>
      <w:r w:rsidRPr="00C27FA1">
        <w:rPr>
          <w:rFonts w:ascii="Times New Roman" w:eastAsia="Calibri" w:hAnsi="Times New Roman" w:cs="Times New Roman"/>
          <w:sz w:val="28"/>
          <w:szCs w:val="28"/>
          <w:vertAlign w:val="superscript"/>
          <w:lang w:val="en-US"/>
        </w:rPr>
        <w:t>2</w:t>
      </w:r>
      <w:r>
        <w:rPr>
          <w:rFonts w:ascii="Times New Roman" w:eastAsia="Calibri" w:hAnsi="Times New Roman" w:cs="Times New Roman"/>
          <w:sz w:val="28"/>
          <w:szCs w:val="28"/>
          <w:lang w:val="en-US"/>
        </w:rPr>
        <w:t>V.</w:t>
      </w:r>
      <w:r w:rsidRPr="002D5467">
        <w:rPr>
          <w:rFonts w:ascii="Times New Roman" w:eastAsia="Calibri" w:hAnsi="Times New Roman" w:cs="Times New Roman"/>
          <w:sz w:val="28"/>
          <w:szCs w:val="28"/>
          <w:lang w:val="en-US"/>
        </w:rPr>
        <w:t xml:space="preserve"> </w:t>
      </w:r>
      <w:r w:rsidRPr="00C27FA1">
        <w:rPr>
          <w:rFonts w:ascii="Times New Roman" w:eastAsia="Calibri" w:hAnsi="Times New Roman" w:cs="Times New Roman"/>
          <w:sz w:val="28"/>
          <w:szCs w:val="28"/>
          <w:lang w:val="en-US"/>
        </w:rPr>
        <w:t xml:space="preserve">S. </w:t>
      </w:r>
      <w:proofErr w:type="spellStart"/>
      <w:r w:rsidRPr="00C27FA1">
        <w:rPr>
          <w:rFonts w:ascii="Times New Roman" w:eastAsia="Calibri" w:hAnsi="Times New Roman" w:cs="Times New Roman"/>
          <w:sz w:val="28"/>
          <w:szCs w:val="28"/>
          <w:lang w:val="en-US"/>
        </w:rPr>
        <w:t>Rakhmetova</w:t>
      </w:r>
      <w:proofErr w:type="spellEnd"/>
      <w:r w:rsidRPr="00C27FA1">
        <w:rPr>
          <w:rFonts w:ascii="Times New Roman" w:eastAsia="Calibri" w:hAnsi="Times New Roman" w:cs="Times New Roman"/>
          <w:sz w:val="28"/>
          <w:szCs w:val="28"/>
          <w:lang w:val="en-US"/>
        </w:rPr>
        <w:t xml:space="preserve">, </w:t>
      </w:r>
      <w:r w:rsidRPr="00C27FA1">
        <w:rPr>
          <w:rFonts w:ascii="Times New Roman" w:eastAsia="Calibri" w:hAnsi="Times New Roman" w:cs="Times New Roman"/>
          <w:sz w:val="28"/>
          <w:szCs w:val="28"/>
          <w:vertAlign w:val="superscript"/>
          <w:lang w:val="en-US"/>
        </w:rPr>
        <w:t>1</w:t>
      </w:r>
      <w:r>
        <w:rPr>
          <w:rFonts w:ascii="Times New Roman" w:eastAsia="Calibri" w:hAnsi="Times New Roman" w:cs="Times New Roman"/>
          <w:sz w:val="28"/>
          <w:szCs w:val="28"/>
          <w:lang w:val="en-US"/>
        </w:rPr>
        <w:t>P.</w:t>
      </w:r>
      <w:proofErr w:type="gramEnd"/>
      <w:r w:rsidRPr="002D5467">
        <w:rPr>
          <w:rFonts w:ascii="Times New Roman" w:eastAsia="Calibri" w:hAnsi="Times New Roman" w:cs="Times New Roman"/>
          <w:sz w:val="28"/>
          <w:szCs w:val="28"/>
          <w:lang w:val="en-US"/>
        </w:rPr>
        <w:t xml:space="preserve"> </w:t>
      </w:r>
      <w:r w:rsidRPr="00C27FA1">
        <w:rPr>
          <w:rFonts w:ascii="Times New Roman" w:eastAsia="Calibri" w:hAnsi="Times New Roman" w:cs="Times New Roman"/>
          <w:sz w:val="28"/>
          <w:szCs w:val="28"/>
          <w:lang w:val="en-US"/>
        </w:rPr>
        <w:t xml:space="preserve">G. </w:t>
      </w:r>
      <w:proofErr w:type="spellStart"/>
      <w:r w:rsidRPr="00C27FA1">
        <w:rPr>
          <w:rFonts w:ascii="Times New Roman" w:eastAsia="Calibri" w:hAnsi="Times New Roman" w:cs="Times New Roman"/>
          <w:sz w:val="28"/>
          <w:szCs w:val="28"/>
          <w:lang w:val="en-US"/>
        </w:rPr>
        <w:t>Fomenko</w:t>
      </w:r>
      <w:proofErr w:type="spellEnd"/>
      <w:r w:rsidRPr="00C27FA1">
        <w:rPr>
          <w:rFonts w:ascii="Times New Roman" w:eastAsia="Calibri" w:hAnsi="Times New Roman" w:cs="Times New Roman"/>
          <w:sz w:val="28"/>
          <w:szCs w:val="28"/>
          <w:lang w:val="en-US"/>
        </w:rPr>
        <w:t xml:space="preserve">, </w:t>
      </w:r>
      <w:r w:rsidRPr="00C27FA1">
        <w:rPr>
          <w:rFonts w:ascii="Times New Roman" w:eastAsia="Calibri" w:hAnsi="Times New Roman" w:cs="Times New Roman"/>
          <w:sz w:val="28"/>
          <w:szCs w:val="28"/>
          <w:vertAlign w:val="superscript"/>
          <w:lang w:val="en-US"/>
        </w:rPr>
        <w:t>1</w:t>
      </w:r>
      <w:r>
        <w:rPr>
          <w:rFonts w:ascii="Times New Roman" w:eastAsia="Calibri" w:hAnsi="Times New Roman" w:cs="Times New Roman"/>
          <w:sz w:val="28"/>
          <w:szCs w:val="28"/>
          <w:lang w:val="en-US"/>
        </w:rPr>
        <w:t>A.</w:t>
      </w:r>
      <w:r w:rsidRPr="002D5467">
        <w:rPr>
          <w:rFonts w:ascii="Times New Roman" w:eastAsia="Calibri" w:hAnsi="Times New Roman" w:cs="Times New Roman"/>
          <w:sz w:val="28"/>
          <w:szCs w:val="28"/>
          <w:lang w:val="en-US"/>
        </w:rPr>
        <w:t xml:space="preserve"> </w:t>
      </w:r>
      <w:r w:rsidRPr="00C27FA1">
        <w:rPr>
          <w:rFonts w:ascii="Times New Roman" w:eastAsia="Calibri" w:hAnsi="Times New Roman" w:cs="Times New Roman"/>
          <w:sz w:val="28"/>
          <w:szCs w:val="28"/>
          <w:lang w:val="en-US"/>
        </w:rPr>
        <w:t xml:space="preserve">V. </w:t>
      </w:r>
      <w:proofErr w:type="spellStart"/>
      <w:r w:rsidRPr="00C27FA1">
        <w:rPr>
          <w:rFonts w:ascii="Times New Roman" w:eastAsia="Calibri" w:hAnsi="Times New Roman" w:cs="Times New Roman"/>
          <w:sz w:val="28"/>
          <w:szCs w:val="28"/>
          <w:lang w:val="en-US"/>
        </w:rPr>
        <w:t>Yur</w:t>
      </w:r>
      <w:r>
        <w:rPr>
          <w:rFonts w:ascii="Times New Roman" w:eastAsia="Calibri" w:hAnsi="Times New Roman" w:cs="Times New Roman"/>
          <w:sz w:val="28"/>
          <w:szCs w:val="28"/>
          <w:lang w:val="en-US"/>
        </w:rPr>
        <w:t>j</w:t>
      </w:r>
      <w:r w:rsidRPr="00C27FA1">
        <w:rPr>
          <w:rFonts w:ascii="Times New Roman" w:eastAsia="Calibri" w:hAnsi="Times New Roman" w:cs="Times New Roman"/>
          <w:sz w:val="28"/>
          <w:szCs w:val="28"/>
          <w:lang w:val="en-US"/>
        </w:rPr>
        <w:t>eva</w:t>
      </w:r>
      <w:proofErr w:type="spellEnd"/>
      <w:r w:rsidRPr="00C27FA1">
        <w:rPr>
          <w:rFonts w:ascii="Times New Roman" w:eastAsia="Calibri" w:hAnsi="Times New Roman" w:cs="Times New Roman"/>
          <w:sz w:val="28"/>
          <w:szCs w:val="28"/>
          <w:lang w:val="en-US"/>
        </w:rPr>
        <w:t xml:space="preserve">, </w:t>
      </w:r>
      <w:r w:rsidRPr="00C27FA1">
        <w:rPr>
          <w:rFonts w:ascii="Times New Roman" w:eastAsia="Calibri" w:hAnsi="Times New Roman" w:cs="Times New Roman"/>
          <w:sz w:val="28"/>
          <w:szCs w:val="28"/>
          <w:vertAlign w:val="superscript"/>
          <w:lang w:val="en-US"/>
        </w:rPr>
        <w:t>1</w:t>
      </w:r>
      <w:r w:rsidRPr="00C27FA1">
        <w:rPr>
          <w:rFonts w:ascii="Times New Roman" w:eastAsia="Calibri" w:hAnsi="Times New Roman" w:cs="Times New Roman"/>
          <w:sz w:val="28"/>
          <w:szCs w:val="28"/>
          <w:lang w:val="en-US"/>
        </w:rPr>
        <w:t>L.</w:t>
      </w:r>
      <w:r w:rsidRPr="0025233B">
        <w:rPr>
          <w:rFonts w:ascii="Times New Roman" w:eastAsia="Calibri" w:hAnsi="Times New Roman" w:cs="Times New Roman"/>
          <w:sz w:val="28"/>
          <w:szCs w:val="28"/>
          <w:lang w:val="en-US"/>
        </w:rPr>
        <w:t xml:space="preserve"> </w:t>
      </w:r>
      <w:r w:rsidRPr="00C27FA1">
        <w:rPr>
          <w:rFonts w:ascii="Times New Roman" w:eastAsia="Calibri" w:hAnsi="Times New Roman" w:cs="Times New Roman"/>
          <w:sz w:val="28"/>
          <w:szCs w:val="28"/>
          <w:lang w:val="en-US"/>
        </w:rPr>
        <w:t xml:space="preserve">A. </w:t>
      </w:r>
      <w:proofErr w:type="spellStart"/>
      <w:r w:rsidRPr="00C27FA1">
        <w:rPr>
          <w:rFonts w:ascii="Times New Roman" w:eastAsia="Calibri" w:hAnsi="Times New Roman" w:cs="Times New Roman"/>
          <w:sz w:val="28"/>
          <w:szCs w:val="28"/>
          <w:lang w:val="en-US"/>
        </w:rPr>
        <w:t>Yaroshenko</w:t>
      </w:r>
      <w:proofErr w:type="spellEnd"/>
    </w:p>
    <w:p w:rsidR="0025233B" w:rsidRPr="00345875" w:rsidRDefault="0025233B" w:rsidP="00A11C7E">
      <w:pPr>
        <w:spacing w:after="0" w:line="360" w:lineRule="auto"/>
        <w:jc w:val="center"/>
        <w:rPr>
          <w:rFonts w:ascii="Times New Roman" w:eastAsia="Calibri" w:hAnsi="Times New Roman" w:cs="Times New Roman"/>
          <w:sz w:val="28"/>
          <w:szCs w:val="28"/>
          <w:lang w:val="en-US"/>
        </w:rPr>
      </w:pPr>
      <w:r w:rsidRPr="00345875">
        <w:rPr>
          <w:rFonts w:ascii="Times New Roman" w:eastAsia="Calibri" w:hAnsi="Times New Roman" w:cs="Times New Roman"/>
          <w:sz w:val="28"/>
          <w:szCs w:val="28"/>
          <w:vertAlign w:val="superscript"/>
          <w:lang w:val="en-US"/>
        </w:rPr>
        <w:t>1</w:t>
      </w:r>
      <w:r w:rsidRPr="00345875">
        <w:rPr>
          <w:rFonts w:ascii="Times New Roman" w:eastAsia="Calibri" w:hAnsi="Times New Roman" w:cs="Times New Roman"/>
          <w:sz w:val="28"/>
          <w:szCs w:val="28"/>
          <w:lang w:val="en-US"/>
        </w:rPr>
        <w:t>Donetsk National Medical University, Ukraine</w:t>
      </w:r>
    </w:p>
    <w:p w:rsidR="0025233B" w:rsidRPr="00345875" w:rsidRDefault="0025233B" w:rsidP="00A11C7E">
      <w:pPr>
        <w:spacing w:after="0" w:line="360" w:lineRule="auto"/>
        <w:jc w:val="center"/>
        <w:rPr>
          <w:rFonts w:ascii="Times New Roman" w:eastAsia="Calibri" w:hAnsi="Times New Roman" w:cs="Times New Roman"/>
          <w:sz w:val="28"/>
          <w:szCs w:val="28"/>
          <w:lang w:val="en-US"/>
        </w:rPr>
      </w:pPr>
      <w:r w:rsidRPr="00345875">
        <w:rPr>
          <w:rFonts w:ascii="Times New Roman" w:eastAsia="Calibri" w:hAnsi="Times New Roman" w:cs="Times New Roman"/>
          <w:sz w:val="28"/>
          <w:szCs w:val="28"/>
          <w:vertAlign w:val="superscript"/>
          <w:lang w:val="en-US"/>
        </w:rPr>
        <w:t>2</w:t>
      </w:r>
      <w:r w:rsidRPr="00345875">
        <w:rPr>
          <w:rFonts w:ascii="Times New Roman" w:eastAsia="Calibri" w:hAnsi="Times New Roman" w:cs="Times New Roman"/>
          <w:sz w:val="28"/>
          <w:szCs w:val="28"/>
          <w:lang w:val="en-US"/>
        </w:rPr>
        <w:t>Medical University Astana, Kazakhstan</w:t>
      </w:r>
    </w:p>
    <w:p w:rsidR="0025233B" w:rsidRDefault="0025233B" w:rsidP="00A11C7E">
      <w:pPr>
        <w:spacing w:after="0" w:line="360" w:lineRule="auto"/>
        <w:rPr>
          <w:rFonts w:ascii="Times New Roman" w:eastAsia="Calibri" w:hAnsi="Times New Roman" w:cs="Times New Roman"/>
          <w:sz w:val="28"/>
          <w:szCs w:val="28"/>
          <w:lang w:val="en-US"/>
        </w:rPr>
      </w:pPr>
    </w:p>
    <w:p w:rsidR="00DF6B17" w:rsidRPr="0025233B" w:rsidRDefault="0025233B" w:rsidP="00A11C7E">
      <w:pPr>
        <w:spacing w:after="0" w:line="360" w:lineRule="auto"/>
        <w:ind w:right="-1" w:firstLine="709"/>
        <w:jc w:val="both"/>
        <w:rPr>
          <w:rFonts w:ascii="Times New Roman" w:eastAsia="Calibri" w:hAnsi="Times New Roman" w:cs="Times New Roman"/>
          <w:sz w:val="28"/>
          <w:szCs w:val="28"/>
          <w:lang w:val="en-US"/>
        </w:rPr>
      </w:pPr>
      <w:r w:rsidRPr="00C27FA1">
        <w:rPr>
          <w:rFonts w:ascii="Times New Roman" w:eastAsia="Calibri" w:hAnsi="Times New Roman" w:cs="Times New Roman"/>
          <w:b/>
          <w:sz w:val="28"/>
          <w:szCs w:val="28"/>
          <w:lang w:val="en-US"/>
        </w:rPr>
        <w:t>Key words:</w:t>
      </w:r>
      <w:r w:rsidRPr="00C27FA1">
        <w:rPr>
          <w:rFonts w:ascii="Times New Roman" w:eastAsia="Calibri" w:hAnsi="Times New Roman" w:cs="Times New Roman"/>
          <w:sz w:val="28"/>
          <w:szCs w:val="28"/>
          <w:lang w:val="en-US"/>
        </w:rPr>
        <w:t xml:space="preserve"> sphincter of </w:t>
      </w:r>
      <w:proofErr w:type="spellStart"/>
      <w:r w:rsidRPr="00C27FA1">
        <w:rPr>
          <w:rFonts w:ascii="Times New Roman" w:eastAsia="Calibri" w:hAnsi="Times New Roman" w:cs="Times New Roman"/>
          <w:sz w:val="28"/>
          <w:szCs w:val="28"/>
          <w:lang w:val="en-US"/>
        </w:rPr>
        <w:t>Oddi</w:t>
      </w:r>
      <w:proofErr w:type="spellEnd"/>
      <w:r w:rsidRPr="00C27FA1">
        <w:rPr>
          <w:rFonts w:ascii="Times New Roman" w:eastAsia="Calibri" w:hAnsi="Times New Roman" w:cs="Times New Roman"/>
          <w:sz w:val="28"/>
          <w:szCs w:val="28"/>
          <w:lang w:val="en-US"/>
        </w:rPr>
        <w:t>, anatomy, dysfunction, Rome recommendations IV, diagnosis, treatment</w:t>
      </w:r>
    </w:p>
    <w:p w:rsidR="00FF56D0" w:rsidRPr="0025233B" w:rsidRDefault="00FF56D0" w:rsidP="00A11C7E">
      <w:pPr>
        <w:spacing w:after="0" w:line="360" w:lineRule="auto"/>
        <w:ind w:left="5245" w:right="-1"/>
        <w:jc w:val="both"/>
        <w:rPr>
          <w:rFonts w:ascii="Times New Roman" w:eastAsia="Calibri" w:hAnsi="Times New Roman" w:cs="Times New Roman"/>
          <w:i/>
          <w:sz w:val="28"/>
          <w:szCs w:val="28"/>
          <w:lang w:val="en-US"/>
        </w:rPr>
      </w:pPr>
    </w:p>
    <w:p w:rsidR="00C36B7D" w:rsidRPr="0025233B" w:rsidRDefault="0025233B" w:rsidP="00A11C7E">
      <w:pPr>
        <w:spacing w:after="0" w:line="360" w:lineRule="auto"/>
        <w:ind w:left="5245" w:right="-1"/>
        <w:jc w:val="both"/>
        <w:rPr>
          <w:rFonts w:ascii="Times New Roman" w:eastAsia="Calibri" w:hAnsi="Times New Roman" w:cs="Times New Roman"/>
          <w:i/>
          <w:sz w:val="28"/>
          <w:szCs w:val="28"/>
          <w:lang w:val="en-US"/>
        </w:rPr>
      </w:pPr>
      <w:r w:rsidRPr="0025233B">
        <w:rPr>
          <w:rFonts w:ascii="Times New Roman" w:eastAsia="Calibri" w:hAnsi="Times New Roman" w:cs="Times New Roman"/>
          <w:i/>
          <w:sz w:val="28"/>
          <w:szCs w:val="28"/>
          <w:lang w:val="en-US"/>
        </w:rPr>
        <w:t xml:space="preserve">Clinical medicine is not a fixed or stable discipline. The </w:t>
      </w:r>
      <w:proofErr w:type="gramStart"/>
      <w:r w:rsidRPr="0025233B">
        <w:rPr>
          <w:rFonts w:ascii="Times New Roman" w:eastAsia="Calibri" w:hAnsi="Times New Roman" w:cs="Times New Roman"/>
          <w:i/>
          <w:sz w:val="28"/>
          <w:szCs w:val="28"/>
          <w:lang w:val="en-US"/>
        </w:rPr>
        <w:t>clinic</w:t>
      </w:r>
      <w:r>
        <w:rPr>
          <w:rFonts w:ascii="Times New Roman" w:eastAsia="Calibri" w:hAnsi="Times New Roman" w:cs="Times New Roman"/>
          <w:i/>
          <w:sz w:val="28"/>
          <w:szCs w:val="28"/>
          <w:lang w:val="en-US"/>
        </w:rPr>
        <w:t>s</w:t>
      </w:r>
      <w:r w:rsidRPr="0025233B">
        <w:rPr>
          <w:rFonts w:ascii="Times New Roman" w:eastAsia="Calibri" w:hAnsi="Times New Roman" w:cs="Times New Roman"/>
          <w:i/>
          <w:sz w:val="28"/>
          <w:szCs w:val="28"/>
          <w:lang w:val="en-US"/>
        </w:rPr>
        <w:t xml:space="preserve"> allows</w:t>
      </w:r>
      <w:proofErr w:type="gramEnd"/>
      <w:r w:rsidRPr="0025233B">
        <w:rPr>
          <w:rFonts w:ascii="Times New Roman" w:eastAsia="Calibri" w:hAnsi="Times New Roman" w:cs="Times New Roman"/>
          <w:i/>
          <w:sz w:val="28"/>
          <w:szCs w:val="28"/>
          <w:lang w:val="en-US"/>
        </w:rPr>
        <w:t xml:space="preserve"> both variants of forms and variants of thought</w:t>
      </w:r>
      <w:r w:rsidR="00FD085A" w:rsidRPr="0025233B">
        <w:rPr>
          <w:rFonts w:ascii="Times New Roman" w:eastAsia="Calibri" w:hAnsi="Times New Roman" w:cs="Times New Roman"/>
          <w:i/>
          <w:sz w:val="28"/>
          <w:szCs w:val="28"/>
          <w:lang w:val="en-US"/>
        </w:rPr>
        <w:t>.</w:t>
      </w:r>
    </w:p>
    <w:p w:rsidR="00FD085A" w:rsidRPr="0025233B" w:rsidRDefault="0025233B" w:rsidP="00A11C7E">
      <w:pPr>
        <w:spacing w:after="0" w:line="360" w:lineRule="auto"/>
        <w:ind w:left="5245" w:right="-1"/>
        <w:jc w:val="both"/>
        <w:rPr>
          <w:rFonts w:ascii="Times New Roman" w:eastAsia="Calibri" w:hAnsi="Times New Roman" w:cs="Times New Roman"/>
          <w:sz w:val="28"/>
          <w:szCs w:val="28"/>
          <w:lang w:val="en-US"/>
        </w:rPr>
      </w:pPr>
      <w:r w:rsidRPr="0025233B">
        <w:rPr>
          <w:rFonts w:ascii="Times New Roman" w:eastAsia="Calibri" w:hAnsi="Times New Roman" w:cs="Times New Roman"/>
          <w:sz w:val="28"/>
          <w:szCs w:val="28"/>
          <w:lang w:val="en-US"/>
        </w:rPr>
        <w:t xml:space="preserve">M.P. </w:t>
      </w:r>
      <w:proofErr w:type="spellStart"/>
      <w:r w:rsidRPr="0025233B">
        <w:rPr>
          <w:rFonts w:ascii="Times New Roman" w:eastAsia="Calibri" w:hAnsi="Times New Roman" w:cs="Times New Roman"/>
          <w:sz w:val="28"/>
          <w:szCs w:val="28"/>
          <w:lang w:val="en-US"/>
        </w:rPr>
        <w:t>Konchalovsky</w:t>
      </w:r>
      <w:proofErr w:type="spellEnd"/>
      <w:r w:rsidR="00FD085A" w:rsidRPr="0025233B">
        <w:rPr>
          <w:rFonts w:ascii="Times New Roman" w:eastAsia="Calibri" w:hAnsi="Times New Roman" w:cs="Times New Roman"/>
          <w:sz w:val="28"/>
          <w:szCs w:val="28"/>
          <w:lang w:val="en-US"/>
        </w:rPr>
        <w:t xml:space="preserve"> [</w:t>
      </w:r>
      <w:r w:rsidR="000B478F">
        <w:rPr>
          <w:rFonts w:ascii="Times New Roman" w:eastAsia="Calibri" w:hAnsi="Times New Roman" w:cs="Times New Roman"/>
          <w:sz w:val="28"/>
          <w:szCs w:val="28"/>
        </w:rPr>
        <w:fldChar w:fldCharType="begin"/>
      </w:r>
      <w:r w:rsidR="000B478F" w:rsidRPr="0025233B">
        <w:rPr>
          <w:rFonts w:ascii="Times New Roman" w:eastAsia="Calibri" w:hAnsi="Times New Roman" w:cs="Times New Roman"/>
          <w:sz w:val="28"/>
          <w:szCs w:val="28"/>
          <w:lang w:val="en-US"/>
        </w:rPr>
        <w:instrText xml:space="preserve"> REF _Ref522201683 \r \h </w:instrText>
      </w:r>
      <w:r w:rsidR="000B478F">
        <w:rPr>
          <w:rFonts w:ascii="Times New Roman" w:eastAsia="Calibri" w:hAnsi="Times New Roman" w:cs="Times New Roman"/>
          <w:sz w:val="28"/>
          <w:szCs w:val="28"/>
        </w:rPr>
      </w:r>
      <w:r w:rsidR="000B478F">
        <w:rPr>
          <w:rFonts w:ascii="Times New Roman" w:eastAsia="Calibri" w:hAnsi="Times New Roman" w:cs="Times New Roman"/>
          <w:sz w:val="28"/>
          <w:szCs w:val="28"/>
        </w:rPr>
        <w:fldChar w:fldCharType="separate"/>
      </w:r>
      <w:r w:rsidR="003B03B8" w:rsidRPr="0025233B">
        <w:rPr>
          <w:rFonts w:ascii="Times New Roman" w:eastAsia="Calibri" w:hAnsi="Times New Roman" w:cs="Times New Roman"/>
          <w:sz w:val="28"/>
          <w:szCs w:val="28"/>
          <w:lang w:val="en-US"/>
        </w:rPr>
        <w:t>4</w:t>
      </w:r>
      <w:r w:rsidR="000B478F">
        <w:rPr>
          <w:rFonts w:ascii="Times New Roman" w:eastAsia="Calibri" w:hAnsi="Times New Roman" w:cs="Times New Roman"/>
          <w:sz w:val="28"/>
          <w:szCs w:val="28"/>
        </w:rPr>
        <w:fldChar w:fldCharType="end"/>
      </w:r>
      <w:r w:rsidR="00FD085A" w:rsidRPr="0025233B">
        <w:rPr>
          <w:rFonts w:ascii="Times New Roman" w:eastAsia="Calibri" w:hAnsi="Times New Roman" w:cs="Times New Roman"/>
          <w:sz w:val="28"/>
          <w:szCs w:val="28"/>
          <w:lang w:val="en-US"/>
        </w:rPr>
        <w:t>]</w:t>
      </w:r>
    </w:p>
    <w:p w:rsidR="0025233B" w:rsidRPr="0025233B" w:rsidRDefault="0025233B" w:rsidP="00A11C7E">
      <w:pPr>
        <w:spacing w:after="0" w:line="360" w:lineRule="auto"/>
        <w:ind w:right="-1" w:firstLine="708"/>
        <w:jc w:val="both"/>
        <w:rPr>
          <w:rFonts w:ascii="Times New Roman" w:eastAsia="Calibri" w:hAnsi="Times New Roman" w:cs="Times New Roman"/>
          <w:sz w:val="28"/>
          <w:szCs w:val="28"/>
          <w:lang w:val="en-US"/>
        </w:rPr>
      </w:pPr>
      <w:r w:rsidRPr="0025233B">
        <w:rPr>
          <w:rFonts w:ascii="Times New Roman" w:eastAsia="Calibri" w:hAnsi="Times New Roman" w:cs="Times New Roman"/>
          <w:sz w:val="28"/>
          <w:szCs w:val="28"/>
          <w:lang w:val="en-US"/>
        </w:rPr>
        <w:t xml:space="preserve">The concepts of functional disorders of the sphincter of </w:t>
      </w:r>
      <w:proofErr w:type="spellStart"/>
      <w:r w:rsidRPr="0025233B">
        <w:rPr>
          <w:rFonts w:ascii="Times New Roman" w:eastAsia="Calibri" w:hAnsi="Times New Roman" w:cs="Times New Roman"/>
          <w:sz w:val="28"/>
          <w:szCs w:val="28"/>
          <w:lang w:val="en-US"/>
        </w:rPr>
        <w:t>Oddi</w:t>
      </w:r>
      <w:proofErr w:type="spellEnd"/>
      <w:r w:rsidRPr="0025233B">
        <w:rPr>
          <w:rFonts w:ascii="Times New Roman" w:eastAsia="Calibri" w:hAnsi="Times New Roman" w:cs="Times New Roman"/>
          <w:sz w:val="28"/>
          <w:szCs w:val="28"/>
          <w:lang w:val="en-US"/>
        </w:rPr>
        <w:t xml:space="preserve"> (</w:t>
      </w:r>
      <w:r w:rsidR="00A11C7E">
        <w:rPr>
          <w:rFonts w:ascii="Times New Roman" w:eastAsia="Calibri" w:hAnsi="Times New Roman" w:cs="Times New Roman"/>
          <w:sz w:val="28"/>
          <w:szCs w:val="28"/>
          <w:lang w:val="en-US"/>
        </w:rPr>
        <w:t>SO</w:t>
      </w:r>
      <w:r w:rsidRPr="0025233B">
        <w:rPr>
          <w:rFonts w:ascii="Times New Roman" w:eastAsia="Calibri" w:hAnsi="Times New Roman" w:cs="Times New Roman"/>
          <w:sz w:val="28"/>
          <w:szCs w:val="28"/>
          <w:lang w:val="en-US"/>
        </w:rPr>
        <w:t xml:space="preserve">) of the pancreatic type are very fuzzy and contradictory. Suffice it to say that even in modern Rome IV recommendations on the diagnosis and treatment of functional gastroenterological disorders are not defined and information on the epidemiology of functional disorders of pancreatic </w:t>
      </w:r>
      <w:r w:rsidR="00A11C7E">
        <w:rPr>
          <w:rFonts w:ascii="Times New Roman" w:eastAsia="Calibri" w:hAnsi="Times New Roman" w:cs="Times New Roman"/>
          <w:sz w:val="28"/>
          <w:szCs w:val="28"/>
          <w:lang w:val="en-US"/>
        </w:rPr>
        <w:t>SO</w:t>
      </w:r>
      <w:r w:rsidRPr="0025233B">
        <w:rPr>
          <w:rFonts w:ascii="Times New Roman" w:eastAsia="Calibri" w:hAnsi="Times New Roman" w:cs="Times New Roman"/>
          <w:sz w:val="28"/>
          <w:szCs w:val="28"/>
          <w:lang w:val="en-US"/>
        </w:rPr>
        <w:t xml:space="preserve"> are not presented [12].</w:t>
      </w:r>
    </w:p>
    <w:p w:rsidR="0025233B" w:rsidRPr="0025233B" w:rsidRDefault="0025233B" w:rsidP="00A11C7E">
      <w:pPr>
        <w:spacing w:after="0" w:line="360" w:lineRule="auto"/>
        <w:ind w:right="-1" w:firstLine="708"/>
        <w:jc w:val="both"/>
        <w:rPr>
          <w:rFonts w:ascii="Times New Roman" w:eastAsia="Calibri" w:hAnsi="Times New Roman" w:cs="Times New Roman"/>
          <w:sz w:val="28"/>
          <w:szCs w:val="28"/>
          <w:lang w:val="en-US"/>
        </w:rPr>
      </w:pPr>
      <w:r w:rsidRPr="0025233B">
        <w:rPr>
          <w:rFonts w:ascii="Times New Roman" w:eastAsia="Calibri" w:hAnsi="Times New Roman" w:cs="Times New Roman"/>
          <w:sz w:val="28"/>
          <w:szCs w:val="28"/>
          <w:lang w:val="en-US"/>
        </w:rPr>
        <w:t>We assume that in practice in the past years it was precisely this disorder that was designated by</w:t>
      </w:r>
      <w:r w:rsidR="00A11C7E">
        <w:rPr>
          <w:rFonts w:ascii="Times New Roman" w:eastAsia="Calibri" w:hAnsi="Times New Roman" w:cs="Times New Roman"/>
          <w:sz w:val="28"/>
          <w:szCs w:val="28"/>
          <w:lang w:val="en-US"/>
        </w:rPr>
        <w:t xml:space="preserve"> the terms “</w:t>
      </w:r>
      <w:proofErr w:type="spellStart"/>
      <w:r w:rsidR="00A11C7E">
        <w:rPr>
          <w:rFonts w:ascii="Times New Roman" w:eastAsia="Calibri" w:hAnsi="Times New Roman" w:cs="Times New Roman"/>
          <w:sz w:val="28"/>
          <w:szCs w:val="28"/>
          <w:lang w:val="en-US"/>
        </w:rPr>
        <w:t>dyspancreatism</w:t>
      </w:r>
      <w:proofErr w:type="spellEnd"/>
      <w:r w:rsidR="00A11C7E">
        <w:rPr>
          <w:rFonts w:ascii="Times New Roman" w:eastAsia="Calibri" w:hAnsi="Times New Roman" w:cs="Times New Roman"/>
          <w:sz w:val="28"/>
          <w:szCs w:val="28"/>
          <w:lang w:val="en-US"/>
        </w:rPr>
        <w:t>” and/</w:t>
      </w:r>
      <w:r w:rsidRPr="0025233B">
        <w:rPr>
          <w:rFonts w:ascii="Times New Roman" w:eastAsia="Calibri" w:hAnsi="Times New Roman" w:cs="Times New Roman"/>
          <w:sz w:val="28"/>
          <w:szCs w:val="28"/>
          <w:lang w:val="en-US"/>
        </w:rPr>
        <w:t xml:space="preserve">or “reactive pancreatitis.” Now these terms have rightly disappeared from gastroenterological practice, giving way to a more modern one. Doctors made such diagnoses when there was a clinic of more or less pronounced pancreatitis, which did not find objective laboratory and instrumental confirmation. By the way, neither the former nor the modern terms are included in ICD-10, where only a spasm of </w:t>
      </w:r>
      <w:r w:rsidR="00A11C7E">
        <w:rPr>
          <w:rFonts w:ascii="Times New Roman" w:eastAsia="Calibri" w:hAnsi="Times New Roman" w:cs="Times New Roman"/>
          <w:sz w:val="28"/>
          <w:szCs w:val="28"/>
          <w:lang w:val="en-US"/>
        </w:rPr>
        <w:t>SO</w:t>
      </w:r>
      <w:r w:rsidRPr="0025233B">
        <w:rPr>
          <w:rFonts w:ascii="Times New Roman" w:eastAsia="Calibri" w:hAnsi="Times New Roman" w:cs="Times New Roman"/>
          <w:sz w:val="28"/>
          <w:szCs w:val="28"/>
          <w:lang w:val="en-US"/>
        </w:rPr>
        <w:t xml:space="preserve"> with the code K 83.4 is mentioned.</w:t>
      </w:r>
    </w:p>
    <w:p w:rsidR="0025233B" w:rsidRPr="0025233B" w:rsidRDefault="0025233B" w:rsidP="00A11C7E">
      <w:pPr>
        <w:spacing w:after="0" w:line="360" w:lineRule="auto"/>
        <w:ind w:right="-1" w:firstLine="708"/>
        <w:jc w:val="both"/>
        <w:rPr>
          <w:rFonts w:ascii="Times New Roman" w:eastAsia="Calibri" w:hAnsi="Times New Roman" w:cs="Times New Roman"/>
          <w:sz w:val="28"/>
          <w:szCs w:val="28"/>
          <w:lang w:val="en-US"/>
        </w:rPr>
      </w:pPr>
      <w:r w:rsidRPr="0025233B">
        <w:rPr>
          <w:rFonts w:ascii="Times New Roman" w:eastAsia="Calibri" w:hAnsi="Times New Roman" w:cs="Times New Roman"/>
          <w:sz w:val="28"/>
          <w:szCs w:val="28"/>
          <w:lang w:val="en-US"/>
        </w:rPr>
        <w:t>Turn to anatomy and history. In the terminal parts of the common bile duct, the main pancreatic and in the area of ​​their confluence (</w:t>
      </w:r>
      <w:proofErr w:type="spellStart"/>
      <w:r w:rsidRPr="0025233B">
        <w:rPr>
          <w:rFonts w:ascii="Times New Roman" w:eastAsia="Calibri" w:hAnsi="Times New Roman" w:cs="Times New Roman"/>
          <w:sz w:val="28"/>
          <w:szCs w:val="28"/>
          <w:lang w:val="en-US"/>
        </w:rPr>
        <w:t>hepato</w:t>
      </w:r>
      <w:proofErr w:type="spellEnd"/>
      <w:r w:rsidRPr="0025233B">
        <w:rPr>
          <w:rFonts w:ascii="Times New Roman" w:eastAsia="Calibri" w:hAnsi="Times New Roman" w:cs="Times New Roman"/>
          <w:sz w:val="28"/>
          <w:szCs w:val="28"/>
          <w:lang w:val="en-US"/>
        </w:rPr>
        <w:t>-pancreatic ampoule) there is a complex smooth muscle structure consisting of numerous thin fibers that are arranged in different directions relative to the axis of the ducts</w:t>
      </w:r>
      <w:r w:rsidR="00A11C7E">
        <w:rPr>
          <w:rFonts w:ascii="Times New Roman" w:eastAsia="Calibri" w:hAnsi="Times New Roman" w:cs="Times New Roman"/>
          <w:sz w:val="28"/>
          <w:szCs w:val="28"/>
          <w:lang w:val="en-US"/>
        </w:rPr>
        <w:t xml:space="preserve"> — </w:t>
      </w:r>
      <w:r w:rsidRPr="0025233B">
        <w:rPr>
          <w:rFonts w:ascii="Times New Roman" w:eastAsia="Calibri" w:hAnsi="Times New Roman" w:cs="Times New Roman"/>
          <w:sz w:val="28"/>
          <w:szCs w:val="28"/>
          <w:lang w:val="en-US"/>
        </w:rPr>
        <w:t xml:space="preserve">in a circular, </w:t>
      </w:r>
      <w:r w:rsidRPr="0025233B">
        <w:rPr>
          <w:rFonts w:ascii="Times New Roman" w:eastAsia="Calibri" w:hAnsi="Times New Roman" w:cs="Times New Roman"/>
          <w:sz w:val="28"/>
          <w:szCs w:val="28"/>
          <w:lang w:val="en-US"/>
        </w:rPr>
        <w:lastRenderedPageBreak/>
        <w:t>longitudinal and oblique</w:t>
      </w:r>
      <w:r w:rsidR="00A11C7E">
        <w:rPr>
          <w:rFonts w:ascii="Times New Roman" w:eastAsia="Calibri" w:hAnsi="Times New Roman" w:cs="Times New Roman"/>
          <w:sz w:val="28"/>
          <w:szCs w:val="28"/>
          <w:lang w:val="en-US"/>
        </w:rPr>
        <w:t xml:space="preserve"> — i</w:t>
      </w:r>
      <w:r w:rsidRPr="0025233B">
        <w:rPr>
          <w:rFonts w:ascii="Times New Roman" w:eastAsia="Calibri" w:hAnsi="Times New Roman" w:cs="Times New Roman"/>
          <w:sz w:val="28"/>
          <w:szCs w:val="28"/>
          <w:lang w:val="en-US"/>
        </w:rPr>
        <w:t xml:space="preserve">ts structure, function and its regulation, since the seventeenth century, are carefully studied, and yet they are not fully understood. Such close attention to this small in size structure is due to its truly “Napoleonic” role in ensuring a coordinated, coordinated, timely outflow of bile and pancreatic secretion. </w:t>
      </w:r>
      <w:proofErr w:type="gramStart"/>
      <w:r w:rsidRPr="0025233B">
        <w:rPr>
          <w:rFonts w:ascii="Times New Roman" w:eastAsia="Calibri" w:hAnsi="Times New Roman" w:cs="Times New Roman"/>
          <w:sz w:val="28"/>
          <w:szCs w:val="28"/>
          <w:lang w:val="en-US"/>
        </w:rPr>
        <w:t xml:space="preserve">Impaired </w:t>
      </w:r>
      <w:r w:rsidR="00A11C7E">
        <w:rPr>
          <w:rFonts w:ascii="Times New Roman" w:eastAsia="Calibri" w:hAnsi="Times New Roman" w:cs="Times New Roman"/>
          <w:sz w:val="28"/>
          <w:szCs w:val="28"/>
          <w:lang w:val="en-US"/>
        </w:rPr>
        <w:t>SO</w:t>
      </w:r>
      <w:r w:rsidRPr="0025233B">
        <w:rPr>
          <w:rFonts w:ascii="Times New Roman" w:eastAsia="Calibri" w:hAnsi="Times New Roman" w:cs="Times New Roman"/>
          <w:sz w:val="28"/>
          <w:szCs w:val="28"/>
          <w:lang w:val="en-US"/>
        </w:rPr>
        <w:t xml:space="preserve"> function can and often does lead to truly catastrophic consequences for the pancreas, the digestive processes, and less often for the gall bladder.</w:t>
      </w:r>
      <w:proofErr w:type="gramEnd"/>
    </w:p>
    <w:p w:rsidR="00C2125C" w:rsidRPr="0025233B" w:rsidRDefault="0025233B" w:rsidP="00A11C7E">
      <w:pPr>
        <w:spacing w:after="0" w:line="360" w:lineRule="auto"/>
        <w:ind w:right="-1" w:firstLine="708"/>
        <w:jc w:val="both"/>
        <w:rPr>
          <w:rFonts w:ascii="Times New Roman" w:hAnsi="Times New Roman" w:cs="Times New Roman"/>
          <w:sz w:val="28"/>
          <w:szCs w:val="28"/>
          <w:lang w:val="en-US"/>
        </w:rPr>
      </w:pPr>
      <w:r w:rsidRPr="0025233B">
        <w:rPr>
          <w:rFonts w:ascii="Times New Roman" w:eastAsia="Calibri" w:hAnsi="Times New Roman" w:cs="Times New Roman"/>
          <w:sz w:val="28"/>
          <w:szCs w:val="28"/>
          <w:lang w:val="en-US"/>
        </w:rPr>
        <w:t xml:space="preserve">Although the first description of the common bile duct sphincter was made by Francis </w:t>
      </w:r>
      <w:proofErr w:type="spellStart"/>
      <w:r w:rsidRPr="0025233B">
        <w:rPr>
          <w:rFonts w:ascii="Times New Roman" w:eastAsia="Calibri" w:hAnsi="Times New Roman" w:cs="Times New Roman"/>
          <w:sz w:val="28"/>
          <w:szCs w:val="28"/>
          <w:lang w:val="en-US"/>
        </w:rPr>
        <w:t>Glissen</w:t>
      </w:r>
      <w:proofErr w:type="spellEnd"/>
      <w:r w:rsidRPr="0025233B">
        <w:rPr>
          <w:rFonts w:ascii="Times New Roman" w:eastAsia="Calibri" w:hAnsi="Times New Roman" w:cs="Times New Roman"/>
          <w:sz w:val="28"/>
          <w:szCs w:val="28"/>
          <w:lang w:val="en-US"/>
        </w:rPr>
        <w:t xml:space="preserve"> in 1681 in Oxford, the sphincter is named </w:t>
      </w:r>
      <w:proofErr w:type="spellStart"/>
      <w:r w:rsidRPr="0025233B">
        <w:rPr>
          <w:rFonts w:ascii="Times New Roman" w:eastAsia="Calibri" w:hAnsi="Times New Roman" w:cs="Times New Roman"/>
          <w:sz w:val="28"/>
          <w:szCs w:val="28"/>
          <w:lang w:val="en-US"/>
        </w:rPr>
        <w:t>Ruggero</w:t>
      </w:r>
      <w:proofErr w:type="spellEnd"/>
      <w:r w:rsidRPr="0025233B">
        <w:rPr>
          <w:rFonts w:ascii="Times New Roman" w:eastAsia="Calibri" w:hAnsi="Times New Roman" w:cs="Times New Roman"/>
          <w:sz w:val="28"/>
          <w:szCs w:val="28"/>
          <w:lang w:val="en-US"/>
        </w:rPr>
        <w:t xml:space="preserve"> </w:t>
      </w:r>
      <w:proofErr w:type="spellStart"/>
      <w:r w:rsidRPr="0025233B">
        <w:rPr>
          <w:rFonts w:ascii="Times New Roman" w:eastAsia="Calibri" w:hAnsi="Times New Roman" w:cs="Times New Roman"/>
          <w:sz w:val="28"/>
          <w:szCs w:val="28"/>
          <w:lang w:val="en-US"/>
        </w:rPr>
        <w:t>Oddi</w:t>
      </w:r>
      <w:proofErr w:type="spellEnd"/>
      <w:r w:rsidRPr="0025233B">
        <w:rPr>
          <w:rFonts w:ascii="Times New Roman" w:eastAsia="Calibri" w:hAnsi="Times New Roman" w:cs="Times New Roman"/>
          <w:sz w:val="28"/>
          <w:szCs w:val="28"/>
          <w:lang w:val="en-US"/>
        </w:rPr>
        <w:t xml:space="preserve"> [16]. In 1887, as a fourth-year medical student at the University of Perugia, he described in detail the structure of the sphincter and defined its role in the regulation of bile secretion. Since then, considerable intellectual effort has been expended to achieve a more detailed understanding of the role of </w:t>
      </w:r>
      <w:r w:rsidR="00A11C7E">
        <w:rPr>
          <w:rFonts w:ascii="Times New Roman" w:eastAsia="Calibri" w:hAnsi="Times New Roman" w:cs="Times New Roman"/>
          <w:sz w:val="28"/>
          <w:szCs w:val="28"/>
          <w:lang w:val="en-US"/>
        </w:rPr>
        <w:t>SO</w:t>
      </w:r>
      <w:r w:rsidRPr="0025233B">
        <w:rPr>
          <w:rFonts w:ascii="Times New Roman" w:eastAsia="Calibri" w:hAnsi="Times New Roman" w:cs="Times New Roman"/>
          <w:sz w:val="28"/>
          <w:szCs w:val="28"/>
          <w:lang w:val="en-US"/>
        </w:rPr>
        <w:t xml:space="preserve"> in the pathogenesis of pancreatitis and biliary dysfunction. </w:t>
      </w:r>
      <w:proofErr w:type="spellStart"/>
      <w:r w:rsidRPr="0025233B">
        <w:rPr>
          <w:rFonts w:ascii="Times New Roman" w:eastAsia="Calibri" w:hAnsi="Times New Roman" w:cs="Times New Roman"/>
          <w:sz w:val="28"/>
          <w:szCs w:val="28"/>
          <w:lang w:val="en-US"/>
        </w:rPr>
        <w:t>Langenbuch</w:t>
      </w:r>
      <w:proofErr w:type="spellEnd"/>
      <w:r w:rsidRPr="0025233B">
        <w:rPr>
          <w:rFonts w:ascii="Times New Roman" w:eastAsia="Calibri" w:hAnsi="Times New Roman" w:cs="Times New Roman"/>
          <w:sz w:val="28"/>
          <w:szCs w:val="28"/>
          <w:lang w:val="en-US"/>
        </w:rPr>
        <w:t xml:space="preserve"> (Berlin) suggested that biliary pathology may be associated with sphincter stenosis and suggested dissecting its muscle fibers as a treatment method. In 1901, E.L. Opie published his famous theory of the common duct, which explains the pathogenesis of pancreatitis, which develops a second time as a result of biliary diseases, primarily gallstone disease [17]. In 1913, E. Archibald conducted convincing experiments that confirmed a clear connection between </w:t>
      </w:r>
      <w:r w:rsidR="00A11C7E">
        <w:rPr>
          <w:rFonts w:ascii="Times New Roman" w:eastAsia="Calibri" w:hAnsi="Times New Roman" w:cs="Times New Roman"/>
          <w:sz w:val="28"/>
          <w:szCs w:val="28"/>
          <w:lang w:val="en-US"/>
        </w:rPr>
        <w:t>SO</w:t>
      </w:r>
      <w:r w:rsidRPr="0025233B">
        <w:rPr>
          <w:rFonts w:ascii="Times New Roman" w:eastAsia="Calibri" w:hAnsi="Times New Roman" w:cs="Times New Roman"/>
          <w:sz w:val="28"/>
          <w:szCs w:val="28"/>
          <w:lang w:val="en-US"/>
        </w:rPr>
        <w:t xml:space="preserve"> tone and pancreatitis [10]. Later he showed a significant clinical effect of </w:t>
      </w:r>
      <w:proofErr w:type="spellStart"/>
      <w:r w:rsidRPr="0025233B">
        <w:rPr>
          <w:rFonts w:ascii="Times New Roman" w:eastAsia="Calibri" w:hAnsi="Times New Roman" w:cs="Times New Roman"/>
          <w:sz w:val="28"/>
          <w:szCs w:val="28"/>
          <w:lang w:val="en-US"/>
        </w:rPr>
        <w:t>sphincterotomy</w:t>
      </w:r>
      <w:proofErr w:type="spellEnd"/>
      <w:r w:rsidRPr="0025233B">
        <w:rPr>
          <w:rFonts w:ascii="Times New Roman" w:eastAsia="Calibri" w:hAnsi="Times New Roman" w:cs="Times New Roman"/>
          <w:sz w:val="28"/>
          <w:szCs w:val="28"/>
          <w:lang w:val="en-US"/>
        </w:rPr>
        <w:t xml:space="preserve"> in a patient with recurrent pancreatitis [9]. The further course of scientific thought prepared the basis for the development in 1973 of K. Kawai and M. </w:t>
      </w:r>
      <w:proofErr w:type="spellStart"/>
      <w:r w:rsidRPr="0025233B">
        <w:rPr>
          <w:rFonts w:ascii="Times New Roman" w:eastAsia="Calibri" w:hAnsi="Times New Roman" w:cs="Times New Roman"/>
          <w:sz w:val="28"/>
          <w:szCs w:val="28"/>
          <w:lang w:val="en-US"/>
        </w:rPr>
        <w:t>Classen</w:t>
      </w:r>
      <w:proofErr w:type="spellEnd"/>
      <w:r w:rsidRPr="0025233B">
        <w:rPr>
          <w:rFonts w:ascii="Times New Roman" w:eastAsia="Calibri" w:hAnsi="Times New Roman" w:cs="Times New Roman"/>
          <w:sz w:val="28"/>
          <w:szCs w:val="28"/>
          <w:lang w:val="en-US"/>
        </w:rPr>
        <w:t xml:space="preserve"> of a technique for endoscopic </w:t>
      </w:r>
      <w:proofErr w:type="spellStart"/>
      <w:r w:rsidRPr="0025233B">
        <w:rPr>
          <w:rFonts w:ascii="Times New Roman" w:eastAsia="Calibri" w:hAnsi="Times New Roman" w:cs="Times New Roman"/>
          <w:sz w:val="28"/>
          <w:szCs w:val="28"/>
          <w:lang w:val="en-US"/>
        </w:rPr>
        <w:t>papillosphincterotomy</w:t>
      </w:r>
      <w:proofErr w:type="spellEnd"/>
      <w:r w:rsidRPr="0025233B">
        <w:rPr>
          <w:rFonts w:ascii="Times New Roman" w:eastAsia="Calibri" w:hAnsi="Times New Roman" w:cs="Times New Roman"/>
          <w:sz w:val="28"/>
          <w:szCs w:val="28"/>
          <w:lang w:val="en-US"/>
        </w:rPr>
        <w:t xml:space="preserve">, which revolutionized </w:t>
      </w:r>
      <w:proofErr w:type="spellStart"/>
      <w:r w:rsidRPr="0025233B">
        <w:rPr>
          <w:rFonts w:ascii="Times New Roman" w:eastAsia="Calibri" w:hAnsi="Times New Roman" w:cs="Times New Roman"/>
          <w:sz w:val="28"/>
          <w:szCs w:val="28"/>
          <w:lang w:val="en-US"/>
        </w:rPr>
        <w:t>pancreatology</w:t>
      </w:r>
      <w:proofErr w:type="spellEnd"/>
      <w:r w:rsidRPr="0025233B">
        <w:rPr>
          <w:rFonts w:ascii="Times New Roman" w:eastAsia="Calibri" w:hAnsi="Times New Roman" w:cs="Times New Roman"/>
          <w:sz w:val="28"/>
          <w:szCs w:val="28"/>
          <w:lang w:val="en-US"/>
        </w:rPr>
        <w:t>, providing a "breakthrough" in the treatment of, above all, biliary and obstructive pancreatitis [11, 15].</w:t>
      </w:r>
    </w:p>
    <w:p w:rsidR="00C2125C" w:rsidRPr="0025233B" w:rsidRDefault="0025233B" w:rsidP="00A11C7E">
      <w:pPr>
        <w:spacing w:after="0" w:line="360" w:lineRule="auto"/>
        <w:ind w:right="-1" w:firstLine="708"/>
        <w:jc w:val="both"/>
        <w:rPr>
          <w:rFonts w:ascii="Times New Roman" w:hAnsi="Times New Roman" w:cs="Times New Roman"/>
          <w:sz w:val="28"/>
          <w:szCs w:val="28"/>
          <w:lang w:val="en-US"/>
        </w:rPr>
      </w:pPr>
      <w:r>
        <w:rPr>
          <w:rFonts w:ascii="Times New Roman" w:hAnsi="Times New Roman" w:cs="Times New Roman"/>
          <w:sz w:val="28"/>
          <w:szCs w:val="28"/>
          <w:lang w:val="en-US"/>
        </w:rPr>
        <w:t>SO</w:t>
      </w:r>
      <w:r w:rsidRPr="0025233B">
        <w:rPr>
          <w:rFonts w:ascii="Times New Roman" w:hAnsi="Times New Roman" w:cs="Times New Roman"/>
          <w:sz w:val="28"/>
          <w:szCs w:val="28"/>
          <w:lang w:val="en-US"/>
        </w:rPr>
        <w:t xml:space="preserve"> consists of </w:t>
      </w:r>
      <w:r>
        <w:rPr>
          <w:rFonts w:ascii="Times New Roman" w:hAnsi="Times New Roman" w:cs="Times New Roman"/>
          <w:sz w:val="28"/>
          <w:szCs w:val="28"/>
          <w:lang w:val="en-US"/>
        </w:rPr>
        <w:t xml:space="preserve">a number of muscular structures </w:t>
      </w:r>
      <w:r w:rsidR="005C143C" w:rsidRPr="0025233B">
        <w:rPr>
          <w:rFonts w:ascii="Times New Roman" w:hAnsi="Times New Roman" w:cs="Times New Roman"/>
          <w:sz w:val="28"/>
          <w:szCs w:val="28"/>
          <w:lang w:val="en-US"/>
        </w:rPr>
        <w:t>(</w:t>
      </w:r>
      <w:r>
        <w:rPr>
          <w:rFonts w:ascii="Times New Roman" w:hAnsi="Times New Roman" w:cs="Times New Roman"/>
          <w:sz w:val="28"/>
          <w:szCs w:val="28"/>
          <w:lang w:val="en-US"/>
        </w:rPr>
        <w:t>Fig</w:t>
      </w:r>
      <w:r w:rsidR="005C143C" w:rsidRPr="0025233B">
        <w:rPr>
          <w:rFonts w:ascii="Times New Roman" w:hAnsi="Times New Roman" w:cs="Times New Roman"/>
          <w:sz w:val="28"/>
          <w:szCs w:val="28"/>
          <w:lang w:val="en-US"/>
        </w:rPr>
        <w:t>. 1</w:t>
      </w:r>
      <w:r w:rsidR="00C2125C" w:rsidRPr="0025233B">
        <w:rPr>
          <w:rFonts w:ascii="Times New Roman" w:hAnsi="Times New Roman" w:cs="Times New Roman"/>
          <w:sz w:val="28"/>
          <w:szCs w:val="28"/>
          <w:lang w:val="en-US"/>
        </w:rPr>
        <w:t>) [</w:t>
      </w:r>
      <w:r w:rsidR="00FD735D">
        <w:rPr>
          <w:rFonts w:ascii="Times New Roman" w:hAnsi="Times New Roman" w:cs="Times New Roman"/>
          <w:sz w:val="28"/>
          <w:szCs w:val="28"/>
        </w:rPr>
        <w:fldChar w:fldCharType="begin"/>
      </w:r>
      <w:r w:rsidR="00FD735D" w:rsidRPr="0025233B">
        <w:rPr>
          <w:rFonts w:ascii="Times New Roman" w:hAnsi="Times New Roman" w:cs="Times New Roman"/>
          <w:sz w:val="28"/>
          <w:szCs w:val="28"/>
          <w:lang w:val="en-US"/>
        </w:rPr>
        <w:instrText xml:space="preserve"> REF _Ref522202492 \r \h </w:instrText>
      </w:r>
      <w:r w:rsidR="00FD735D">
        <w:rPr>
          <w:rFonts w:ascii="Times New Roman" w:hAnsi="Times New Roman" w:cs="Times New Roman"/>
          <w:sz w:val="28"/>
          <w:szCs w:val="28"/>
        </w:rPr>
      </w:r>
      <w:r w:rsidR="00FD735D">
        <w:rPr>
          <w:rFonts w:ascii="Times New Roman" w:hAnsi="Times New Roman" w:cs="Times New Roman"/>
          <w:sz w:val="28"/>
          <w:szCs w:val="28"/>
        </w:rPr>
        <w:fldChar w:fldCharType="separate"/>
      </w:r>
      <w:r w:rsidR="003B03B8" w:rsidRPr="0025233B">
        <w:rPr>
          <w:rFonts w:ascii="Times New Roman" w:hAnsi="Times New Roman" w:cs="Times New Roman"/>
          <w:sz w:val="28"/>
          <w:szCs w:val="28"/>
          <w:lang w:val="en-US"/>
        </w:rPr>
        <w:t>2</w:t>
      </w:r>
      <w:r w:rsidR="00FD735D">
        <w:rPr>
          <w:rFonts w:ascii="Times New Roman" w:hAnsi="Times New Roman" w:cs="Times New Roman"/>
          <w:sz w:val="28"/>
          <w:szCs w:val="28"/>
        </w:rPr>
        <w:fldChar w:fldCharType="end"/>
      </w:r>
      <w:r w:rsidR="00FD735D" w:rsidRPr="0025233B">
        <w:rPr>
          <w:rFonts w:ascii="Times New Roman" w:hAnsi="Times New Roman" w:cs="Times New Roman"/>
          <w:sz w:val="28"/>
          <w:szCs w:val="28"/>
          <w:lang w:val="en-US"/>
        </w:rPr>
        <w:t xml:space="preserve">, </w:t>
      </w:r>
      <w:r w:rsidR="00FD735D">
        <w:rPr>
          <w:rFonts w:ascii="Times New Roman" w:hAnsi="Times New Roman" w:cs="Times New Roman"/>
          <w:sz w:val="28"/>
          <w:szCs w:val="28"/>
        </w:rPr>
        <w:fldChar w:fldCharType="begin"/>
      </w:r>
      <w:r w:rsidR="00FD735D" w:rsidRPr="0025233B">
        <w:rPr>
          <w:rFonts w:ascii="Times New Roman" w:hAnsi="Times New Roman" w:cs="Times New Roman"/>
          <w:sz w:val="28"/>
          <w:szCs w:val="28"/>
          <w:lang w:val="en-US"/>
        </w:rPr>
        <w:instrText xml:space="preserve"> REF _Ref522202569 \r \h </w:instrText>
      </w:r>
      <w:r w:rsidR="00FD735D">
        <w:rPr>
          <w:rFonts w:ascii="Times New Roman" w:hAnsi="Times New Roman" w:cs="Times New Roman"/>
          <w:sz w:val="28"/>
          <w:szCs w:val="28"/>
        </w:rPr>
      </w:r>
      <w:r w:rsidR="00FD735D">
        <w:rPr>
          <w:rFonts w:ascii="Times New Roman" w:hAnsi="Times New Roman" w:cs="Times New Roman"/>
          <w:sz w:val="28"/>
          <w:szCs w:val="28"/>
        </w:rPr>
        <w:fldChar w:fldCharType="separate"/>
      </w:r>
      <w:r w:rsidR="003B03B8" w:rsidRPr="0025233B">
        <w:rPr>
          <w:rFonts w:ascii="Times New Roman" w:hAnsi="Times New Roman" w:cs="Times New Roman"/>
          <w:sz w:val="28"/>
          <w:szCs w:val="28"/>
          <w:lang w:val="en-US"/>
        </w:rPr>
        <w:t>7</w:t>
      </w:r>
      <w:r w:rsidR="00FD735D">
        <w:rPr>
          <w:rFonts w:ascii="Times New Roman" w:hAnsi="Times New Roman" w:cs="Times New Roman"/>
          <w:sz w:val="28"/>
          <w:szCs w:val="28"/>
        </w:rPr>
        <w:fldChar w:fldCharType="end"/>
      </w:r>
      <w:r w:rsidR="00C2125C" w:rsidRPr="0025233B">
        <w:rPr>
          <w:rFonts w:ascii="Times New Roman" w:hAnsi="Times New Roman" w:cs="Times New Roman"/>
          <w:sz w:val="28"/>
          <w:szCs w:val="28"/>
          <w:lang w:val="en-US"/>
        </w:rPr>
        <w:t>]:</w:t>
      </w:r>
    </w:p>
    <w:p w:rsidR="00C2125C" w:rsidRPr="0025233B" w:rsidRDefault="00C2125C" w:rsidP="00A11C7E">
      <w:pPr>
        <w:numPr>
          <w:ilvl w:val="0"/>
          <w:numId w:val="2"/>
        </w:numPr>
        <w:tabs>
          <w:tab w:val="clear" w:pos="284"/>
          <w:tab w:val="num" w:pos="993"/>
        </w:tabs>
        <w:spacing w:after="0" w:line="360" w:lineRule="auto"/>
        <w:ind w:left="1134" w:right="-1" w:hanging="425"/>
        <w:jc w:val="both"/>
        <w:rPr>
          <w:rFonts w:ascii="Times New Roman" w:hAnsi="Times New Roman" w:cs="Times New Roman"/>
          <w:sz w:val="28"/>
          <w:szCs w:val="28"/>
          <w:lang w:val="en-US"/>
        </w:rPr>
      </w:pPr>
      <w:r w:rsidRPr="000B478F">
        <w:rPr>
          <w:rFonts w:ascii="Times New Roman" w:hAnsi="Times New Roman" w:cs="Times New Roman"/>
          <w:sz w:val="28"/>
          <w:szCs w:val="28"/>
          <w:lang w:val="en-US"/>
        </w:rPr>
        <w:t>m</w:t>
      </w:r>
      <w:r w:rsidRPr="0025233B">
        <w:rPr>
          <w:rFonts w:ascii="Times New Roman" w:hAnsi="Times New Roman" w:cs="Times New Roman"/>
          <w:sz w:val="28"/>
          <w:szCs w:val="28"/>
          <w:lang w:val="en-US"/>
        </w:rPr>
        <w:t xml:space="preserve">. </w:t>
      </w:r>
      <w:proofErr w:type="spellStart"/>
      <w:r w:rsidRPr="000B478F">
        <w:rPr>
          <w:rFonts w:ascii="Times New Roman" w:hAnsi="Times New Roman" w:cs="Times New Roman"/>
          <w:sz w:val="28"/>
          <w:szCs w:val="28"/>
          <w:lang w:val="en-US"/>
        </w:rPr>
        <w:t>complexus</w:t>
      </w:r>
      <w:proofErr w:type="spellEnd"/>
      <w:r w:rsidRPr="0025233B">
        <w:rPr>
          <w:rFonts w:ascii="Times New Roman" w:hAnsi="Times New Roman" w:cs="Times New Roman"/>
          <w:sz w:val="28"/>
          <w:szCs w:val="28"/>
          <w:lang w:val="en-US"/>
        </w:rPr>
        <w:t xml:space="preserve"> </w:t>
      </w:r>
      <w:r w:rsidRPr="000B478F">
        <w:rPr>
          <w:rFonts w:ascii="Times New Roman" w:hAnsi="Times New Roman" w:cs="Times New Roman"/>
          <w:sz w:val="28"/>
          <w:szCs w:val="28"/>
          <w:lang w:val="en-US"/>
        </w:rPr>
        <w:t>papillae</w:t>
      </w:r>
      <w:r w:rsidRPr="0025233B">
        <w:rPr>
          <w:rFonts w:ascii="Times New Roman" w:hAnsi="Times New Roman" w:cs="Times New Roman"/>
          <w:sz w:val="28"/>
          <w:szCs w:val="28"/>
          <w:lang w:val="en-US"/>
        </w:rPr>
        <w:t xml:space="preserve"> </w:t>
      </w:r>
      <w:proofErr w:type="spellStart"/>
      <w:r w:rsidRPr="000B478F">
        <w:rPr>
          <w:rFonts w:ascii="Times New Roman" w:hAnsi="Times New Roman" w:cs="Times New Roman"/>
          <w:sz w:val="28"/>
          <w:szCs w:val="28"/>
          <w:lang w:val="en-US"/>
        </w:rPr>
        <w:t>duodeni</w:t>
      </w:r>
      <w:proofErr w:type="spellEnd"/>
      <w:r w:rsidR="0025233B">
        <w:rPr>
          <w:rFonts w:ascii="Times New Roman" w:hAnsi="Times New Roman" w:cs="Times New Roman"/>
          <w:sz w:val="28"/>
          <w:szCs w:val="28"/>
          <w:lang w:val="en-US"/>
        </w:rPr>
        <w:t xml:space="preserve"> which</w:t>
      </w:r>
      <w:r w:rsidRPr="0025233B">
        <w:rPr>
          <w:rFonts w:ascii="Times New Roman" w:hAnsi="Times New Roman" w:cs="Times New Roman"/>
          <w:sz w:val="28"/>
          <w:szCs w:val="28"/>
          <w:lang w:val="en-US"/>
        </w:rPr>
        <w:t xml:space="preserve">, </w:t>
      </w:r>
      <w:r w:rsidR="0025233B">
        <w:rPr>
          <w:rFonts w:ascii="Times New Roman" w:hAnsi="Times New Roman" w:cs="Times New Roman"/>
          <w:sz w:val="28"/>
          <w:szCs w:val="28"/>
          <w:lang w:val="en-US"/>
        </w:rPr>
        <w:t>in its turn</w:t>
      </w:r>
      <w:r w:rsidRPr="0025233B">
        <w:rPr>
          <w:rFonts w:ascii="Times New Roman" w:hAnsi="Times New Roman" w:cs="Times New Roman"/>
          <w:sz w:val="28"/>
          <w:szCs w:val="28"/>
          <w:lang w:val="en-US"/>
        </w:rPr>
        <w:t xml:space="preserve">, </w:t>
      </w:r>
      <w:r w:rsidR="0025233B">
        <w:rPr>
          <w:rFonts w:ascii="Times New Roman" w:hAnsi="Times New Roman" w:cs="Times New Roman"/>
          <w:sz w:val="28"/>
          <w:szCs w:val="28"/>
          <w:lang w:val="en-US"/>
        </w:rPr>
        <w:t>consists of</w:t>
      </w:r>
    </w:p>
    <w:p w:rsidR="00C2125C" w:rsidRPr="0025233B" w:rsidRDefault="00C2125C" w:rsidP="00A11C7E">
      <w:pPr>
        <w:numPr>
          <w:ilvl w:val="1"/>
          <w:numId w:val="2"/>
        </w:numPr>
        <w:tabs>
          <w:tab w:val="clear" w:pos="567"/>
        </w:tabs>
        <w:spacing w:after="0" w:line="360" w:lineRule="auto"/>
        <w:ind w:left="1276" w:right="-1"/>
        <w:jc w:val="both"/>
        <w:rPr>
          <w:rFonts w:ascii="Times New Roman" w:hAnsi="Times New Roman" w:cs="Times New Roman"/>
          <w:sz w:val="28"/>
          <w:szCs w:val="28"/>
          <w:lang w:val="en-US"/>
        </w:rPr>
      </w:pPr>
      <w:r w:rsidRPr="000B478F">
        <w:rPr>
          <w:rFonts w:ascii="Times New Roman" w:hAnsi="Times New Roman" w:cs="Times New Roman"/>
          <w:sz w:val="28"/>
          <w:szCs w:val="28"/>
          <w:lang w:val="en-US"/>
        </w:rPr>
        <w:t>m</w:t>
      </w:r>
      <w:r w:rsidRPr="0025233B">
        <w:rPr>
          <w:rFonts w:ascii="Times New Roman" w:hAnsi="Times New Roman" w:cs="Times New Roman"/>
          <w:sz w:val="28"/>
          <w:szCs w:val="28"/>
          <w:lang w:val="en-US"/>
        </w:rPr>
        <w:t xml:space="preserve">. </w:t>
      </w:r>
      <w:r w:rsidRPr="000B478F">
        <w:rPr>
          <w:rFonts w:ascii="Times New Roman" w:hAnsi="Times New Roman" w:cs="Times New Roman"/>
          <w:sz w:val="28"/>
          <w:szCs w:val="28"/>
          <w:lang w:val="en-US"/>
        </w:rPr>
        <w:t>sphincter</w:t>
      </w:r>
      <w:r w:rsidRPr="0025233B">
        <w:rPr>
          <w:rFonts w:ascii="Times New Roman" w:hAnsi="Times New Roman" w:cs="Times New Roman"/>
          <w:sz w:val="28"/>
          <w:szCs w:val="28"/>
          <w:lang w:val="en-US"/>
        </w:rPr>
        <w:t xml:space="preserve"> </w:t>
      </w:r>
      <w:r w:rsidRPr="000B478F">
        <w:rPr>
          <w:rFonts w:ascii="Times New Roman" w:hAnsi="Times New Roman" w:cs="Times New Roman"/>
          <w:sz w:val="28"/>
          <w:szCs w:val="28"/>
          <w:lang w:val="en-US"/>
        </w:rPr>
        <w:t>basis</w:t>
      </w:r>
      <w:r w:rsidRPr="0025233B">
        <w:rPr>
          <w:rFonts w:ascii="Times New Roman" w:hAnsi="Times New Roman" w:cs="Times New Roman"/>
          <w:sz w:val="28"/>
          <w:szCs w:val="28"/>
          <w:lang w:val="en-US"/>
        </w:rPr>
        <w:t xml:space="preserve"> </w:t>
      </w:r>
      <w:r w:rsidRPr="000B478F">
        <w:rPr>
          <w:rFonts w:ascii="Times New Roman" w:hAnsi="Times New Roman" w:cs="Times New Roman"/>
          <w:sz w:val="28"/>
          <w:szCs w:val="28"/>
          <w:lang w:val="en-US"/>
        </w:rPr>
        <w:t>papillae</w:t>
      </w:r>
      <w:r w:rsidRPr="0025233B">
        <w:rPr>
          <w:rFonts w:ascii="Times New Roman" w:hAnsi="Times New Roman" w:cs="Times New Roman"/>
          <w:sz w:val="28"/>
          <w:szCs w:val="28"/>
          <w:lang w:val="en-US"/>
        </w:rPr>
        <w:t>;</w:t>
      </w:r>
    </w:p>
    <w:p w:rsidR="00C2125C" w:rsidRPr="000B478F" w:rsidRDefault="00C2125C" w:rsidP="00A11C7E">
      <w:pPr>
        <w:numPr>
          <w:ilvl w:val="1"/>
          <w:numId w:val="2"/>
        </w:numPr>
        <w:tabs>
          <w:tab w:val="clear" w:pos="567"/>
        </w:tabs>
        <w:spacing w:after="0" w:line="360" w:lineRule="auto"/>
        <w:ind w:left="1276" w:right="-1"/>
        <w:jc w:val="both"/>
        <w:rPr>
          <w:rFonts w:ascii="Times New Roman" w:hAnsi="Times New Roman" w:cs="Times New Roman"/>
          <w:sz w:val="28"/>
          <w:szCs w:val="28"/>
        </w:rPr>
      </w:pPr>
      <w:r w:rsidRPr="000B478F">
        <w:rPr>
          <w:rFonts w:ascii="Times New Roman" w:hAnsi="Times New Roman" w:cs="Times New Roman"/>
          <w:sz w:val="28"/>
          <w:szCs w:val="28"/>
          <w:lang w:val="en-US"/>
        </w:rPr>
        <w:t>m</w:t>
      </w:r>
      <w:r w:rsidRPr="000B478F">
        <w:rPr>
          <w:rFonts w:ascii="Times New Roman" w:hAnsi="Times New Roman" w:cs="Times New Roman"/>
          <w:sz w:val="28"/>
          <w:szCs w:val="28"/>
        </w:rPr>
        <w:t xml:space="preserve">. </w:t>
      </w:r>
      <w:r w:rsidRPr="000B478F">
        <w:rPr>
          <w:rFonts w:ascii="Times New Roman" w:hAnsi="Times New Roman" w:cs="Times New Roman"/>
          <w:sz w:val="28"/>
          <w:szCs w:val="28"/>
          <w:lang w:val="en-US"/>
        </w:rPr>
        <w:t>dilatator</w:t>
      </w:r>
      <w:r w:rsidRPr="000B478F">
        <w:rPr>
          <w:rFonts w:ascii="Times New Roman" w:hAnsi="Times New Roman" w:cs="Times New Roman"/>
          <w:sz w:val="28"/>
          <w:szCs w:val="28"/>
        </w:rPr>
        <w:t xml:space="preserve"> </w:t>
      </w:r>
      <w:r w:rsidRPr="000B478F">
        <w:rPr>
          <w:rFonts w:ascii="Times New Roman" w:hAnsi="Times New Roman" w:cs="Times New Roman"/>
          <w:sz w:val="28"/>
          <w:szCs w:val="28"/>
          <w:lang w:val="en-US"/>
        </w:rPr>
        <w:t>papillae</w:t>
      </w:r>
      <w:r w:rsidRPr="000B478F">
        <w:rPr>
          <w:rFonts w:ascii="Times New Roman" w:hAnsi="Times New Roman" w:cs="Times New Roman"/>
          <w:sz w:val="28"/>
          <w:szCs w:val="28"/>
        </w:rPr>
        <w:t>;</w:t>
      </w:r>
    </w:p>
    <w:p w:rsidR="00C2125C" w:rsidRPr="000B478F" w:rsidRDefault="00C2125C" w:rsidP="00A11C7E">
      <w:pPr>
        <w:numPr>
          <w:ilvl w:val="1"/>
          <w:numId w:val="2"/>
        </w:numPr>
        <w:tabs>
          <w:tab w:val="clear" w:pos="567"/>
        </w:tabs>
        <w:spacing w:after="0" w:line="360" w:lineRule="auto"/>
        <w:ind w:left="1276" w:right="-1"/>
        <w:jc w:val="both"/>
        <w:rPr>
          <w:rFonts w:ascii="Times New Roman" w:hAnsi="Times New Roman" w:cs="Times New Roman"/>
          <w:sz w:val="28"/>
          <w:szCs w:val="28"/>
        </w:rPr>
      </w:pPr>
      <w:proofErr w:type="gramStart"/>
      <w:r w:rsidRPr="000B478F">
        <w:rPr>
          <w:rFonts w:ascii="Times New Roman" w:hAnsi="Times New Roman" w:cs="Times New Roman"/>
          <w:sz w:val="28"/>
          <w:szCs w:val="28"/>
          <w:lang w:val="en-US"/>
        </w:rPr>
        <w:t>m</w:t>
      </w:r>
      <w:proofErr w:type="gramEnd"/>
      <w:r w:rsidRPr="000B478F">
        <w:rPr>
          <w:rFonts w:ascii="Times New Roman" w:hAnsi="Times New Roman" w:cs="Times New Roman"/>
          <w:sz w:val="28"/>
          <w:szCs w:val="28"/>
        </w:rPr>
        <w:t xml:space="preserve">. </w:t>
      </w:r>
      <w:r w:rsidRPr="000B478F">
        <w:rPr>
          <w:rFonts w:ascii="Times New Roman" w:hAnsi="Times New Roman" w:cs="Times New Roman"/>
          <w:sz w:val="28"/>
          <w:szCs w:val="28"/>
          <w:lang w:val="en-US"/>
        </w:rPr>
        <w:t>sphincter</w:t>
      </w:r>
      <w:r w:rsidRPr="000B478F">
        <w:rPr>
          <w:rFonts w:ascii="Times New Roman" w:hAnsi="Times New Roman" w:cs="Times New Roman"/>
          <w:sz w:val="28"/>
          <w:szCs w:val="28"/>
        </w:rPr>
        <w:t xml:space="preserve"> </w:t>
      </w:r>
      <w:proofErr w:type="spellStart"/>
      <w:r w:rsidRPr="000B478F">
        <w:rPr>
          <w:rFonts w:ascii="Times New Roman" w:hAnsi="Times New Roman" w:cs="Times New Roman"/>
          <w:sz w:val="28"/>
          <w:szCs w:val="28"/>
          <w:lang w:val="en-US"/>
        </w:rPr>
        <w:t>pori</w:t>
      </w:r>
      <w:proofErr w:type="spellEnd"/>
      <w:r w:rsidRPr="000B478F">
        <w:rPr>
          <w:rFonts w:ascii="Times New Roman" w:hAnsi="Times New Roman" w:cs="Times New Roman"/>
          <w:sz w:val="28"/>
          <w:szCs w:val="28"/>
        </w:rPr>
        <w:t xml:space="preserve"> </w:t>
      </w:r>
      <w:r w:rsidRPr="000B478F">
        <w:rPr>
          <w:rFonts w:ascii="Times New Roman" w:hAnsi="Times New Roman" w:cs="Times New Roman"/>
          <w:sz w:val="28"/>
          <w:szCs w:val="28"/>
          <w:lang w:val="en-US"/>
        </w:rPr>
        <w:t>papillae</w:t>
      </w:r>
      <w:r w:rsidRPr="000B478F">
        <w:rPr>
          <w:rFonts w:ascii="Times New Roman" w:hAnsi="Times New Roman" w:cs="Times New Roman"/>
          <w:sz w:val="28"/>
          <w:szCs w:val="28"/>
        </w:rPr>
        <w:t>.</w:t>
      </w:r>
    </w:p>
    <w:p w:rsidR="00C2125C" w:rsidRPr="000B478F" w:rsidRDefault="00C2125C" w:rsidP="00A11C7E">
      <w:pPr>
        <w:numPr>
          <w:ilvl w:val="0"/>
          <w:numId w:val="2"/>
        </w:numPr>
        <w:tabs>
          <w:tab w:val="clear" w:pos="284"/>
          <w:tab w:val="num" w:pos="993"/>
        </w:tabs>
        <w:spacing w:after="0" w:line="360" w:lineRule="auto"/>
        <w:ind w:left="1134" w:right="-1" w:hanging="425"/>
        <w:jc w:val="both"/>
        <w:rPr>
          <w:rFonts w:ascii="Times New Roman" w:hAnsi="Times New Roman" w:cs="Times New Roman"/>
          <w:sz w:val="28"/>
          <w:szCs w:val="28"/>
        </w:rPr>
      </w:pPr>
      <w:proofErr w:type="gramStart"/>
      <w:r w:rsidRPr="000B478F">
        <w:rPr>
          <w:rFonts w:ascii="Times New Roman" w:hAnsi="Times New Roman" w:cs="Times New Roman"/>
          <w:sz w:val="28"/>
          <w:szCs w:val="28"/>
          <w:lang w:val="en-US"/>
        </w:rPr>
        <w:t>m</w:t>
      </w:r>
      <w:proofErr w:type="gramEnd"/>
      <w:r w:rsidRPr="000B478F">
        <w:rPr>
          <w:rFonts w:ascii="Times New Roman" w:hAnsi="Times New Roman" w:cs="Times New Roman"/>
          <w:sz w:val="28"/>
          <w:szCs w:val="28"/>
        </w:rPr>
        <w:t xml:space="preserve">. </w:t>
      </w:r>
      <w:r w:rsidRPr="000B478F">
        <w:rPr>
          <w:rFonts w:ascii="Times New Roman" w:hAnsi="Times New Roman" w:cs="Times New Roman"/>
          <w:sz w:val="28"/>
          <w:szCs w:val="28"/>
          <w:lang w:val="en-US"/>
        </w:rPr>
        <w:t>sphincter</w:t>
      </w:r>
      <w:r w:rsidRPr="000B478F">
        <w:rPr>
          <w:rFonts w:ascii="Times New Roman" w:hAnsi="Times New Roman" w:cs="Times New Roman"/>
          <w:sz w:val="28"/>
          <w:szCs w:val="28"/>
        </w:rPr>
        <w:t xml:space="preserve"> </w:t>
      </w:r>
      <w:proofErr w:type="spellStart"/>
      <w:r w:rsidRPr="000B478F">
        <w:rPr>
          <w:rFonts w:ascii="Times New Roman" w:hAnsi="Times New Roman" w:cs="Times New Roman"/>
          <w:sz w:val="28"/>
          <w:szCs w:val="28"/>
          <w:lang w:val="en-US"/>
        </w:rPr>
        <w:t>choledochi</w:t>
      </w:r>
      <w:proofErr w:type="spellEnd"/>
      <w:r w:rsidRPr="000B478F">
        <w:rPr>
          <w:rFonts w:ascii="Times New Roman" w:hAnsi="Times New Roman" w:cs="Times New Roman"/>
          <w:sz w:val="28"/>
          <w:szCs w:val="28"/>
        </w:rPr>
        <w:t xml:space="preserve"> </w:t>
      </w:r>
      <w:proofErr w:type="spellStart"/>
      <w:r w:rsidRPr="000B478F">
        <w:rPr>
          <w:rFonts w:ascii="Times New Roman" w:hAnsi="Times New Roman" w:cs="Times New Roman"/>
          <w:sz w:val="28"/>
          <w:szCs w:val="28"/>
          <w:lang w:val="en-US"/>
        </w:rPr>
        <w:t>proprius</w:t>
      </w:r>
      <w:proofErr w:type="spellEnd"/>
      <w:r w:rsidRPr="000B478F">
        <w:rPr>
          <w:rFonts w:ascii="Times New Roman" w:hAnsi="Times New Roman" w:cs="Times New Roman"/>
          <w:sz w:val="28"/>
          <w:szCs w:val="28"/>
        </w:rPr>
        <w:t>.</w:t>
      </w:r>
    </w:p>
    <w:p w:rsidR="00260055" w:rsidRPr="002F06A3" w:rsidRDefault="00C2125C" w:rsidP="00A11C7E">
      <w:pPr>
        <w:numPr>
          <w:ilvl w:val="0"/>
          <w:numId w:val="2"/>
        </w:numPr>
        <w:tabs>
          <w:tab w:val="clear" w:pos="284"/>
          <w:tab w:val="num" w:pos="993"/>
        </w:tabs>
        <w:spacing w:after="0" w:line="360" w:lineRule="auto"/>
        <w:ind w:left="1134" w:right="-1" w:hanging="425"/>
        <w:jc w:val="both"/>
        <w:rPr>
          <w:rFonts w:ascii="Times New Roman" w:hAnsi="Times New Roman" w:cs="Times New Roman"/>
          <w:sz w:val="28"/>
          <w:szCs w:val="28"/>
          <w:lang w:val="en-US"/>
        </w:rPr>
      </w:pPr>
      <w:proofErr w:type="gramStart"/>
      <w:r w:rsidRPr="000B478F">
        <w:rPr>
          <w:rFonts w:ascii="Times New Roman" w:hAnsi="Times New Roman" w:cs="Times New Roman"/>
          <w:sz w:val="28"/>
          <w:szCs w:val="28"/>
          <w:lang w:val="en-US"/>
        </w:rPr>
        <w:lastRenderedPageBreak/>
        <w:t>m</w:t>
      </w:r>
      <w:proofErr w:type="gramEnd"/>
      <w:r w:rsidRPr="002F06A3">
        <w:rPr>
          <w:rFonts w:ascii="Times New Roman" w:hAnsi="Times New Roman" w:cs="Times New Roman"/>
          <w:sz w:val="28"/>
          <w:szCs w:val="28"/>
          <w:lang w:val="en-US"/>
        </w:rPr>
        <w:t xml:space="preserve">. </w:t>
      </w:r>
      <w:r w:rsidRPr="000B478F">
        <w:rPr>
          <w:rFonts w:ascii="Times New Roman" w:hAnsi="Times New Roman" w:cs="Times New Roman"/>
          <w:sz w:val="28"/>
          <w:szCs w:val="28"/>
          <w:lang w:val="en-US"/>
        </w:rPr>
        <w:t>sphincter</w:t>
      </w:r>
      <w:r w:rsidRPr="002F06A3">
        <w:rPr>
          <w:rFonts w:ascii="Times New Roman" w:hAnsi="Times New Roman" w:cs="Times New Roman"/>
          <w:sz w:val="28"/>
          <w:szCs w:val="28"/>
          <w:lang w:val="en-US"/>
        </w:rPr>
        <w:t xml:space="preserve"> </w:t>
      </w:r>
      <w:proofErr w:type="spellStart"/>
      <w:r w:rsidRPr="000B478F">
        <w:rPr>
          <w:rFonts w:ascii="Times New Roman" w:hAnsi="Times New Roman" w:cs="Times New Roman"/>
          <w:sz w:val="28"/>
          <w:szCs w:val="28"/>
          <w:lang w:val="en-US"/>
        </w:rPr>
        <w:t>ductus</w:t>
      </w:r>
      <w:proofErr w:type="spellEnd"/>
      <w:r w:rsidRPr="002F06A3">
        <w:rPr>
          <w:rFonts w:ascii="Times New Roman" w:hAnsi="Times New Roman" w:cs="Times New Roman"/>
          <w:sz w:val="28"/>
          <w:szCs w:val="28"/>
          <w:lang w:val="en-US"/>
        </w:rPr>
        <w:t xml:space="preserve"> </w:t>
      </w:r>
      <w:proofErr w:type="spellStart"/>
      <w:r w:rsidRPr="002F06A3">
        <w:rPr>
          <w:rFonts w:ascii="Times New Roman" w:hAnsi="Times New Roman" w:cs="Times New Roman"/>
          <w:sz w:val="28"/>
          <w:szCs w:val="28"/>
          <w:lang w:val="en-US"/>
        </w:rPr>
        <w:t>pancreatic</w:t>
      </w:r>
      <w:r w:rsidRPr="000B478F">
        <w:rPr>
          <w:rFonts w:ascii="Times New Roman" w:hAnsi="Times New Roman" w:cs="Times New Roman"/>
          <w:sz w:val="28"/>
          <w:szCs w:val="28"/>
          <w:lang w:val="en-US"/>
        </w:rPr>
        <w:t>us</w:t>
      </w:r>
      <w:proofErr w:type="spellEnd"/>
      <w:r w:rsidRPr="002F06A3">
        <w:rPr>
          <w:rFonts w:ascii="Times New Roman" w:hAnsi="Times New Roman" w:cs="Times New Roman"/>
          <w:sz w:val="28"/>
          <w:szCs w:val="28"/>
          <w:lang w:val="en-US"/>
        </w:rPr>
        <w:t xml:space="preserve"> </w:t>
      </w:r>
      <w:proofErr w:type="spellStart"/>
      <w:r w:rsidRPr="000B478F">
        <w:rPr>
          <w:rFonts w:ascii="Times New Roman" w:hAnsi="Times New Roman" w:cs="Times New Roman"/>
          <w:sz w:val="28"/>
          <w:szCs w:val="28"/>
          <w:lang w:val="en-US"/>
        </w:rPr>
        <w:t>prop</w:t>
      </w:r>
      <w:r w:rsidR="002F06A3">
        <w:rPr>
          <w:rFonts w:ascii="Times New Roman" w:hAnsi="Times New Roman" w:cs="Times New Roman"/>
          <w:sz w:val="28"/>
          <w:szCs w:val="28"/>
          <w:lang w:val="en-US"/>
        </w:rPr>
        <w:t>r</w:t>
      </w:r>
      <w:r w:rsidRPr="000B478F">
        <w:rPr>
          <w:rFonts w:ascii="Times New Roman" w:hAnsi="Times New Roman" w:cs="Times New Roman"/>
          <w:sz w:val="28"/>
          <w:szCs w:val="28"/>
          <w:lang w:val="en-US"/>
        </w:rPr>
        <w:t>ius</w:t>
      </w:r>
      <w:proofErr w:type="spellEnd"/>
      <w:r w:rsidRPr="002F06A3">
        <w:rPr>
          <w:rFonts w:ascii="Times New Roman" w:hAnsi="Times New Roman" w:cs="Times New Roman"/>
          <w:sz w:val="28"/>
          <w:szCs w:val="28"/>
          <w:lang w:val="en-US"/>
        </w:rPr>
        <w:t>.</w:t>
      </w:r>
    </w:p>
    <w:p w:rsidR="00A11C7E" w:rsidRDefault="0025233B" w:rsidP="00A11C7E">
      <w:pPr>
        <w:pStyle w:val="11"/>
        <w:spacing w:before="0" w:line="360" w:lineRule="auto"/>
        <w:ind w:right="-1" w:firstLine="708"/>
        <w:jc w:val="both"/>
        <w:rPr>
          <w:rFonts w:ascii="Times New Roman" w:eastAsiaTheme="minorHAnsi" w:hAnsi="Times New Roman" w:cs="Times New Roman"/>
          <w:sz w:val="28"/>
          <w:szCs w:val="28"/>
          <w:lang w:val="en-US"/>
        </w:rPr>
      </w:pPr>
      <w:r w:rsidRPr="0025233B">
        <w:rPr>
          <w:rFonts w:ascii="Times New Roman" w:eastAsiaTheme="minorHAnsi" w:hAnsi="Times New Roman" w:cs="Times New Roman"/>
          <w:sz w:val="28"/>
          <w:szCs w:val="28"/>
          <w:lang w:val="en-US"/>
        </w:rPr>
        <w:t>There is a sphincter of the common bile duct in all cases, and the sphincter of the mouth of the main pancreatic duct exists approximately in a quarter of cases</w:t>
      </w:r>
      <w:r w:rsidR="00A11C7E">
        <w:rPr>
          <w:rFonts w:ascii="Times New Roman" w:eastAsiaTheme="minorHAnsi" w:hAnsi="Times New Roman" w:cs="Times New Roman"/>
          <w:sz w:val="28"/>
          <w:szCs w:val="28"/>
          <w:lang w:val="en-US"/>
        </w:rPr>
        <w:t xml:space="preserve"> — </w:t>
      </w:r>
      <w:r w:rsidRPr="0025233B">
        <w:rPr>
          <w:rFonts w:ascii="Times New Roman" w:eastAsiaTheme="minorHAnsi" w:hAnsi="Times New Roman" w:cs="Times New Roman"/>
          <w:sz w:val="28"/>
          <w:szCs w:val="28"/>
          <w:lang w:val="en-US"/>
        </w:rPr>
        <w:t xml:space="preserve">when there is an additional pancreatic duct [2, 8]. Single muscle fibers branching from the longitudinal muscular layer of the duodenum are also involved in the formation of </w:t>
      </w:r>
      <w:r w:rsidR="00A11C7E">
        <w:rPr>
          <w:rFonts w:ascii="Times New Roman" w:eastAsiaTheme="minorHAnsi" w:hAnsi="Times New Roman" w:cs="Times New Roman"/>
          <w:sz w:val="28"/>
          <w:szCs w:val="28"/>
          <w:lang w:val="en-US"/>
        </w:rPr>
        <w:t>SO</w:t>
      </w:r>
      <w:r w:rsidRPr="0025233B">
        <w:rPr>
          <w:rFonts w:ascii="Times New Roman" w:eastAsiaTheme="minorHAnsi" w:hAnsi="Times New Roman" w:cs="Times New Roman"/>
          <w:sz w:val="28"/>
          <w:szCs w:val="28"/>
          <w:lang w:val="en-US"/>
        </w:rPr>
        <w:t xml:space="preserve"> primarily in its </w:t>
      </w:r>
      <w:proofErr w:type="spellStart"/>
      <w:r w:rsidRPr="0025233B">
        <w:rPr>
          <w:rFonts w:ascii="Times New Roman" w:eastAsiaTheme="minorHAnsi" w:hAnsi="Times New Roman" w:cs="Times New Roman"/>
          <w:sz w:val="28"/>
          <w:szCs w:val="28"/>
          <w:lang w:val="en-US"/>
        </w:rPr>
        <w:t>supraduodenal</w:t>
      </w:r>
      <w:proofErr w:type="spellEnd"/>
      <w:r w:rsidRPr="0025233B">
        <w:rPr>
          <w:rFonts w:ascii="Times New Roman" w:eastAsiaTheme="minorHAnsi" w:hAnsi="Times New Roman" w:cs="Times New Roman"/>
          <w:sz w:val="28"/>
          <w:szCs w:val="28"/>
          <w:lang w:val="en-US"/>
        </w:rPr>
        <w:t xml:space="preserve"> part, that is, before the confluence of the main pancreatic duct and the common bile duct. The three main variants of the </w:t>
      </w:r>
      <w:proofErr w:type="spellStart"/>
      <w:r w:rsidRPr="0025233B">
        <w:rPr>
          <w:rFonts w:ascii="Times New Roman" w:eastAsiaTheme="minorHAnsi" w:hAnsi="Times New Roman" w:cs="Times New Roman"/>
          <w:sz w:val="28"/>
          <w:szCs w:val="28"/>
          <w:lang w:val="en-US"/>
        </w:rPr>
        <w:t>choledoch</w:t>
      </w:r>
      <w:proofErr w:type="spellEnd"/>
      <w:r w:rsidRPr="0025233B">
        <w:rPr>
          <w:rFonts w:ascii="Times New Roman" w:eastAsiaTheme="minorHAnsi" w:hAnsi="Times New Roman" w:cs="Times New Roman"/>
          <w:sz w:val="28"/>
          <w:szCs w:val="28"/>
          <w:lang w:val="en-US"/>
        </w:rPr>
        <w:t xml:space="preserve"> and the </w:t>
      </w:r>
      <w:proofErr w:type="spellStart"/>
      <w:r w:rsidR="00A11C7E">
        <w:rPr>
          <w:rFonts w:ascii="Times New Roman" w:eastAsiaTheme="minorHAnsi" w:hAnsi="Times New Roman" w:cs="Times New Roman"/>
          <w:sz w:val="28"/>
          <w:szCs w:val="28"/>
          <w:lang w:val="en-US"/>
        </w:rPr>
        <w:t>Wirsung’s</w:t>
      </w:r>
      <w:proofErr w:type="spellEnd"/>
      <w:r w:rsidRPr="0025233B">
        <w:rPr>
          <w:rFonts w:ascii="Times New Roman" w:eastAsiaTheme="minorHAnsi" w:hAnsi="Times New Roman" w:cs="Times New Roman"/>
          <w:sz w:val="28"/>
          <w:szCs w:val="28"/>
          <w:lang w:val="en-US"/>
        </w:rPr>
        <w:t xml:space="preserve"> duct connection are described (Fig. 1): V-shaped joint (20–30% of cases</w:t>
      </w:r>
      <w:r w:rsidR="00A11C7E">
        <w:rPr>
          <w:rFonts w:ascii="Times New Roman" w:eastAsiaTheme="minorHAnsi" w:hAnsi="Times New Roman" w:cs="Times New Roman"/>
          <w:sz w:val="28"/>
          <w:szCs w:val="28"/>
          <w:lang w:val="en-US"/>
        </w:rPr>
        <w:t xml:space="preserve"> — </w:t>
      </w:r>
      <w:r w:rsidRPr="0025233B">
        <w:rPr>
          <w:rFonts w:ascii="Times New Roman" w:eastAsiaTheme="minorHAnsi" w:hAnsi="Times New Roman" w:cs="Times New Roman"/>
          <w:sz w:val="28"/>
          <w:szCs w:val="28"/>
          <w:lang w:val="en-US"/>
        </w:rPr>
        <w:t xml:space="preserve">variant A); U-shaped </w:t>
      </w:r>
      <w:r w:rsidR="00A11C7E">
        <w:rPr>
          <w:rFonts w:ascii="Times New Roman" w:eastAsiaTheme="minorHAnsi" w:hAnsi="Times New Roman" w:cs="Times New Roman"/>
          <w:sz w:val="28"/>
          <w:szCs w:val="28"/>
          <w:lang w:val="en-US"/>
        </w:rPr>
        <w:t>joint</w:t>
      </w:r>
      <w:r w:rsidRPr="0025233B">
        <w:rPr>
          <w:rFonts w:ascii="Times New Roman" w:eastAsiaTheme="minorHAnsi" w:hAnsi="Times New Roman" w:cs="Times New Roman"/>
          <w:sz w:val="28"/>
          <w:szCs w:val="28"/>
          <w:lang w:val="en-US"/>
        </w:rPr>
        <w:t>, when 2 channels are completely separated and not communicating with each other (10–20% of cases</w:t>
      </w:r>
      <w:r w:rsidR="00A11C7E">
        <w:rPr>
          <w:rFonts w:ascii="Times New Roman" w:eastAsiaTheme="minorHAnsi" w:hAnsi="Times New Roman" w:cs="Times New Roman"/>
          <w:sz w:val="28"/>
          <w:szCs w:val="28"/>
          <w:lang w:val="en-US"/>
        </w:rPr>
        <w:t xml:space="preserve"> — </w:t>
      </w:r>
      <w:r w:rsidRPr="0025233B">
        <w:rPr>
          <w:rFonts w:ascii="Times New Roman" w:eastAsiaTheme="minorHAnsi" w:hAnsi="Times New Roman" w:cs="Times New Roman"/>
          <w:sz w:val="28"/>
          <w:szCs w:val="28"/>
          <w:lang w:val="en-US"/>
        </w:rPr>
        <w:t xml:space="preserve">option B); Y-shaped </w:t>
      </w:r>
      <w:r w:rsidR="00A11C7E">
        <w:rPr>
          <w:rFonts w:ascii="Times New Roman" w:eastAsiaTheme="minorHAnsi" w:hAnsi="Times New Roman" w:cs="Times New Roman"/>
          <w:sz w:val="28"/>
          <w:szCs w:val="28"/>
          <w:lang w:val="en-US"/>
        </w:rPr>
        <w:t>joint</w:t>
      </w:r>
      <w:r w:rsidRPr="0025233B">
        <w:rPr>
          <w:rFonts w:ascii="Times New Roman" w:eastAsiaTheme="minorHAnsi" w:hAnsi="Times New Roman" w:cs="Times New Roman"/>
          <w:sz w:val="28"/>
          <w:szCs w:val="28"/>
          <w:lang w:val="en-US"/>
        </w:rPr>
        <w:t xml:space="preserve">, when </w:t>
      </w:r>
      <w:proofErr w:type="spellStart"/>
      <w:r w:rsidR="00A11C7E">
        <w:rPr>
          <w:rFonts w:ascii="Times New Roman" w:eastAsiaTheme="minorHAnsi" w:hAnsi="Times New Roman" w:cs="Times New Roman"/>
          <w:sz w:val="28"/>
          <w:szCs w:val="28"/>
          <w:lang w:val="en-US"/>
        </w:rPr>
        <w:t>Wirsung’s</w:t>
      </w:r>
      <w:proofErr w:type="spellEnd"/>
      <w:r w:rsidRPr="0025233B">
        <w:rPr>
          <w:rFonts w:ascii="Times New Roman" w:eastAsiaTheme="minorHAnsi" w:hAnsi="Times New Roman" w:cs="Times New Roman"/>
          <w:sz w:val="28"/>
          <w:szCs w:val="28"/>
          <w:lang w:val="en-US"/>
        </w:rPr>
        <w:t xml:space="preserve"> and common bile duct open into the ampulla of the major duodenal papilla (60–70% of cases</w:t>
      </w:r>
      <w:r w:rsidR="00A11C7E">
        <w:rPr>
          <w:rFonts w:ascii="Times New Roman" w:eastAsiaTheme="minorHAnsi" w:hAnsi="Times New Roman" w:cs="Times New Roman"/>
          <w:sz w:val="28"/>
          <w:szCs w:val="28"/>
          <w:lang w:val="en-US"/>
        </w:rPr>
        <w:t xml:space="preserve"> — </w:t>
      </w:r>
      <w:r w:rsidRPr="0025233B">
        <w:rPr>
          <w:rFonts w:ascii="Times New Roman" w:eastAsiaTheme="minorHAnsi" w:hAnsi="Times New Roman" w:cs="Times New Roman"/>
          <w:sz w:val="28"/>
          <w:szCs w:val="28"/>
          <w:lang w:val="en-US"/>
        </w:rPr>
        <w:t xml:space="preserve">option C). This ampoule usually has a width of 2–4 mm and a length of 2–4 mm to 6–10 mm [3]. This is the very “common duct” that E. L. Opie. </w:t>
      </w:r>
      <w:proofErr w:type="gramStart"/>
      <w:r w:rsidR="00A11C7E">
        <w:rPr>
          <w:rFonts w:ascii="Times New Roman" w:eastAsiaTheme="minorHAnsi" w:hAnsi="Times New Roman" w:cs="Times New Roman"/>
          <w:sz w:val="28"/>
          <w:szCs w:val="28"/>
          <w:lang w:val="en-US"/>
        </w:rPr>
        <w:t>h</w:t>
      </w:r>
      <w:r w:rsidRPr="0025233B">
        <w:rPr>
          <w:rFonts w:ascii="Times New Roman" w:eastAsiaTheme="minorHAnsi" w:hAnsi="Times New Roman" w:cs="Times New Roman"/>
          <w:sz w:val="28"/>
          <w:szCs w:val="28"/>
          <w:lang w:val="en-US"/>
        </w:rPr>
        <w:t>ad</w:t>
      </w:r>
      <w:proofErr w:type="gramEnd"/>
      <w:r w:rsidRPr="0025233B">
        <w:rPr>
          <w:rFonts w:ascii="Times New Roman" w:eastAsiaTheme="minorHAnsi" w:hAnsi="Times New Roman" w:cs="Times New Roman"/>
          <w:sz w:val="28"/>
          <w:szCs w:val="28"/>
          <w:lang w:val="en-US"/>
        </w:rPr>
        <w:t xml:space="preserve"> in mind in </w:t>
      </w:r>
      <w:r w:rsidR="00A11C7E">
        <w:rPr>
          <w:rFonts w:ascii="Times New Roman" w:eastAsiaTheme="minorHAnsi" w:hAnsi="Times New Roman" w:cs="Times New Roman"/>
          <w:sz w:val="28"/>
          <w:szCs w:val="28"/>
          <w:lang w:val="en-US"/>
        </w:rPr>
        <w:t>his</w:t>
      </w:r>
      <w:r w:rsidRPr="0025233B">
        <w:rPr>
          <w:rFonts w:ascii="Times New Roman" w:eastAsiaTheme="minorHAnsi" w:hAnsi="Times New Roman" w:cs="Times New Roman"/>
          <w:sz w:val="28"/>
          <w:szCs w:val="28"/>
          <w:lang w:val="en-US"/>
        </w:rPr>
        <w:t xml:space="preserve"> theory. Throughout, the circular muscular layer of </w:t>
      </w:r>
      <w:r w:rsidR="00A11C7E">
        <w:rPr>
          <w:rFonts w:ascii="Times New Roman" w:eastAsiaTheme="minorHAnsi" w:hAnsi="Times New Roman" w:cs="Times New Roman"/>
          <w:sz w:val="28"/>
          <w:szCs w:val="28"/>
          <w:lang w:val="en-US"/>
        </w:rPr>
        <w:t>SO</w:t>
      </w:r>
      <w:r w:rsidRPr="0025233B">
        <w:rPr>
          <w:rFonts w:ascii="Times New Roman" w:eastAsiaTheme="minorHAnsi" w:hAnsi="Times New Roman" w:cs="Times New Roman"/>
          <w:sz w:val="28"/>
          <w:szCs w:val="28"/>
          <w:lang w:val="en-US"/>
        </w:rPr>
        <w:t xml:space="preserve"> does not depend on the muscl</w:t>
      </w:r>
      <w:r w:rsidR="00A11C7E">
        <w:rPr>
          <w:rFonts w:ascii="Times New Roman" w:eastAsiaTheme="minorHAnsi" w:hAnsi="Times New Roman" w:cs="Times New Roman"/>
          <w:sz w:val="28"/>
          <w:szCs w:val="28"/>
          <w:lang w:val="en-US"/>
        </w:rPr>
        <w:t>es of the duodenal wall [2, 7]</w:t>
      </w:r>
    </w:p>
    <w:p w:rsidR="0025233B" w:rsidRPr="0025233B" w:rsidRDefault="0025233B" w:rsidP="00A11C7E">
      <w:pPr>
        <w:pStyle w:val="11"/>
        <w:spacing w:before="0" w:line="360" w:lineRule="auto"/>
        <w:ind w:right="-1" w:firstLine="708"/>
        <w:jc w:val="both"/>
        <w:rPr>
          <w:rFonts w:ascii="Times New Roman" w:eastAsiaTheme="minorHAnsi" w:hAnsi="Times New Roman" w:cs="Times New Roman"/>
          <w:sz w:val="28"/>
          <w:szCs w:val="28"/>
          <w:lang w:val="en-US"/>
        </w:rPr>
      </w:pPr>
      <w:r w:rsidRPr="0025233B">
        <w:rPr>
          <w:rFonts w:ascii="Times New Roman" w:eastAsiaTheme="minorHAnsi" w:hAnsi="Times New Roman" w:cs="Times New Roman"/>
          <w:sz w:val="28"/>
          <w:szCs w:val="28"/>
          <w:lang w:val="en-US"/>
        </w:rPr>
        <w:t xml:space="preserve">On the duodenal mucosa, the common bile duct and main pancreatic duct usually open at the top of the major duodenal papilla, which was described in 1720. Abraham </w:t>
      </w:r>
      <w:proofErr w:type="spellStart"/>
      <w:r w:rsidRPr="0025233B">
        <w:rPr>
          <w:rFonts w:ascii="Times New Roman" w:eastAsiaTheme="minorHAnsi" w:hAnsi="Times New Roman" w:cs="Times New Roman"/>
          <w:sz w:val="28"/>
          <w:szCs w:val="28"/>
          <w:lang w:val="en-US"/>
        </w:rPr>
        <w:t>Vater</w:t>
      </w:r>
      <w:proofErr w:type="spellEnd"/>
      <w:r w:rsidRPr="0025233B">
        <w:rPr>
          <w:rFonts w:ascii="Times New Roman" w:eastAsiaTheme="minorHAnsi" w:hAnsi="Times New Roman" w:cs="Times New Roman"/>
          <w:sz w:val="28"/>
          <w:szCs w:val="28"/>
          <w:lang w:val="en-US"/>
        </w:rPr>
        <w:t xml:space="preserve">. This nipple, which is now often called the </w:t>
      </w:r>
      <w:proofErr w:type="spellStart"/>
      <w:r w:rsidRPr="0025233B">
        <w:rPr>
          <w:rFonts w:ascii="Times New Roman" w:eastAsiaTheme="minorHAnsi" w:hAnsi="Times New Roman" w:cs="Times New Roman"/>
          <w:sz w:val="28"/>
          <w:szCs w:val="28"/>
          <w:lang w:val="en-US"/>
        </w:rPr>
        <w:t>Vater</w:t>
      </w:r>
      <w:proofErr w:type="spellEnd"/>
      <w:r w:rsidRPr="0025233B">
        <w:rPr>
          <w:rFonts w:ascii="Times New Roman" w:eastAsiaTheme="minorHAnsi" w:hAnsi="Times New Roman" w:cs="Times New Roman"/>
          <w:sz w:val="28"/>
          <w:szCs w:val="28"/>
          <w:lang w:val="en-US"/>
        </w:rPr>
        <w:t xml:space="preserve"> papilla, is a conical protrusion of the duodenal mucosa and in 90% of cases it is located in the middle or lower third of the vertical (descending) branch of the intestine at a distance of 8-12 cm from the pylorus of the stomach. More rarely, the papilla is located in the upper or in the lower horizontal branches of the duodenum [3]. Directly in the ampoule of the </w:t>
      </w:r>
      <w:proofErr w:type="spellStart"/>
      <w:r w:rsidRPr="0025233B">
        <w:rPr>
          <w:rFonts w:ascii="Times New Roman" w:eastAsiaTheme="minorHAnsi" w:hAnsi="Times New Roman" w:cs="Times New Roman"/>
          <w:sz w:val="28"/>
          <w:szCs w:val="28"/>
          <w:lang w:val="en-US"/>
        </w:rPr>
        <w:t>Vater</w:t>
      </w:r>
      <w:proofErr w:type="spellEnd"/>
      <w:r w:rsidRPr="0025233B">
        <w:rPr>
          <w:rFonts w:ascii="Times New Roman" w:eastAsiaTheme="minorHAnsi" w:hAnsi="Times New Roman" w:cs="Times New Roman"/>
          <w:sz w:val="28"/>
          <w:szCs w:val="28"/>
          <w:lang w:val="en-US"/>
        </w:rPr>
        <w:t xml:space="preserve"> papilla is a valve apparatus, represented by longitudinal and transverse folds of the mucous membrane. This valve plays a role in inhibiting the reflux of pancreatic juice and intestinal contents into the bile ducts [2]. As a rule, a large longitudinal fold of the mucous membrane departs from the </w:t>
      </w:r>
      <w:proofErr w:type="spellStart"/>
      <w:r w:rsidRPr="0025233B">
        <w:rPr>
          <w:rFonts w:ascii="Times New Roman" w:eastAsiaTheme="minorHAnsi" w:hAnsi="Times New Roman" w:cs="Times New Roman"/>
          <w:sz w:val="28"/>
          <w:szCs w:val="28"/>
          <w:lang w:val="en-US"/>
        </w:rPr>
        <w:t>Vater</w:t>
      </w:r>
      <w:proofErr w:type="spellEnd"/>
      <w:r w:rsidRPr="0025233B">
        <w:rPr>
          <w:rFonts w:ascii="Times New Roman" w:eastAsiaTheme="minorHAnsi" w:hAnsi="Times New Roman" w:cs="Times New Roman"/>
          <w:sz w:val="28"/>
          <w:szCs w:val="28"/>
          <w:lang w:val="en-US"/>
        </w:rPr>
        <w:t xml:space="preserve"> papilla.</w:t>
      </w:r>
    </w:p>
    <w:p w:rsidR="0025233B" w:rsidRPr="0025233B" w:rsidRDefault="0025233B" w:rsidP="00A11C7E">
      <w:pPr>
        <w:pStyle w:val="11"/>
        <w:spacing w:before="0" w:line="360" w:lineRule="auto"/>
        <w:ind w:right="-1" w:firstLine="708"/>
        <w:jc w:val="both"/>
        <w:rPr>
          <w:rFonts w:ascii="Times New Roman" w:eastAsiaTheme="minorHAnsi" w:hAnsi="Times New Roman" w:cs="Times New Roman"/>
          <w:sz w:val="28"/>
          <w:szCs w:val="28"/>
          <w:lang w:val="en-US"/>
        </w:rPr>
      </w:pPr>
      <w:r w:rsidRPr="0025233B">
        <w:rPr>
          <w:rFonts w:ascii="Times New Roman" w:eastAsiaTheme="minorHAnsi" w:hAnsi="Times New Roman" w:cs="Times New Roman"/>
          <w:sz w:val="28"/>
          <w:szCs w:val="28"/>
          <w:lang w:val="en-US"/>
        </w:rPr>
        <w:t xml:space="preserve">A large number of nerve ganglia and plexuses are found in the thickness of the gonadal membrane and the colds. It has been established that they originate not only from the </w:t>
      </w:r>
      <w:proofErr w:type="spellStart"/>
      <w:r w:rsidRPr="0025233B">
        <w:rPr>
          <w:rFonts w:ascii="Times New Roman" w:eastAsiaTheme="minorHAnsi" w:hAnsi="Times New Roman" w:cs="Times New Roman"/>
          <w:sz w:val="28"/>
          <w:szCs w:val="28"/>
          <w:lang w:val="en-US"/>
        </w:rPr>
        <w:t>vagus</w:t>
      </w:r>
      <w:proofErr w:type="spellEnd"/>
      <w:r w:rsidRPr="0025233B">
        <w:rPr>
          <w:rFonts w:ascii="Times New Roman" w:eastAsiaTheme="minorHAnsi" w:hAnsi="Times New Roman" w:cs="Times New Roman"/>
          <w:sz w:val="28"/>
          <w:szCs w:val="28"/>
          <w:lang w:val="en-US"/>
        </w:rPr>
        <w:t xml:space="preserve"> nerves, the semilunar nodes of the celiac plexus, from the superior mesenteric node, the nerve fibers of the posteri</w:t>
      </w:r>
      <w:r w:rsidR="00A11C7E">
        <w:rPr>
          <w:rFonts w:ascii="Times New Roman" w:eastAsiaTheme="minorHAnsi" w:hAnsi="Times New Roman" w:cs="Times New Roman"/>
          <w:sz w:val="28"/>
          <w:szCs w:val="28"/>
          <w:lang w:val="en-US"/>
        </w:rPr>
        <w:t>or roots of spinal nerves VII–</w:t>
      </w:r>
      <w:r w:rsidRPr="0025233B">
        <w:rPr>
          <w:rFonts w:ascii="Times New Roman" w:eastAsiaTheme="minorHAnsi" w:hAnsi="Times New Roman" w:cs="Times New Roman"/>
          <w:sz w:val="28"/>
          <w:szCs w:val="28"/>
          <w:lang w:val="en-US"/>
        </w:rPr>
        <w:t xml:space="preserve">XII </w:t>
      </w:r>
      <w:r w:rsidRPr="0025233B">
        <w:rPr>
          <w:rFonts w:ascii="Times New Roman" w:eastAsiaTheme="minorHAnsi" w:hAnsi="Times New Roman" w:cs="Times New Roman"/>
          <w:sz w:val="28"/>
          <w:szCs w:val="28"/>
          <w:lang w:val="en-US"/>
        </w:rPr>
        <w:lastRenderedPageBreak/>
        <w:t xml:space="preserve">thoracic segments, but also from the </w:t>
      </w:r>
      <w:proofErr w:type="spellStart"/>
      <w:r w:rsidRPr="0025233B">
        <w:rPr>
          <w:rFonts w:ascii="Times New Roman" w:eastAsiaTheme="minorHAnsi" w:hAnsi="Times New Roman" w:cs="Times New Roman"/>
          <w:sz w:val="28"/>
          <w:szCs w:val="28"/>
          <w:lang w:val="en-US"/>
        </w:rPr>
        <w:t>Auerbach</w:t>
      </w:r>
      <w:proofErr w:type="spellEnd"/>
      <w:r w:rsidRPr="0025233B">
        <w:rPr>
          <w:rFonts w:ascii="Times New Roman" w:eastAsiaTheme="minorHAnsi" w:hAnsi="Times New Roman" w:cs="Times New Roman"/>
          <w:sz w:val="28"/>
          <w:szCs w:val="28"/>
          <w:lang w:val="en-US"/>
        </w:rPr>
        <w:t xml:space="preserve"> plexus of the duodenum; around the </w:t>
      </w:r>
      <w:proofErr w:type="spellStart"/>
      <w:r w:rsidRPr="0025233B">
        <w:rPr>
          <w:rFonts w:ascii="Times New Roman" w:eastAsiaTheme="minorHAnsi" w:hAnsi="Times New Roman" w:cs="Times New Roman"/>
          <w:sz w:val="28"/>
          <w:szCs w:val="28"/>
          <w:lang w:val="en-US"/>
        </w:rPr>
        <w:t>Vater</w:t>
      </w:r>
      <w:proofErr w:type="spellEnd"/>
      <w:r w:rsidRPr="0025233B">
        <w:rPr>
          <w:rFonts w:ascii="Times New Roman" w:eastAsiaTheme="minorHAnsi" w:hAnsi="Times New Roman" w:cs="Times New Roman"/>
          <w:sz w:val="28"/>
          <w:szCs w:val="28"/>
          <w:lang w:val="en-US"/>
        </w:rPr>
        <w:t xml:space="preserve"> papilla, numerous nerve fibers and </w:t>
      </w:r>
      <w:proofErr w:type="spellStart"/>
      <w:r w:rsidRPr="0025233B">
        <w:rPr>
          <w:rFonts w:ascii="Times New Roman" w:eastAsiaTheme="minorHAnsi" w:hAnsi="Times New Roman" w:cs="Times New Roman"/>
          <w:sz w:val="28"/>
          <w:szCs w:val="28"/>
          <w:lang w:val="en-US"/>
        </w:rPr>
        <w:t>microganglia</w:t>
      </w:r>
      <w:proofErr w:type="spellEnd"/>
      <w:r w:rsidRPr="0025233B">
        <w:rPr>
          <w:rFonts w:ascii="Times New Roman" w:eastAsiaTheme="minorHAnsi" w:hAnsi="Times New Roman" w:cs="Times New Roman"/>
          <w:sz w:val="28"/>
          <w:szCs w:val="28"/>
          <w:lang w:val="en-US"/>
        </w:rPr>
        <w:t xml:space="preserve"> form among the muscular elements [2, 3, 7].</w:t>
      </w:r>
    </w:p>
    <w:p w:rsidR="0025233B" w:rsidRPr="0025233B" w:rsidRDefault="0025233B" w:rsidP="00A11C7E">
      <w:pPr>
        <w:pStyle w:val="11"/>
        <w:spacing w:before="0" w:line="360" w:lineRule="auto"/>
        <w:ind w:right="-1" w:firstLine="708"/>
        <w:jc w:val="both"/>
        <w:rPr>
          <w:rFonts w:ascii="Times New Roman" w:eastAsiaTheme="minorHAnsi" w:hAnsi="Times New Roman" w:cs="Times New Roman"/>
          <w:sz w:val="28"/>
          <w:szCs w:val="28"/>
          <w:lang w:val="en-US"/>
        </w:rPr>
      </w:pPr>
      <w:r w:rsidRPr="0025233B">
        <w:rPr>
          <w:rFonts w:ascii="Times New Roman" w:eastAsiaTheme="minorHAnsi" w:hAnsi="Times New Roman" w:cs="Times New Roman"/>
          <w:sz w:val="28"/>
          <w:szCs w:val="28"/>
          <w:lang w:val="en-US"/>
        </w:rPr>
        <w:t xml:space="preserve">We give a brief historical background of </w:t>
      </w:r>
      <w:proofErr w:type="spellStart"/>
      <w:r w:rsidRPr="0025233B">
        <w:rPr>
          <w:rFonts w:ascii="Times New Roman" w:eastAsiaTheme="minorHAnsi" w:hAnsi="Times New Roman" w:cs="Times New Roman"/>
          <w:sz w:val="28"/>
          <w:szCs w:val="28"/>
          <w:lang w:val="en-US"/>
        </w:rPr>
        <w:t>dyspancreatism</w:t>
      </w:r>
      <w:proofErr w:type="spellEnd"/>
      <w:r w:rsidRPr="0025233B">
        <w:rPr>
          <w:rFonts w:ascii="Times New Roman" w:eastAsiaTheme="minorHAnsi" w:hAnsi="Times New Roman" w:cs="Times New Roman"/>
          <w:sz w:val="28"/>
          <w:szCs w:val="28"/>
          <w:lang w:val="en-US"/>
        </w:rPr>
        <w:t>.</w:t>
      </w:r>
    </w:p>
    <w:p w:rsidR="0025233B" w:rsidRPr="0025233B" w:rsidRDefault="0025233B" w:rsidP="00A11C7E">
      <w:pPr>
        <w:pStyle w:val="11"/>
        <w:spacing w:before="0" w:line="360" w:lineRule="auto"/>
        <w:ind w:right="-1" w:firstLine="708"/>
        <w:jc w:val="both"/>
        <w:rPr>
          <w:rFonts w:ascii="Times New Roman" w:eastAsiaTheme="minorHAnsi" w:hAnsi="Times New Roman" w:cs="Times New Roman"/>
          <w:sz w:val="28"/>
          <w:szCs w:val="28"/>
          <w:lang w:val="en-US"/>
        </w:rPr>
      </w:pPr>
      <w:proofErr w:type="spellStart"/>
      <w:r w:rsidRPr="0025233B">
        <w:rPr>
          <w:rFonts w:ascii="Times New Roman" w:eastAsiaTheme="minorHAnsi" w:hAnsi="Times New Roman" w:cs="Times New Roman"/>
          <w:sz w:val="28"/>
          <w:szCs w:val="28"/>
          <w:lang w:val="en-US"/>
        </w:rPr>
        <w:t>Dyspancreatism</w:t>
      </w:r>
      <w:proofErr w:type="spellEnd"/>
      <w:r w:rsidRPr="0025233B">
        <w:rPr>
          <w:rFonts w:ascii="Times New Roman" w:eastAsiaTheme="minorHAnsi" w:hAnsi="Times New Roman" w:cs="Times New Roman"/>
          <w:sz w:val="28"/>
          <w:szCs w:val="28"/>
          <w:lang w:val="en-US"/>
        </w:rPr>
        <w:t xml:space="preserve"> (the term suggested by M. M. </w:t>
      </w:r>
      <w:proofErr w:type="spellStart"/>
      <w:r w:rsidRPr="0025233B">
        <w:rPr>
          <w:rFonts w:ascii="Times New Roman" w:eastAsiaTheme="minorHAnsi" w:hAnsi="Times New Roman" w:cs="Times New Roman"/>
          <w:sz w:val="28"/>
          <w:szCs w:val="28"/>
          <w:lang w:val="en-US"/>
        </w:rPr>
        <w:t>Gubergrits</w:t>
      </w:r>
      <w:proofErr w:type="spellEnd"/>
      <w:r w:rsidRPr="0025233B">
        <w:rPr>
          <w:rFonts w:ascii="Times New Roman" w:eastAsiaTheme="minorHAnsi" w:hAnsi="Times New Roman" w:cs="Times New Roman"/>
          <w:sz w:val="28"/>
          <w:szCs w:val="28"/>
          <w:lang w:val="en-US"/>
        </w:rPr>
        <w:t xml:space="preserve">, 1932 [1]) is the dissociation of pancreatic enzyme separation, when the form, parallelism, and </w:t>
      </w:r>
      <w:proofErr w:type="spellStart"/>
      <w:r w:rsidRPr="0025233B">
        <w:rPr>
          <w:rFonts w:ascii="Times New Roman" w:eastAsiaTheme="minorHAnsi" w:hAnsi="Times New Roman" w:cs="Times New Roman"/>
          <w:sz w:val="28"/>
          <w:szCs w:val="28"/>
          <w:lang w:val="en-US"/>
        </w:rPr>
        <w:t>unidirectionality</w:t>
      </w:r>
      <w:proofErr w:type="spellEnd"/>
      <w:r w:rsidRPr="0025233B">
        <w:rPr>
          <w:rFonts w:ascii="Times New Roman" w:eastAsiaTheme="minorHAnsi" w:hAnsi="Times New Roman" w:cs="Times New Roman"/>
          <w:sz w:val="28"/>
          <w:szCs w:val="28"/>
          <w:lang w:val="en-US"/>
        </w:rPr>
        <w:t xml:space="preserve"> of curved enzymes in the duodenal contents are disturbed during the secretin-</w:t>
      </w:r>
      <w:proofErr w:type="spellStart"/>
      <w:r w:rsidRPr="0025233B">
        <w:rPr>
          <w:rFonts w:ascii="Times New Roman" w:eastAsiaTheme="minorHAnsi" w:hAnsi="Times New Roman" w:cs="Times New Roman"/>
          <w:sz w:val="28"/>
          <w:szCs w:val="28"/>
          <w:lang w:val="en-US"/>
        </w:rPr>
        <w:t>pancreozyme</w:t>
      </w:r>
      <w:proofErr w:type="spellEnd"/>
      <w:r w:rsidRPr="0025233B">
        <w:rPr>
          <w:rFonts w:ascii="Times New Roman" w:eastAsiaTheme="minorHAnsi" w:hAnsi="Times New Roman" w:cs="Times New Roman"/>
          <w:sz w:val="28"/>
          <w:szCs w:val="28"/>
          <w:lang w:val="en-US"/>
        </w:rPr>
        <w:t xml:space="preserve"> test. At the same time, the production of one (two) enzymes is </w:t>
      </w:r>
      <w:proofErr w:type="gramStart"/>
      <w:r w:rsidRPr="0025233B">
        <w:rPr>
          <w:rFonts w:ascii="Times New Roman" w:eastAsiaTheme="minorHAnsi" w:hAnsi="Times New Roman" w:cs="Times New Roman"/>
          <w:sz w:val="28"/>
          <w:szCs w:val="28"/>
          <w:lang w:val="en-US"/>
        </w:rPr>
        <w:t>preserved,</w:t>
      </w:r>
      <w:proofErr w:type="gramEnd"/>
      <w:r w:rsidRPr="0025233B">
        <w:rPr>
          <w:rFonts w:ascii="Times New Roman" w:eastAsiaTheme="minorHAnsi" w:hAnsi="Times New Roman" w:cs="Times New Roman"/>
          <w:sz w:val="28"/>
          <w:szCs w:val="28"/>
          <w:lang w:val="en-US"/>
        </w:rPr>
        <w:t xml:space="preserve"> the other (the other) is reduced. It was assumed that this variant of functional disorders of the pancreas may occur in chronic gastritis, peptic ulcer disease, enteritis, colitis, hepatitis, liver cirrhosis, </w:t>
      </w:r>
      <w:proofErr w:type="spellStart"/>
      <w:r w:rsidRPr="0025233B">
        <w:rPr>
          <w:rFonts w:ascii="Times New Roman" w:eastAsiaTheme="minorHAnsi" w:hAnsi="Times New Roman" w:cs="Times New Roman"/>
          <w:sz w:val="28"/>
          <w:szCs w:val="28"/>
          <w:lang w:val="en-US"/>
        </w:rPr>
        <w:t>cholecystitis</w:t>
      </w:r>
      <w:proofErr w:type="spellEnd"/>
      <w:r w:rsidRPr="0025233B">
        <w:rPr>
          <w:rFonts w:ascii="Times New Roman" w:eastAsiaTheme="minorHAnsi" w:hAnsi="Times New Roman" w:cs="Times New Roman"/>
          <w:sz w:val="28"/>
          <w:szCs w:val="28"/>
          <w:lang w:val="en-US"/>
        </w:rPr>
        <w:t xml:space="preserve">, many diseases of the respiratory system, blood circulation, kidney, blood, poisoning, intoxication, infectious diseases [1, 5 ]. It was believed that </w:t>
      </w:r>
      <w:proofErr w:type="spellStart"/>
      <w:r w:rsidRPr="0025233B">
        <w:rPr>
          <w:rFonts w:ascii="Times New Roman" w:eastAsiaTheme="minorHAnsi" w:hAnsi="Times New Roman" w:cs="Times New Roman"/>
          <w:sz w:val="28"/>
          <w:szCs w:val="28"/>
          <w:lang w:val="en-US"/>
        </w:rPr>
        <w:t>dyspancreatism</w:t>
      </w:r>
      <w:proofErr w:type="spellEnd"/>
      <w:r w:rsidRPr="0025233B">
        <w:rPr>
          <w:rFonts w:ascii="Times New Roman" w:eastAsiaTheme="minorHAnsi" w:hAnsi="Times New Roman" w:cs="Times New Roman"/>
          <w:sz w:val="28"/>
          <w:szCs w:val="28"/>
          <w:lang w:val="en-US"/>
        </w:rPr>
        <w:t xml:space="preserve"> is often not clinically manifested, but sometimes nausea and discomfort in the </w:t>
      </w:r>
      <w:proofErr w:type="spellStart"/>
      <w:r w:rsidRPr="0025233B">
        <w:rPr>
          <w:rFonts w:ascii="Times New Roman" w:eastAsiaTheme="minorHAnsi" w:hAnsi="Times New Roman" w:cs="Times New Roman"/>
          <w:sz w:val="28"/>
          <w:szCs w:val="28"/>
          <w:lang w:val="en-US"/>
        </w:rPr>
        <w:t>epi</w:t>
      </w:r>
      <w:proofErr w:type="spellEnd"/>
      <w:r w:rsidRPr="0025233B">
        <w:rPr>
          <w:rFonts w:ascii="Times New Roman" w:eastAsiaTheme="minorHAnsi" w:hAnsi="Times New Roman" w:cs="Times New Roman"/>
          <w:sz w:val="28"/>
          <w:szCs w:val="28"/>
          <w:lang w:val="en-US"/>
        </w:rPr>
        <w:t xml:space="preserve">-, </w:t>
      </w:r>
      <w:proofErr w:type="spellStart"/>
      <w:r w:rsidR="00A11C7E">
        <w:rPr>
          <w:rFonts w:ascii="Times New Roman" w:eastAsiaTheme="minorHAnsi" w:hAnsi="Times New Roman" w:cs="Times New Roman"/>
          <w:sz w:val="28"/>
          <w:szCs w:val="28"/>
          <w:lang w:val="en-US"/>
        </w:rPr>
        <w:t>mesogastrium</w:t>
      </w:r>
      <w:proofErr w:type="spellEnd"/>
      <w:r w:rsidRPr="0025233B">
        <w:rPr>
          <w:rFonts w:ascii="Times New Roman" w:eastAsiaTheme="minorHAnsi" w:hAnsi="Times New Roman" w:cs="Times New Roman"/>
          <w:sz w:val="28"/>
          <w:szCs w:val="28"/>
          <w:lang w:val="en-US"/>
        </w:rPr>
        <w:t xml:space="preserve">, left </w:t>
      </w:r>
      <w:proofErr w:type="spellStart"/>
      <w:r w:rsidRPr="0025233B">
        <w:rPr>
          <w:rFonts w:ascii="Times New Roman" w:eastAsiaTheme="minorHAnsi" w:hAnsi="Times New Roman" w:cs="Times New Roman"/>
          <w:sz w:val="28"/>
          <w:szCs w:val="28"/>
          <w:lang w:val="en-US"/>
        </w:rPr>
        <w:t>hypochondrium</w:t>
      </w:r>
      <w:proofErr w:type="spellEnd"/>
      <w:r w:rsidRPr="0025233B">
        <w:rPr>
          <w:rFonts w:ascii="Times New Roman" w:eastAsiaTheme="minorHAnsi" w:hAnsi="Times New Roman" w:cs="Times New Roman"/>
          <w:sz w:val="28"/>
          <w:szCs w:val="28"/>
          <w:lang w:val="en-US"/>
        </w:rPr>
        <w:t xml:space="preserve">, and loosening of the stool join the clinic of the underlying disease. These symptoms disappear as the clinics of the disease causing </w:t>
      </w:r>
      <w:proofErr w:type="spellStart"/>
      <w:r w:rsidRPr="0025233B">
        <w:rPr>
          <w:rFonts w:ascii="Times New Roman" w:eastAsiaTheme="minorHAnsi" w:hAnsi="Times New Roman" w:cs="Times New Roman"/>
          <w:sz w:val="28"/>
          <w:szCs w:val="28"/>
          <w:lang w:val="en-US"/>
        </w:rPr>
        <w:t>dyspancreatism</w:t>
      </w:r>
      <w:proofErr w:type="spellEnd"/>
      <w:r w:rsidRPr="0025233B">
        <w:rPr>
          <w:rFonts w:ascii="Times New Roman" w:eastAsiaTheme="minorHAnsi" w:hAnsi="Times New Roman" w:cs="Times New Roman"/>
          <w:sz w:val="28"/>
          <w:szCs w:val="28"/>
          <w:lang w:val="en-US"/>
        </w:rPr>
        <w:t xml:space="preserve"> subside.</w:t>
      </w:r>
    </w:p>
    <w:p w:rsidR="0025233B" w:rsidRPr="0025233B" w:rsidRDefault="0025233B" w:rsidP="00A11C7E">
      <w:pPr>
        <w:pStyle w:val="11"/>
        <w:spacing w:before="0" w:line="360" w:lineRule="auto"/>
        <w:ind w:right="-1" w:firstLine="708"/>
        <w:jc w:val="both"/>
        <w:rPr>
          <w:rFonts w:ascii="Times New Roman" w:eastAsiaTheme="minorHAnsi" w:hAnsi="Times New Roman" w:cs="Times New Roman"/>
          <w:sz w:val="28"/>
          <w:szCs w:val="28"/>
          <w:lang w:val="en-US"/>
        </w:rPr>
      </w:pPr>
      <w:r w:rsidRPr="0025233B">
        <w:rPr>
          <w:rFonts w:ascii="Times New Roman" w:eastAsiaTheme="minorHAnsi" w:hAnsi="Times New Roman" w:cs="Times New Roman"/>
          <w:sz w:val="28"/>
          <w:szCs w:val="28"/>
          <w:lang w:val="en-US"/>
        </w:rPr>
        <w:t xml:space="preserve">Periods of </w:t>
      </w:r>
      <w:proofErr w:type="spellStart"/>
      <w:r w:rsidRPr="0025233B">
        <w:rPr>
          <w:rFonts w:ascii="Times New Roman" w:eastAsiaTheme="minorHAnsi" w:hAnsi="Times New Roman" w:cs="Times New Roman"/>
          <w:sz w:val="28"/>
          <w:szCs w:val="28"/>
          <w:lang w:val="en-US"/>
        </w:rPr>
        <w:t>dyspancreatism</w:t>
      </w:r>
      <w:proofErr w:type="spellEnd"/>
      <w:r w:rsidRPr="0025233B">
        <w:rPr>
          <w:rFonts w:ascii="Times New Roman" w:eastAsiaTheme="minorHAnsi" w:hAnsi="Times New Roman" w:cs="Times New Roman"/>
          <w:sz w:val="28"/>
          <w:szCs w:val="28"/>
          <w:lang w:val="en-US"/>
        </w:rPr>
        <w:t xml:space="preserve"> develop during episodes of excessive food load, especially accompanied by alcohol intake. A pronounced stimulation of the exocrine function of the pancreas, sometimes requiring more than what it can do, can lead to </w:t>
      </w:r>
      <w:proofErr w:type="spellStart"/>
      <w:r w:rsidRPr="0025233B">
        <w:rPr>
          <w:rFonts w:ascii="Times New Roman" w:eastAsiaTheme="minorHAnsi" w:hAnsi="Times New Roman" w:cs="Times New Roman"/>
          <w:sz w:val="28"/>
          <w:szCs w:val="28"/>
          <w:lang w:val="en-US"/>
        </w:rPr>
        <w:t>discoordination</w:t>
      </w:r>
      <w:proofErr w:type="spellEnd"/>
      <w:r w:rsidRPr="0025233B">
        <w:rPr>
          <w:rFonts w:ascii="Times New Roman" w:eastAsiaTheme="minorHAnsi" w:hAnsi="Times New Roman" w:cs="Times New Roman"/>
          <w:sz w:val="28"/>
          <w:szCs w:val="28"/>
          <w:lang w:val="en-US"/>
        </w:rPr>
        <w:t xml:space="preserve"> of the production of enzymes. At the same time short transient periods of latency and </w:t>
      </w:r>
      <w:proofErr w:type="spellStart"/>
      <w:r w:rsidRPr="0025233B">
        <w:rPr>
          <w:rFonts w:ascii="Times New Roman" w:eastAsiaTheme="minorHAnsi" w:hAnsi="Times New Roman" w:cs="Times New Roman"/>
          <w:sz w:val="28"/>
          <w:szCs w:val="28"/>
          <w:lang w:val="en-US"/>
        </w:rPr>
        <w:t>steatorrhea</w:t>
      </w:r>
      <w:proofErr w:type="spellEnd"/>
      <w:r w:rsidRPr="0025233B">
        <w:rPr>
          <w:rFonts w:ascii="Times New Roman" w:eastAsiaTheme="minorHAnsi" w:hAnsi="Times New Roman" w:cs="Times New Roman"/>
          <w:sz w:val="28"/>
          <w:szCs w:val="28"/>
          <w:lang w:val="en-US"/>
        </w:rPr>
        <w:t xml:space="preserve"> after a food load are possible. If such episodes occur frequently, then real pancreatitis can develop. </w:t>
      </w:r>
      <w:proofErr w:type="spellStart"/>
      <w:r w:rsidRPr="0025233B">
        <w:rPr>
          <w:rFonts w:ascii="Times New Roman" w:eastAsiaTheme="minorHAnsi" w:hAnsi="Times New Roman" w:cs="Times New Roman"/>
          <w:sz w:val="28"/>
          <w:szCs w:val="28"/>
          <w:lang w:val="en-US"/>
        </w:rPr>
        <w:t>Dyspancreatism</w:t>
      </w:r>
      <w:proofErr w:type="spellEnd"/>
      <w:r w:rsidRPr="0025233B">
        <w:rPr>
          <w:rFonts w:ascii="Times New Roman" w:eastAsiaTheme="minorHAnsi" w:hAnsi="Times New Roman" w:cs="Times New Roman"/>
          <w:sz w:val="28"/>
          <w:szCs w:val="28"/>
          <w:lang w:val="en-US"/>
        </w:rPr>
        <w:t xml:space="preserve"> leads to </w:t>
      </w:r>
      <w:proofErr w:type="spellStart"/>
      <w:r w:rsidRPr="0025233B">
        <w:rPr>
          <w:rFonts w:ascii="Times New Roman" w:eastAsiaTheme="minorHAnsi" w:hAnsi="Times New Roman" w:cs="Times New Roman"/>
          <w:sz w:val="28"/>
          <w:szCs w:val="28"/>
          <w:lang w:val="en-US"/>
        </w:rPr>
        <w:t>duodenoartral</w:t>
      </w:r>
      <w:proofErr w:type="spellEnd"/>
      <w:r w:rsidRPr="0025233B">
        <w:rPr>
          <w:rFonts w:ascii="Times New Roman" w:eastAsiaTheme="minorHAnsi" w:hAnsi="Times New Roman" w:cs="Times New Roman"/>
          <w:sz w:val="28"/>
          <w:szCs w:val="28"/>
          <w:lang w:val="en-US"/>
        </w:rPr>
        <w:t xml:space="preserve"> </w:t>
      </w:r>
      <w:proofErr w:type="spellStart"/>
      <w:r w:rsidRPr="0025233B">
        <w:rPr>
          <w:rFonts w:ascii="Times New Roman" w:eastAsiaTheme="minorHAnsi" w:hAnsi="Times New Roman" w:cs="Times New Roman"/>
          <w:sz w:val="28"/>
          <w:szCs w:val="28"/>
          <w:lang w:val="en-US"/>
        </w:rPr>
        <w:t>discoordination</w:t>
      </w:r>
      <w:proofErr w:type="spellEnd"/>
      <w:r w:rsidRPr="0025233B">
        <w:rPr>
          <w:rFonts w:ascii="Times New Roman" w:eastAsiaTheme="minorHAnsi" w:hAnsi="Times New Roman" w:cs="Times New Roman"/>
          <w:sz w:val="28"/>
          <w:szCs w:val="28"/>
          <w:lang w:val="en-US"/>
        </w:rPr>
        <w:t xml:space="preserve">, </w:t>
      </w:r>
      <w:proofErr w:type="spellStart"/>
      <w:r w:rsidRPr="0025233B">
        <w:rPr>
          <w:rFonts w:ascii="Times New Roman" w:eastAsiaTheme="minorHAnsi" w:hAnsi="Times New Roman" w:cs="Times New Roman"/>
          <w:sz w:val="28"/>
          <w:szCs w:val="28"/>
          <w:lang w:val="en-US"/>
        </w:rPr>
        <w:t>duodenogastric</w:t>
      </w:r>
      <w:proofErr w:type="spellEnd"/>
      <w:r w:rsidRPr="0025233B">
        <w:rPr>
          <w:rFonts w:ascii="Times New Roman" w:eastAsiaTheme="minorHAnsi" w:hAnsi="Times New Roman" w:cs="Times New Roman"/>
          <w:sz w:val="28"/>
          <w:szCs w:val="28"/>
          <w:lang w:val="en-US"/>
        </w:rPr>
        <w:t xml:space="preserve"> reflux, </w:t>
      </w:r>
      <w:proofErr w:type="spellStart"/>
      <w:proofErr w:type="gramStart"/>
      <w:r w:rsidRPr="0025233B">
        <w:rPr>
          <w:rFonts w:ascii="Times New Roman" w:eastAsiaTheme="minorHAnsi" w:hAnsi="Times New Roman" w:cs="Times New Roman"/>
          <w:sz w:val="28"/>
          <w:szCs w:val="28"/>
          <w:lang w:val="en-US"/>
        </w:rPr>
        <w:t>duodenostasis</w:t>
      </w:r>
      <w:proofErr w:type="spellEnd"/>
      <w:proofErr w:type="gramEnd"/>
      <w:r w:rsidRPr="0025233B">
        <w:rPr>
          <w:rFonts w:ascii="Times New Roman" w:eastAsiaTheme="minorHAnsi" w:hAnsi="Times New Roman" w:cs="Times New Roman"/>
          <w:sz w:val="28"/>
          <w:szCs w:val="28"/>
          <w:lang w:val="en-US"/>
        </w:rPr>
        <w:t xml:space="preserve">. </w:t>
      </w:r>
      <w:proofErr w:type="gramStart"/>
      <w:r w:rsidRPr="0025233B">
        <w:rPr>
          <w:rFonts w:ascii="Times New Roman" w:eastAsiaTheme="minorHAnsi" w:hAnsi="Times New Roman" w:cs="Times New Roman"/>
          <w:sz w:val="28"/>
          <w:szCs w:val="28"/>
          <w:lang w:val="en-US"/>
        </w:rPr>
        <w:t xml:space="preserve">From here </w:t>
      </w:r>
      <w:proofErr w:type="spellStart"/>
      <w:r w:rsidRPr="0025233B">
        <w:rPr>
          <w:rFonts w:ascii="Times New Roman" w:eastAsiaTheme="minorHAnsi" w:hAnsi="Times New Roman" w:cs="Times New Roman"/>
          <w:sz w:val="28"/>
          <w:szCs w:val="28"/>
          <w:lang w:val="en-US"/>
        </w:rPr>
        <w:t>pathogenetic</w:t>
      </w:r>
      <w:proofErr w:type="spellEnd"/>
      <w:r w:rsidRPr="0025233B">
        <w:rPr>
          <w:rFonts w:ascii="Times New Roman" w:eastAsiaTheme="minorHAnsi" w:hAnsi="Times New Roman" w:cs="Times New Roman"/>
          <w:sz w:val="28"/>
          <w:szCs w:val="28"/>
          <w:lang w:val="en-US"/>
        </w:rPr>
        <w:t xml:space="preserve"> connection of a </w:t>
      </w:r>
      <w:proofErr w:type="spellStart"/>
      <w:r w:rsidRPr="0025233B">
        <w:rPr>
          <w:rFonts w:ascii="Times New Roman" w:eastAsiaTheme="minorHAnsi" w:hAnsi="Times New Roman" w:cs="Times New Roman"/>
          <w:sz w:val="28"/>
          <w:szCs w:val="28"/>
          <w:lang w:val="en-US"/>
        </w:rPr>
        <w:t>dyspancreatism</w:t>
      </w:r>
      <w:proofErr w:type="spellEnd"/>
      <w:r w:rsidRPr="0025233B">
        <w:rPr>
          <w:rFonts w:ascii="Times New Roman" w:eastAsiaTheme="minorHAnsi" w:hAnsi="Times New Roman" w:cs="Times New Roman"/>
          <w:sz w:val="28"/>
          <w:szCs w:val="28"/>
          <w:lang w:val="en-US"/>
        </w:rPr>
        <w:t xml:space="preserve"> with other functional disturbances, especially with a functional dyspepsia.</w:t>
      </w:r>
      <w:proofErr w:type="gramEnd"/>
    </w:p>
    <w:p w:rsidR="0025233B" w:rsidRPr="0025233B" w:rsidRDefault="0025233B" w:rsidP="00A11C7E">
      <w:pPr>
        <w:pStyle w:val="11"/>
        <w:spacing w:before="0" w:line="360" w:lineRule="auto"/>
        <w:ind w:right="-1" w:firstLine="708"/>
        <w:jc w:val="both"/>
        <w:rPr>
          <w:rFonts w:ascii="Times New Roman" w:eastAsiaTheme="minorHAnsi" w:hAnsi="Times New Roman" w:cs="Times New Roman"/>
          <w:sz w:val="28"/>
          <w:szCs w:val="28"/>
          <w:lang w:val="en-US"/>
        </w:rPr>
      </w:pPr>
      <w:r w:rsidRPr="0025233B">
        <w:rPr>
          <w:rFonts w:ascii="Times New Roman" w:eastAsiaTheme="minorHAnsi" w:hAnsi="Times New Roman" w:cs="Times New Roman"/>
          <w:sz w:val="28"/>
          <w:szCs w:val="28"/>
          <w:lang w:val="en-US"/>
        </w:rPr>
        <w:t xml:space="preserve">Reactive pancreatitis was understood as the addition of the clinical symptoms of pancreatitis, in particular pancreatic pain, in patients with biliary pathology, </w:t>
      </w:r>
      <w:proofErr w:type="spellStart"/>
      <w:r w:rsidRPr="0025233B">
        <w:rPr>
          <w:rFonts w:ascii="Times New Roman" w:eastAsiaTheme="minorHAnsi" w:hAnsi="Times New Roman" w:cs="Times New Roman"/>
          <w:sz w:val="28"/>
          <w:szCs w:val="28"/>
          <w:lang w:val="en-US"/>
        </w:rPr>
        <w:t>gastroduodenal</w:t>
      </w:r>
      <w:proofErr w:type="spellEnd"/>
      <w:r w:rsidRPr="0025233B">
        <w:rPr>
          <w:rFonts w:ascii="Times New Roman" w:eastAsiaTheme="minorHAnsi" w:hAnsi="Times New Roman" w:cs="Times New Roman"/>
          <w:sz w:val="28"/>
          <w:szCs w:val="28"/>
          <w:lang w:val="en-US"/>
        </w:rPr>
        <w:t xml:space="preserve"> ulcer, but in the absence, as mentioned above, of </w:t>
      </w:r>
      <w:proofErr w:type="spellStart"/>
      <w:r w:rsidRPr="0025233B">
        <w:rPr>
          <w:rFonts w:ascii="Times New Roman" w:eastAsiaTheme="minorHAnsi" w:hAnsi="Times New Roman" w:cs="Times New Roman"/>
          <w:sz w:val="28"/>
          <w:szCs w:val="28"/>
          <w:lang w:val="en-US"/>
        </w:rPr>
        <w:t>hyperfermentemia</w:t>
      </w:r>
      <w:proofErr w:type="spellEnd"/>
      <w:r w:rsidRPr="0025233B">
        <w:rPr>
          <w:rFonts w:ascii="Times New Roman" w:eastAsiaTheme="minorHAnsi" w:hAnsi="Times New Roman" w:cs="Times New Roman"/>
          <w:sz w:val="28"/>
          <w:szCs w:val="28"/>
          <w:lang w:val="en-US"/>
        </w:rPr>
        <w:t xml:space="preserve"> and structural changes in the pancreas.</w:t>
      </w:r>
    </w:p>
    <w:p w:rsidR="0025233B" w:rsidRPr="0025233B" w:rsidRDefault="0025233B" w:rsidP="00A11C7E">
      <w:pPr>
        <w:pStyle w:val="11"/>
        <w:spacing w:before="0" w:line="360" w:lineRule="auto"/>
        <w:ind w:right="-1" w:firstLine="708"/>
        <w:jc w:val="both"/>
        <w:rPr>
          <w:rFonts w:ascii="Times New Roman" w:eastAsiaTheme="minorHAnsi" w:hAnsi="Times New Roman" w:cs="Times New Roman"/>
          <w:sz w:val="28"/>
          <w:szCs w:val="28"/>
          <w:lang w:val="en-US"/>
        </w:rPr>
      </w:pPr>
      <w:r w:rsidRPr="0025233B">
        <w:rPr>
          <w:rFonts w:ascii="Times New Roman" w:eastAsiaTheme="minorHAnsi" w:hAnsi="Times New Roman" w:cs="Times New Roman"/>
          <w:sz w:val="28"/>
          <w:szCs w:val="28"/>
          <w:lang w:val="en-US"/>
        </w:rPr>
        <w:lastRenderedPageBreak/>
        <w:t xml:space="preserve">The authors of the Rome Consensus </w:t>
      </w:r>
      <w:r w:rsidR="00A11C7E" w:rsidRPr="0025233B">
        <w:rPr>
          <w:rFonts w:ascii="Times New Roman" w:eastAsiaTheme="minorHAnsi" w:hAnsi="Times New Roman" w:cs="Times New Roman"/>
          <w:sz w:val="28"/>
          <w:szCs w:val="28"/>
          <w:lang w:val="en-US"/>
        </w:rPr>
        <w:t xml:space="preserve">IV </w:t>
      </w:r>
      <w:r w:rsidRPr="0025233B">
        <w:rPr>
          <w:rFonts w:ascii="Times New Roman" w:eastAsiaTheme="minorHAnsi" w:hAnsi="Times New Roman" w:cs="Times New Roman"/>
          <w:sz w:val="28"/>
          <w:szCs w:val="28"/>
          <w:lang w:val="en-US"/>
        </w:rPr>
        <w:t xml:space="preserve">believe that pancreatic dysfunction of </w:t>
      </w:r>
      <w:r w:rsidR="00A11C7E">
        <w:rPr>
          <w:rFonts w:ascii="Times New Roman" w:eastAsiaTheme="minorHAnsi" w:hAnsi="Times New Roman" w:cs="Times New Roman"/>
          <w:sz w:val="28"/>
          <w:szCs w:val="28"/>
          <w:lang w:val="en-US"/>
        </w:rPr>
        <w:t>SO</w:t>
      </w:r>
      <w:r w:rsidRPr="0025233B">
        <w:rPr>
          <w:rFonts w:ascii="Times New Roman" w:eastAsiaTheme="minorHAnsi" w:hAnsi="Times New Roman" w:cs="Times New Roman"/>
          <w:sz w:val="28"/>
          <w:szCs w:val="28"/>
          <w:lang w:val="en-US"/>
        </w:rPr>
        <w:t xml:space="preserve"> can actually cause pancreatic pain and pancreatitis [6, 12]. The following arguments are presented as proof:</w:t>
      </w:r>
    </w:p>
    <w:p w:rsidR="0025233B" w:rsidRPr="0025233B" w:rsidRDefault="0025233B" w:rsidP="00A11C7E">
      <w:pPr>
        <w:pStyle w:val="11"/>
        <w:spacing w:before="0" w:line="360" w:lineRule="auto"/>
        <w:ind w:right="-1" w:firstLine="708"/>
        <w:jc w:val="both"/>
        <w:rPr>
          <w:rFonts w:ascii="Times New Roman" w:eastAsiaTheme="minorHAnsi" w:hAnsi="Times New Roman" w:cs="Times New Roman"/>
          <w:sz w:val="28"/>
          <w:szCs w:val="28"/>
          <w:lang w:val="en-US"/>
        </w:rPr>
      </w:pPr>
      <w:r w:rsidRPr="0025233B">
        <w:rPr>
          <w:rFonts w:ascii="Times New Roman" w:eastAsiaTheme="minorHAnsi" w:hAnsi="Times New Roman" w:cs="Times New Roman"/>
          <w:sz w:val="28"/>
          <w:szCs w:val="28"/>
          <w:lang w:val="en-US"/>
        </w:rPr>
        <w:t xml:space="preserve">- </w:t>
      </w:r>
      <w:proofErr w:type="gramStart"/>
      <w:r w:rsidRPr="0025233B">
        <w:rPr>
          <w:rFonts w:ascii="Times New Roman" w:eastAsiaTheme="minorHAnsi" w:hAnsi="Times New Roman" w:cs="Times New Roman"/>
          <w:sz w:val="28"/>
          <w:szCs w:val="28"/>
          <w:lang w:val="en-US"/>
        </w:rPr>
        <w:t>sphincter</w:t>
      </w:r>
      <w:proofErr w:type="gramEnd"/>
      <w:r w:rsidRPr="0025233B">
        <w:rPr>
          <w:rFonts w:ascii="Times New Roman" w:eastAsiaTheme="minorHAnsi" w:hAnsi="Times New Roman" w:cs="Times New Roman"/>
          <w:sz w:val="28"/>
          <w:szCs w:val="28"/>
          <w:lang w:val="en-US"/>
        </w:rPr>
        <w:t xml:space="preserve"> obstruction leads to pancreatitis in an animal experiment;</w:t>
      </w:r>
    </w:p>
    <w:p w:rsidR="0025233B" w:rsidRPr="0025233B" w:rsidRDefault="0025233B" w:rsidP="00A11C7E">
      <w:pPr>
        <w:pStyle w:val="11"/>
        <w:spacing w:before="0" w:line="360" w:lineRule="auto"/>
        <w:ind w:right="-1" w:firstLine="708"/>
        <w:jc w:val="both"/>
        <w:rPr>
          <w:rFonts w:ascii="Times New Roman" w:eastAsiaTheme="minorHAnsi" w:hAnsi="Times New Roman" w:cs="Times New Roman"/>
          <w:sz w:val="28"/>
          <w:szCs w:val="28"/>
          <w:lang w:val="en-US"/>
        </w:rPr>
      </w:pPr>
      <w:r w:rsidRPr="0025233B">
        <w:rPr>
          <w:rFonts w:ascii="Times New Roman" w:eastAsiaTheme="minorHAnsi" w:hAnsi="Times New Roman" w:cs="Times New Roman"/>
          <w:sz w:val="28"/>
          <w:szCs w:val="28"/>
          <w:lang w:val="en-US"/>
        </w:rPr>
        <w:t xml:space="preserve">- </w:t>
      </w:r>
      <w:proofErr w:type="gramStart"/>
      <w:r w:rsidRPr="0025233B">
        <w:rPr>
          <w:rFonts w:ascii="Times New Roman" w:eastAsiaTheme="minorHAnsi" w:hAnsi="Times New Roman" w:cs="Times New Roman"/>
          <w:sz w:val="28"/>
          <w:szCs w:val="28"/>
          <w:lang w:val="en-US"/>
        </w:rPr>
        <w:t>sphincter</w:t>
      </w:r>
      <w:proofErr w:type="gramEnd"/>
      <w:r w:rsidRPr="0025233B">
        <w:rPr>
          <w:rFonts w:ascii="Times New Roman" w:eastAsiaTheme="minorHAnsi" w:hAnsi="Times New Roman" w:cs="Times New Roman"/>
          <w:sz w:val="28"/>
          <w:szCs w:val="28"/>
          <w:lang w:val="en-US"/>
        </w:rPr>
        <w:t xml:space="preserve"> obstruction leads to pancreatitis in several clinical situations: tumors of the </w:t>
      </w:r>
      <w:proofErr w:type="spellStart"/>
      <w:r w:rsidRPr="0025233B">
        <w:rPr>
          <w:rFonts w:ascii="Times New Roman" w:eastAsiaTheme="minorHAnsi" w:hAnsi="Times New Roman" w:cs="Times New Roman"/>
          <w:sz w:val="28"/>
          <w:szCs w:val="28"/>
          <w:lang w:val="en-US"/>
        </w:rPr>
        <w:t>Vater</w:t>
      </w:r>
      <w:proofErr w:type="spellEnd"/>
      <w:r w:rsidRPr="0025233B">
        <w:rPr>
          <w:rFonts w:ascii="Times New Roman" w:eastAsiaTheme="minorHAnsi" w:hAnsi="Times New Roman" w:cs="Times New Roman"/>
          <w:sz w:val="28"/>
          <w:szCs w:val="28"/>
          <w:lang w:val="en-US"/>
        </w:rPr>
        <w:t xml:space="preserve"> nipple, duct stones and mucus plugs in </w:t>
      </w:r>
      <w:proofErr w:type="spellStart"/>
      <w:r w:rsidRPr="0025233B">
        <w:rPr>
          <w:rFonts w:ascii="Times New Roman" w:eastAsiaTheme="minorHAnsi" w:hAnsi="Times New Roman" w:cs="Times New Roman"/>
          <w:sz w:val="28"/>
          <w:szCs w:val="28"/>
          <w:lang w:val="en-US"/>
        </w:rPr>
        <w:t>intrapancreatic</w:t>
      </w:r>
      <w:proofErr w:type="spellEnd"/>
      <w:r w:rsidRPr="0025233B">
        <w:rPr>
          <w:rFonts w:ascii="Times New Roman" w:eastAsiaTheme="minorHAnsi" w:hAnsi="Times New Roman" w:cs="Times New Roman"/>
          <w:sz w:val="28"/>
          <w:szCs w:val="28"/>
          <w:lang w:val="en-US"/>
        </w:rPr>
        <w:t xml:space="preserve"> mucinous tumors;</w:t>
      </w:r>
    </w:p>
    <w:p w:rsidR="0025233B" w:rsidRPr="0025233B" w:rsidRDefault="0025233B" w:rsidP="00A11C7E">
      <w:pPr>
        <w:pStyle w:val="11"/>
        <w:spacing w:before="0" w:line="360" w:lineRule="auto"/>
        <w:ind w:right="-1" w:firstLine="708"/>
        <w:jc w:val="both"/>
        <w:rPr>
          <w:rFonts w:ascii="Times New Roman" w:eastAsiaTheme="minorHAnsi" w:hAnsi="Times New Roman" w:cs="Times New Roman"/>
          <w:sz w:val="28"/>
          <w:szCs w:val="28"/>
          <w:lang w:val="en-US"/>
        </w:rPr>
      </w:pPr>
      <w:r w:rsidRPr="0025233B">
        <w:rPr>
          <w:rFonts w:ascii="Times New Roman" w:eastAsiaTheme="minorHAnsi" w:hAnsi="Times New Roman" w:cs="Times New Roman"/>
          <w:sz w:val="28"/>
          <w:szCs w:val="28"/>
          <w:lang w:val="en-US"/>
        </w:rPr>
        <w:t xml:space="preserve">- </w:t>
      </w:r>
      <w:proofErr w:type="gramStart"/>
      <w:r w:rsidRPr="0025233B">
        <w:rPr>
          <w:rFonts w:ascii="Times New Roman" w:eastAsiaTheme="minorHAnsi" w:hAnsi="Times New Roman" w:cs="Times New Roman"/>
          <w:sz w:val="28"/>
          <w:szCs w:val="28"/>
          <w:lang w:val="en-US"/>
        </w:rPr>
        <w:t>sphincter</w:t>
      </w:r>
      <w:proofErr w:type="gramEnd"/>
      <w:r w:rsidRPr="0025233B">
        <w:rPr>
          <w:rFonts w:ascii="Times New Roman" w:eastAsiaTheme="minorHAnsi" w:hAnsi="Times New Roman" w:cs="Times New Roman"/>
          <w:sz w:val="28"/>
          <w:szCs w:val="28"/>
          <w:lang w:val="en-US"/>
        </w:rPr>
        <w:t xml:space="preserve"> pressure increase under the influence of opiates and their connection with attacks of pancreatitis;</w:t>
      </w:r>
    </w:p>
    <w:p w:rsidR="0025233B" w:rsidRPr="0025233B" w:rsidRDefault="0025233B" w:rsidP="00A11C7E">
      <w:pPr>
        <w:pStyle w:val="11"/>
        <w:spacing w:before="0" w:line="360" w:lineRule="auto"/>
        <w:ind w:right="-1" w:firstLine="708"/>
        <w:jc w:val="both"/>
        <w:rPr>
          <w:rFonts w:ascii="Times New Roman" w:eastAsiaTheme="minorHAnsi" w:hAnsi="Times New Roman" w:cs="Times New Roman"/>
          <w:sz w:val="28"/>
          <w:szCs w:val="28"/>
          <w:lang w:val="en-US"/>
        </w:rPr>
      </w:pPr>
      <w:r w:rsidRPr="0025233B">
        <w:rPr>
          <w:rFonts w:ascii="Times New Roman" w:eastAsiaTheme="minorHAnsi" w:hAnsi="Times New Roman" w:cs="Times New Roman"/>
          <w:sz w:val="28"/>
          <w:szCs w:val="28"/>
          <w:lang w:val="en-US"/>
        </w:rPr>
        <w:t xml:space="preserve">- </w:t>
      </w:r>
      <w:proofErr w:type="gramStart"/>
      <w:r w:rsidRPr="0025233B">
        <w:rPr>
          <w:rFonts w:ascii="Times New Roman" w:eastAsiaTheme="minorHAnsi" w:hAnsi="Times New Roman" w:cs="Times New Roman"/>
          <w:sz w:val="28"/>
          <w:szCs w:val="28"/>
          <w:lang w:val="en-US"/>
        </w:rPr>
        <w:t>frequent</w:t>
      </w:r>
      <w:proofErr w:type="gramEnd"/>
      <w:r w:rsidRPr="0025233B">
        <w:rPr>
          <w:rFonts w:ascii="Times New Roman" w:eastAsiaTheme="minorHAnsi" w:hAnsi="Times New Roman" w:cs="Times New Roman"/>
          <w:sz w:val="28"/>
          <w:szCs w:val="28"/>
          <w:lang w:val="en-US"/>
        </w:rPr>
        <w:t xml:space="preserve"> cases of increased pressure of the pancreatic sphincter in patients with idiopathic pancreatitis;</w:t>
      </w:r>
    </w:p>
    <w:p w:rsidR="0025233B" w:rsidRPr="0025233B" w:rsidRDefault="0025233B" w:rsidP="00A11C7E">
      <w:pPr>
        <w:pStyle w:val="11"/>
        <w:spacing w:before="0" w:line="360" w:lineRule="auto"/>
        <w:ind w:right="-1" w:firstLine="708"/>
        <w:jc w:val="both"/>
        <w:rPr>
          <w:rFonts w:ascii="Times New Roman" w:eastAsiaTheme="minorHAnsi" w:hAnsi="Times New Roman" w:cs="Times New Roman"/>
          <w:sz w:val="28"/>
          <w:szCs w:val="28"/>
          <w:lang w:val="en-US"/>
        </w:rPr>
      </w:pPr>
      <w:r w:rsidRPr="0025233B">
        <w:rPr>
          <w:rFonts w:ascii="Times New Roman" w:eastAsiaTheme="minorHAnsi" w:hAnsi="Times New Roman" w:cs="Times New Roman"/>
          <w:sz w:val="28"/>
          <w:szCs w:val="28"/>
          <w:lang w:val="en-US"/>
        </w:rPr>
        <w:t xml:space="preserve">- </w:t>
      </w:r>
      <w:proofErr w:type="gramStart"/>
      <w:r w:rsidRPr="0025233B">
        <w:rPr>
          <w:rFonts w:ascii="Times New Roman" w:eastAsiaTheme="minorHAnsi" w:hAnsi="Times New Roman" w:cs="Times New Roman"/>
          <w:sz w:val="28"/>
          <w:szCs w:val="28"/>
          <w:lang w:val="en-US"/>
        </w:rPr>
        <w:t>repetition</w:t>
      </w:r>
      <w:proofErr w:type="gramEnd"/>
      <w:r w:rsidRPr="0025233B">
        <w:rPr>
          <w:rFonts w:ascii="Times New Roman" w:eastAsiaTheme="minorHAnsi" w:hAnsi="Times New Roman" w:cs="Times New Roman"/>
          <w:sz w:val="28"/>
          <w:szCs w:val="28"/>
          <w:lang w:val="en-US"/>
        </w:rPr>
        <w:t xml:space="preserve"> of episodes of pancreatitis while maintaining</w:t>
      </w:r>
      <w:r>
        <w:rPr>
          <w:rFonts w:ascii="Times New Roman" w:eastAsiaTheme="minorHAnsi" w:hAnsi="Times New Roman" w:cs="Times New Roman"/>
          <w:sz w:val="28"/>
          <w:szCs w:val="28"/>
          <w:lang w:val="en-US"/>
        </w:rPr>
        <w:t xml:space="preserve"> </w:t>
      </w:r>
      <w:r w:rsidRPr="0025233B">
        <w:rPr>
          <w:rFonts w:ascii="Times New Roman" w:eastAsiaTheme="minorHAnsi" w:hAnsi="Times New Roman" w:cs="Times New Roman"/>
          <w:sz w:val="28"/>
          <w:szCs w:val="28"/>
          <w:lang w:val="en-US"/>
        </w:rPr>
        <w:t>increased sphincter pressure, and without treatment, the probability of recurrence of pancreatitis is 3.5 times greater.</w:t>
      </w:r>
    </w:p>
    <w:p w:rsidR="0025233B" w:rsidRPr="0025233B" w:rsidRDefault="0025233B" w:rsidP="00A11C7E">
      <w:pPr>
        <w:pStyle w:val="11"/>
        <w:spacing w:before="0" w:line="360" w:lineRule="auto"/>
        <w:ind w:right="-1" w:firstLine="708"/>
        <w:jc w:val="both"/>
        <w:rPr>
          <w:rFonts w:ascii="Times New Roman" w:eastAsiaTheme="minorHAnsi" w:hAnsi="Times New Roman" w:cs="Times New Roman"/>
          <w:sz w:val="28"/>
          <w:szCs w:val="28"/>
          <w:lang w:val="en-US"/>
        </w:rPr>
      </w:pPr>
      <w:r w:rsidRPr="0025233B">
        <w:rPr>
          <w:rFonts w:ascii="Times New Roman" w:eastAsiaTheme="minorHAnsi" w:hAnsi="Times New Roman" w:cs="Times New Roman"/>
          <w:sz w:val="28"/>
          <w:szCs w:val="28"/>
          <w:lang w:val="en-US"/>
        </w:rPr>
        <w:t xml:space="preserve">However, compared to the previous Consensus, the </w:t>
      </w:r>
      <w:r w:rsidR="00A11C7E">
        <w:rPr>
          <w:rFonts w:ascii="Times New Roman" w:eastAsiaTheme="minorHAnsi" w:hAnsi="Times New Roman" w:cs="Times New Roman"/>
          <w:sz w:val="28"/>
          <w:szCs w:val="28"/>
          <w:lang w:val="en-US"/>
        </w:rPr>
        <w:t>Rome</w:t>
      </w:r>
      <w:r w:rsidRPr="0025233B">
        <w:rPr>
          <w:rFonts w:ascii="Times New Roman" w:eastAsiaTheme="minorHAnsi" w:hAnsi="Times New Roman" w:cs="Times New Roman"/>
          <w:sz w:val="28"/>
          <w:szCs w:val="28"/>
          <w:lang w:val="en-US"/>
        </w:rPr>
        <w:t xml:space="preserve"> Consensus IV emphasizes the need for more convincing evidence of the role of pancreatic </w:t>
      </w:r>
      <w:r w:rsidR="00A11C7E">
        <w:rPr>
          <w:rFonts w:ascii="Times New Roman" w:eastAsiaTheme="minorHAnsi" w:hAnsi="Times New Roman" w:cs="Times New Roman"/>
          <w:sz w:val="28"/>
          <w:szCs w:val="28"/>
          <w:lang w:val="en-US"/>
        </w:rPr>
        <w:t>SO</w:t>
      </w:r>
      <w:r w:rsidRPr="0025233B">
        <w:rPr>
          <w:rFonts w:ascii="Times New Roman" w:eastAsiaTheme="minorHAnsi" w:hAnsi="Times New Roman" w:cs="Times New Roman"/>
          <w:sz w:val="28"/>
          <w:szCs w:val="28"/>
          <w:lang w:val="en-US"/>
        </w:rPr>
        <w:t xml:space="preserve"> dysfunction in the origin of pancreatic pain. According to the authors, it is required to prove that the attack of pancreatitis actually develops at high </w:t>
      </w:r>
      <w:r w:rsidR="00A11C7E">
        <w:rPr>
          <w:rFonts w:ascii="Times New Roman" w:eastAsiaTheme="minorHAnsi" w:hAnsi="Times New Roman" w:cs="Times New Roman"/>
          <w:sz w:val="28"/>
          <w:szCs w:val="28"/>
          <w:lang w:val="en-US"/>
        </w:rPr>
        <w:t>SO</w:t>
      </w:r>
      <w:r w:rsidRPr="0025233B">
        <w:rPr>
          <w:rFonts w:ascii="Times New Roman" w:eastAsiaTheme="minorHAnsi" w:hAnsi="Times New Roman" w:cs="Times New Roman"/>
          <w:sz w:val="28"/>
          <w:szCs w:val="28"/>
          <w:lang w:val="en-US"/>
        </w:rPr>
        <w:t xml:space="preserve"> pressure and undergoes reverse development after its decline. Attention is drawn to the difficulties of pressure control and, accordingly, the interpretation of the results in the absence of this control. Allowed patients to have anomalies of </w:t>
      </w:r>
      <w:r w:rsidR="00A11C7E">
        <w:rPr>
          <w:rFonts w:ascii="Times New Roman" w:eastAsiaTheme="minorHAnsi" w:hAnsi="Times New Roman" w:cs="Times New Roman"/>
          <w:sz w:val="28"/>
          <w:szCs w:val="28"/>
          <w:lang w:val="en-US"/>
        </w:rPr>
        <w:t>SO</w:t>
      </w:r>
      <w:r w:rsidRPr="0025233B">
        <w:rPr>
          <w:rFonts w:ascii="Times New Roman" w:eastAsiaTheme="minorHAnsi" w:hAnsi="Times New Roman" w:cs="Times New Roman"/>
          <w:sz w:val="28"/>
          <w:szCs w:val="28"/>
          <w:lang w:val="en-US"/>
        </w:rPr>
        <w:t xml:space="preserve">, the results of previous attacks of pancreatitis or its unrecognized causes, and their "mask" may be pancreatic dysfunction of </w:t>
      </w:r>
      <w:r w:rsidR="00A11C7E">
        <w:rPr>
          <w:rFonts w:ascii="Times New Roman" w:eastAsiaTheme="minorHAnsi" w:hAnsi="Times New Roman" w:cs="Times New Roman"/>
          <w:sz w:val="28"/>
          <w:szCs w:val="28"/>
          <w:lang w:val="en-US"/>
        </w:rPr>
        <w:t>SO</w:t>
      </w:r>
      <w:r w:rsidRPr="0025233B">
        <w:rPr>
          <w:rFonts w:ascii="Times New Roman" w:eastAsiaTheme="minorHAnsi" w:hAnsi="Times New Roman" w:cs="Times New Roman"/>
          <w:sz w:val="28"/>
          <w:szCs w:val="28"/>
          <w:lang w:val="en-US"/>
        </w:rPr>
        <w:t xml:space="preserve"> [6, 12].</w:t>
      </w:r>
    </w:p>
    <w:p w:rsidR="00444D37" w:rsidRPr="0025233B" w:rsidRDefault="0025233B" w:rsidP="00A11C7E">
      <w:pPr>
        <w:pStyle w:val="11"/>
        <w:shd w:val="clear" w:color="auto" w:fill="auto"/>
        <w:spacing w:before="0" w:line="360" w:lineRule="auto"/>
        <w:ind w:right="-1" w:firstLine="708"/>
        <w:jc w:val="both"/>
        <w:rPr>
          <w:rFonts w:ascii="Times New Roman" w:hAnsi="Times New Roman" w:cs="Times New Roman"/>
          <w:sz w:val="28"/>
          <w:szCs w:val="28"/>
          <w:lang w:val="en-US"/>
        </w:rPr>
      </w:pPr>
      <w:r w:rsidRPr="0025233B">
        <w:rPr>
          <w:rFonts w:ascii="Times New Roman" w:eastAsiaTheme="minorHAnsi" w:hAnsi="Times New Roman" w:cs="Times New Roman"/>
          <w:sz w:val="28"/>
          <w:szCs w:val="28"/>
          <w:lang w:val="en-US"/>
        </w:rPr>
        <w:t>The diagnostic criteria for pancreatic type S</w:t>
      </w:r>
      <w:r w:rsidR="00A11C7E">
        <w:rPr>
          <w:rFonts w:ascii="Times New Roman" w:eastAsiaTheme="minorHAnsi" w:hAnsi="Times New Roman" w:cs="Times New Roman"/>
          <w:sz w:val="28"/>
          <w:szCs w:val="28"/>
          <w:lang w:val="en-US"/>
        </w:rPr>
        <w:t>O</w:t>
      </w:r>
      <w:r w:rsidRPr="0025233B">
        <w:rPr>
          <w:rFonts w:ascii="Times New Roman" w:eastAsiaTheme="minorHAnsi" w:hAnsi="Times New Roman" w:cs="Times New Roman"/>
          <w:sz w:val="28"/>
          <w:szCs w:val="28"/>
          <w:lang w:val="en-US"/>
        </w:rPr>
        <w:t xml:space="preserve"> disorder are presented below [6, 12].</w:t>
      </w:r>
    </w:p>
    <w:p w:rsidR="00444D37" w:rsidRPr="0025233B" w:rsidRDefault="0025233B" w:rsidP="00A11C7E">
      <w:pPr>
        <w:pStyle w:val="11"/>
        <w:shd w:val="clear" w:color="auto" w:fill="auto"/>
        <w:spacing w:before="0" w:line="360" w:lineRule="auto"/>
        <w:ind w:right="-1" w:firstLine="708"/>
        <w:jc w:val="both"/>
        <w:rPr>
          <w:rFonts w:ascii="Times New Roman" w:hAnsi="Times New Roman" w:cs="Times New Roman"/>
          <w:sz w:val="28"/>
          <w:szCs w:val="28"/>
          <w:lang w:val="en-US"/>
        </w:rPr>
      </w:pPr>
      <w:r>
        <w:rPr>
          <w:rFonts w:ascii="Times New Roman" w:hAnsi="Times New Roman" w:cs="Times New Roman"/>
          <w:sz w:val="28"/>
          <w:szCs w:val="28"/>
          <w:lang w:val="en-US"/>
        </w:rPr>
        <w:t>All of the following</w:t>
      </w:r>
      <w:r w:rsidR="00444D37" w:rsidRPr="0025233B">
        <w:rPr>
          <w:rFonts w:ascii="Times New Roman" w:hAnsi="Times New Roman" w:cs="Times New Roman"/>
          <w:sz w:val="28"/>
          <w:szCs w:val="28"/>
          <w:lang w:val="en-US"/>
        </w:rPr>
        <w:t>:</w:t>
      </w:r>
    </w:p>
    <w:p w:rsidR="00444D37" w:rsidRPr="0025233B" w:rsidRDefault="00444D37" w:rsidP="00A11C7E">
      <w:pPr>
        <w:pStyle w:val="11"/>
        <w:shd w:val="clear" w:color="auto" w:fill="auto"/>
        <w:spacing w:before="0" w:line="360" w:lineRule="auto"/>
        <w:ind w:right="-1" w:firstLine="709"/>
        <w:jc w:val="both"/>
        <w:rPr>
          <w:rFonts w:ascii="Times New Roman" w:hAnsi="Times New Roman" w:cs="Times New Roman"/>
          <w:sz w:val="28"/>
          <w:szCs w:val="28"/>
          <w:lang w:val="en-US"/>
        </w:rPr>
      </w:pPr>
      <w:r w:rsidRPr="0025233B">
        <w:rPr>
          <w:rFonts w:ascii="Times New Roman" w:hAnsi="Times New Roman" w:cs="Times New Roman"/>
          <w:sz w:val="28"/>
          <w:szCs w:val="28"/>
          <w:lang w:val="en-US"/>
        </w:rPr>
        <w:t xml:space="preserve">1. </w:t>
      </w:r>
      <w:r w:rsidR="0025233B" w:rsidRPr="0025233B">
        <w:rPr>
          <w:rFonts w:ascii="Times New Roman" w:hAnsi="Times New Roman" w:cs="Times New Roman"/>
          <w:sz w:val="28"/>
          <w:szCs w:val="28"/>
          <w:lang w:val="en-US"/>
        </w:rPr>
        <w:t>Registered repeated episodes of pancreatitis (typical pain with an amylase or lipase level of&gt; 3 norms or evidence of acute pancreatitis during imaging).</w:t>
      </w:r>
    </w:p>
    <w:p w:rsidR="00444D37" w:rsidRPr="0025233B" w:rsidRDefault="00444D37" w:rsidP="00A11C7E">
      <w:pPr>
        <w:pStyle w:val="11"/>
        <w:shd w:val="clear" w:color="auto" w:fill="auto"/>
        <w:spacing w:before="0" w:line="360" w:lineRule="auto"/>
        <w:ind w:right="-1" w:firstLine="709"/>
        <w:jc w:val="both"/>
        <w:rPr>
          <w:rFonts w:ascii="Times New Roman" w:hAnsi="Times New Roman" w:cs="Times New Roman"/>
          <w:sz w:val="28"/>
          <w:szCs w:val="28"/>
          <w:lang w:val="en-US"/>
        </w:rPr>
      </w:pPr>
      <w:r w:rsidRPr="0025233B">
        <w:rPr>
          <w:rFonts w:ascii="Times New Roman" w:hAnsi="Times New Roman" w:cs="Times New Roman"/>
          <w:sz w:val="28"/>
          <w:szCs w:val="28"/>
          <w:lang w:val="en-US"/>
        </w:rPr>
        <w:t xml:space="preserve">2. </w:t>
      </w:r>
      <w:r w:rsidR="0025233B" w:rsidRPr="0025233B">
        <w:rPr>
          <w:rFonts w:ascii="Times New Roman" w:hAnsi="Times New Roman" w:cs="Times New Roman"/>
          <w:sz w:val="28"/>
          <w:szCs w:val="28"/>
          <w:lang w:val="en-US"/>
        </w:rPr>
        <w:t>Other etiology of pancreatitis is excluded</w:t>
      </w:r>
      <w:r w:rsidR="00695AD2" w:rsidRPr="0025233B">
        <w:rPr>
          <w:rFonts w:ascii="Times New Roman" w:hAnsi="Times New Roman" w:cs="Times New Roman"/>
          <w:sz w:val="28"/>
          <w:szCs w:val="28"/>
          <w:lang w:val="en-US"/>
        </w:rPr>
        <w:t>.</w:t>
      </w:r>
    </w:p>
    <w:p w:rsidR="00444D37" w:rsidRPr="0025233B" w:rsidRDefault="00444D37" w:rsidP="00A11C7E">
      <w:pPr>
        <w:pStyle w:val="11"/>
        <w:shd w:val="clear" w:color="auto" w:fill="auto"/>
        <w:spacing w:before="0" w:line="360" w:lineRule="auto"/>
        <w:ind w:right="-1" w:firstLine="709"/>
        <w:jc w:val="both"/>
        <w:rPr>
          <w:rFonts w:ascii="Times New Roman" w:hAnsi="Times New Roman" w:cs="Times New Roman"/>
          <w:sz w:val="28"/>
          <w:szCs w:val="28"/>
          <w:lang w:val="en-US"/>
        </w:rPr>
      </w:pPr>
      <w:r w:rsidRPr="0025233B">
        <w:rPr>
          <w:rFonts w:ascii="Times New Roman" w:hAnsi="Times New Roman" w:cs="Times New Roman"/>
          <w:sz w:val="28"/>
          <w:szCs w:val="28"/>
          <w:lang w:val="en-US"/>
        </w:rPr>
        <w:t xml:space="preserve">3. </w:t>
      </w:r>
      <w:r w:rsidR="0025233B" w:rsidRPr="0025233B">
        <w:rPr>
          <w:rFonts w:ascii="Times New Roman" w:hAnsi="Times New Roman" w:cs="Times New Roman"/>
          <w:sz w:val="28"/>
          <w:szCs w:val="28"/>
          <w:lang w:val="en-US"/>
        </w:rPr>
        <w:t xml:space="preserve">Negative data </w:t>
      </w:r>
      <w:r w:rsidR="0025233B">
        <w:rPr>
          <w:rFonts w:ascii="Times New Roman" w:hAnsi="Times New Roman" w:cs="Times New Roman"/>
          <w:sz w:val="28"/>
          <w:szCs w:val="28"/>
          <w:lang w:val="en-US"/>
        </w:rPr>
        <w:t xml:space="preserve">of pancreatic </w:t>
      </w:r>
      <w:proofErr w:type="spellStart"/>
      <w:r w:rsidR="0025233B" w:rsidRPr="0025233B">
        <w:rPr>
          <w:rFonts w:ascii="Times New Roman" w:hAnsi="Times New Roman" w:cs="Times New Roman"/>
          <w:sz w:val="28"/>
          <w:szCs w:val="28"/>
          <w:lang w:val="en-US"/>
        </w:rPr>
        <w:t>endosonography</w:t>
      </w:r>
      <w:proofErr w:type="spellEnd"/>
      <w:r w:rsidR="00695AD2" w:rsidRPr="0025233B">
        <w:rPr>
          <w:rFonts w:ascii="Times New Roman" w:hAnsi="Times New Roman" w:cs="Times New Roman"/>
          <w:sz w:val="28"/>
          <w:szCs w:val="28"/>
          <w:lang w:val="en-US"/>
        </w:rPr>
        <w:t>.</w:t>
      </w:r>
    </w:p>
    <w:p w:rsidR="00444D37" w:rsidRPr="0025233B" w:rsidRDefault="00444D37" w:rsidP="00A11C7E">
      <w:pPr>
        <w:pStyle w:val="11"/>
        <w:shd w:val="clear" w:color="auto" w:fill="auto"/>
        <w:spacing w:before="0" w:line="360" w:lineRule="auto"/>
        <w:ind w:right="-1" w:firstLine="709"/>
        <w:jc w:val="both"/>
        <w:rPr>
          <w:rFonts w:ascii="Times New Roman" w:hAnsi="Times New Roman" w:cs="Times New Roman"/>
          <w:sz w:val="28"/>
          <w:szCs w:val="28"/>
          <w:lang w:val="en-US"/>
        </w:rPr>
      </w:pPr>
      <w:r w:rsidRPr="0025233B">
        <w:rPr>
          <w:rFonts w:ascii="Times New Roman" w:hAnsi="Times New Roman" w:cs="Times New Roman"/>
          <w:sz w:val="28"/>
          <w:szCs w:val="28"/>
          <w:lang w:val="en-US"/>
        </w:rPr>
        <w:t xml:space="preserve">4. </w:t>
      </w:r>
      <w:r w:rsidR="0025233B" w:rsidRPr="0025233B">
        <w:rPr>
          <w:rFonts w:ascii="Times New Roman" w:hAnsi="Times New Roman" w:cs="Times New Roman"/>
          <w:sz w:val="28"/>
          <w:szCs w:val="28"/>
          <w:lang w:val="en-US"/>
        </w:rPr>
        <w:t xml:space="preserve">Deviations </w:t>
      </w:r>
      <w:r w:rsidR="0025233B">
        <w:rPr>
          <w:rFonts w:ascii="Times New Roman" w:hAnsi="Times New Roman" w:cs="Times New Roman"/>
          <w:sz w:val="28"/>
          <w:szCs w:val="28"/>
          <w:lang w:val="en-US"/>
        </w:rPr>
        <w:t xml:space="preserve">of the </w:t>
      </w:r>
      <w:r w:rsidR="0025233B" w:rsidRPr="0025233B">
        <w:rPr>
          <w:rFonts w:ascii="Times New Roman" w:hAnsi="Times New Roman" w:cs="Times New Roman"/>
          <w:sz w:val="28"/>
          <w:szCs w:val="28"/>
          <w:lang w:val="en-US"/>
        </w:rPr>
        <w:t xml:space="preserve">results </w:t>
      </w:r>
      <w:r w:rsidR="0025233B">
        <w:rPr>
          <w:rFonts w:ascii="Times New Roman" w:hAnsi="Times New Roman" w:cs="Times New Roman"/>
          <w:sz w:val="28"/>
          <w:szCs w:val="28"/>
          <w:lang w:val="en-US"/>
        </w:rPr>
        <w:t xml:space="preserve">of SO </w:t>
      </w:r>
      <w:proofErr w:type="spellStart"/>
      <w:r w:rsidR="0025233B" w:rsidRPr="0025233B">
        <w:rPr>
          <w:rFonts w:ascii="Times New Roman" w:hAnsi="Times New Roman" w:cs="Times New Roman"/>
          <w:sz w:val="28"/>
          <w:szCs w:val="28"/>
          <w:lang w:val="en-US"/>
        </w:rPr>
        <w:t>manometry</w:t>
      </w:r>
      <w:proofErr w:type="spellEnd"/>
      <w:r w:rsidRPr="0025233B">
        <w:rPr>
          <w:rFonts w:ascii="Times New Roman" w:hAnsi="Times New Roman" w:cs="Times New Roman"/>
          <w:sz w:val="28"/>
          <w:szCs w:val="28"/>
          <w:lang w:val="en-US"/>
        </w:rPr>
        <w:t>.</w:t>
      </w:r>
    </w:p>
    <w:p w:rsidR="00A11C7E" w:rsidRPr="00A11C7E" w:rsidRDefault="00A11C7E" w:rsidP="00A11C7E">
      <w:pPr>
        <w:spacing w:after="0" w:line="360" w:lineRule="auto"/>
        <w:ind w:right="-1" w:firstLine="708"/>
        <w:jc w:val="both"/>
        <w:rPr>
          <w:rFonts w:ascii="Times New Roman" w:eastAsia="Arial Narrow" w:hAnsi="Times New Roman" w:cs="Times New Roman"/>
          <w:sz w:val="28"/>
          <w:szCs w:val="28"/>
          <w:lang w:val="en-US"/>
        </w:rPr>
      </w:pPr>
      <w:r w:rsidRPr="00A11C7E">
        <w:rPr>
          <w:rFonts w:ascii="Times New Roman" w:eastAsia="Arial Narrow" w:hAnsi="Times New Roman" w:cs="Times New Roman"/>
          <w:sz w:val="28"/>
          <w:szCs w:val="28"/>
          <w:lang w:val="en-US"/>
        </w:rPr>
        <w:lastRenderedPageBreak/>
        <w:t xml:space="preserve">The authors believe that, given the lack of certainty, pancreatic dysfunction of </w:t>
      </w:r>
      <w:r>
        <w:rPr>
          <w:rFonts w:ascii="Times New Roman" w:eastAsia="Arial Narrow" w:hAnsi="Times New Roman" w:cs="Times New Roman"/>
          <w:sz w:val="28"/>
          <w:szCs w:val="28"/>
          <w:lang w:val="en-US"/>
        </w:rPr>
        <w:t>SO</w:t>
      </w:r>
      <w:r w:rsidRPr="00A11C7E">
        <w:rPr>
          <w:rFonts w:ascii="Times New Roman" w:eastAsia="Arial Narrow" w:hAnsi="Times New Roman" w:cs="Times New Roman"/>
          <w:sz w:val="28"/>
          <w:szCs w:val="28"/>
          <w:lang w:val="en-US"/>
        </w:rPr>
        <w:t xml:space="preserve"> can be considered in patients with documented acute recurrent pancreatitis after a comprehensive examination and the exclusion of known etiological factors, the search for structural abnormalities, with elevated </w:t>
      </w:r>
      <w:r>
        <w:rPr>
          <w:rFonts w:ascii="Times New Roman" w:eastAsia="Arial Narrow" w:hAnsi="Times New Roman" w:cs="Times New Roman"/>
          <w:sz w:val="28"/>
          <w:szCs w:val="28"/>
          <w:lang w:val="en-US"/>
        </w:rPr>
        <w:t>SO</w:t>
      </w:r>
      <w:r w:rsidRPr="00A11C7E">
        <w:rPr>
          <w:rFonts w:ascii="Times New Roman" w:eastAsia="Arial Narrow" w:hAnsi="Times New Roman" w:cs="Times New Roman"/>
          <w:sz w:val="28"/>
          <w:szCs w:val="28"/>
          <w:lang w:val="en-US"/>
        </w:rPr>
        <w:t xml:space="preserve"> pressure according to </w:t>
      </w:r>
      <w:proofErr w:type="spellStart"/>
      <w:r w:rsidRPr="00A11C7E">
        <w:rPr>
          <w:rFonts w:ascii="Times New Roman" w:eastAsia="Arial Narrow" w:hAnsi="Times New Roman" w:cs="Times New Roman"/>
          <w:sz w:val="28"/>
          <w:szCs w:val="28"/>
          <w:lang w:val="en-US"/>
        </w:rPr>
        <w:t>manometry</w:t>
      </w:r>
      <w:proofErr w:type="spellEnd"/>
      <w:r w:rsidRPr="00A11C7E">
        <w:rPr>
          <w:rFonts w:ascii="Times New Roman" w:eastAsia="Arial Narrow" w:hAnsi="Times New Roman" w:cs="Times New Roman"/>
          <w:sz w:val="28"/>
          <w:szCs w:val="28"/>
          <w:lang w:val="en-US"/>
        </w:rPr>
        <w:t>.</w:t>
      </w:r>
    </w:p>
    <w:p w:rsidR="00A11C7E" w:rsidRPr="00A11C7E" w:rsidRDefault="00A11C7E" w:rsidP="00A11C7E">
      <w:pPr>
        <w:spacing w:after="0" w:line="360" w:lineRule="auto"/>
        <w:ind w:right="-1" w:firstLine="708"/>
        <w:jc w:val="both"/>
        <w:rPr>
          <w:rFonts w:ascii="Times New Roman" w:eastAsia="Arial Narrow" w:hAnsi="Times New Roman" w:cs="Times New Roman"/>
          <w:sz w:val="28"/>
          <w:szCs w:val="28"/>
          <w:lang w:val="en-US"/>
        </w:rPr>
      </w:pPr>
      <w:r w:rsidRPr="00A11C7E">
        <w:rPr>
          <w:rFonts w:ascii="Times New Roman" w:eastAsia="Arial Narrow" w:hAnsi="Times New Roman" w:cs="Times New Roman"/>
          <w:sz w:val="28"/>
          <w:szCs w:val="28"/>
          <w:lang w:val="en-US"/>
        </w:rPr>
        <w:t xml:space="preserve">Alternative diagnostic tests are similar to those for biliary dysfunction of </w:t>
      </w:r>
      <w:r>
        <w:rPr>
          <w:rFonts w:ascii="Times New Roman" w:eastAsia="Arial Narrow" w:hAnsi="Times New Roman" w:cs="Times New Roman"/>
          <w:sz w:val="28"/>
          <w:szCs w:val="28"/>
          <w:lang w:val="en-US"/>
        </w:rPr>
        <w:t>SO</w:t>
      </w:r>
      <w:r w:rsidRPr="00A11C7E">
        <w:rPr>
          <w:rFonts w:ascii="Times New Roman" w:eastAsia="Arial Narrow" w:hAnsi="Times New Roman" w:cs="Times New Roman"/>
          <w:sz w:val="28"/>
          <w:szCs w:val="28"/>
          <w:lang w:val="en-US"/>
        </w:rPr>
        <w:t xml:space="preserve">: measuring the size of the pancreatic duct with magnetic resonance </w:t>
      </w:r>
      <w:proofErr w:type="spellStart"/>
      <w:r w:rsidRPr="00A11C7E">
        <w:rPr>
          <w:rFonts w:ascii="Times New Roman" w:eastAsia="Arial Narrow" w:hAnsi="Times New Roman" w:cs="Times New Roman"/>
          <w:sz w:val="28"/>
          <w:szCs w:val="28"/>
          <w:lang w:val="en-US"/>
        </w:rPr>
        <w:t>cholangiopancreatography</w:t>
      </w:r>
      <w:proofErr w:type="spellEnd"/>
      <w:r w:rsidRPr="00A11C7E">
        <w:rPr>
          <w:rFonts w:ascii="Times New Roman" w:eastAsia="Arial Narrow" w:hAnsi="Times New Roman" w:cs="Times New Roman"/>
          <w:sz w:val="28"/>
          <w:szCs w:val="28"/>
          <w:lang w:val="en-US"/>
        </w:rPr>
        <w:t xml:space="preserve"> or </w:t>
      </w:r>
      <w:proofErr w:type="spellStart"/>
      <w:r w:rsidRPr="00A11C7E">
        <w:rPr>
          <w:rFonts w:ascii="Times New Roman" w:eastAsia="Arial Narrow" w:hAnsi="Times New Roman" w:cs="Times New Roman"/>
          <w:sz w:val="28"/>
          <w:szCs w:val="28"/>
          <w:lang w:val="en-US"/>
        </w:rPr>
        <w:t>endosonography</w:t>
      </w:r>
      <w:proofErr w:type="spellEnd"/>
      <w:r w:rsidRPr="00A11C7E">
        <w:rPr>
          <w:rFonts w:ascii="Times New Roman" w:eastAsia="Arial Narrow" w:hAnsi="Times New Roman" w:cs="Times New Roman"/>
          <w:sz w:val="28"/>
          <w:szCs w:val="28"/>
          <w:lang w:val="en-US"/>
        </w:rPr>
        <w:t xml:space="preserve"> before and after intravenous administration of secretin, injection of </w:t>
      </w:r>
      <w:proofErr w:type="spellStart"/>
      <w:r w:rsidRPr="00A11C7E">
        <w:rPr>
          <w:rFonts w:ascii="Times New Roman" w:eastAsia="Arial Narrow" w:hAnsi="Times New Roman" w:cs="Times New Roman"/>
          <w:sz w:val="28"/>
          <w:szCs w:val="28"/>
          <w:lang w:val="en-US"/>
        </w:rPr>
        <w:t>botulinum</w:t>
      </w:r>
      <w:proofErr w:type="spellEnd"/>
      <w:r w:rsidRPr="00A11C7E">
        <w:rPr>
          <w:rFonts w:ascii="Times New Roman" w:eastAsia="Arial Narrow" w:hAnsi="Times New Roman" w:cs="Times New Roman"/>
          <w:sz w:val="28"/>
          <w:szCs w:val="28"/>
          <w:lang w:val="en-US"/>
        </w:rPr>
        <w:t xml:space="preserve"> toxin into the sphincter area and stenting of the pancreatic duct, which contributes to the relief of pain.</w:t>
      </w:r>
    </w:p>
    <w:p w:rsidR="00111604" w:rsidRPr="00A11C7E" w:rsidRDefault="00A11C7E" w:rsidP="00A11C7E">
      <w:pPr>
        <w:spacing w:after="0" w:line="360" w:lineRule="auto"/>
        <w:ind w:right="-1" w:firstLine="708"/>
        <w:jc w:val="both"/>
        <w:rPr>
          <w:rFonts w:ascii="Times New Roman" w:eastAsia="Arial Narrow" w:hAnsi="Times New Roman" w:cs="Times New Roman"/>
          <w:sz w:val="28"/>
          <w:szCs w:val="28"/>
          <w:lang w:val="en-US"/>
        </w:rPr>
      </w:pPr>
      <w:r w:rsidRPr="00A11C7E">
        <w:rPr>
          <w:rFonts w:ascii="Times New Roman" w:eastAsia="Arial Narrow" w:hAnsi="Times New Roman" w:cs="Times New Roman"/>
          <w:sz w:val="28"/>
          <w:szCs w:val="28"/>
          <w:lang w:val="en-US"/>
        </w:rPr>
        <w:t xml:space="preserve">Regarding endoscopic retrograde </w:t>
      </w:r>
      <w:proofErr w:type="spellStart"/>
      <w:r w:rsidRPr="00A11C7E">
        <w:rPr>
          <w:rFonts w:ascii="Times New Roman" w:eastAsia="Arial Narrow" w:hAnsi="Times New Roman" w:cs="Times New Roman"/>
          <w:sz w:val="28"/>
          <w:szCs w:val="28"/>
          <w:lang w:val="en-US"/>
        </w:rPr>
        <w:t>cholangiopancreatography</w:t>
      </w:r>
      <w:proofErr w:type="spellEnd"/>
      <w:r w:rsidRPr="00A11C7E">
        <w:rPr>
          <w:rFonts w:ascii="Times New Roman" w:eastAsia="Arial Narrow" w:hAnsi="Times New Roman" w:cs="Times New Roman"/>
          <w:sz w:val="28"/>
          <w:szCs w:val="28"/>
          <w:lang w:val="en-US"/>
        </w:rPr>
        <w:t xml:space="preserve"> in Rome IV criteria, there are no references.</w:t>
      </w:r>
    </w:p>
    <w:p w:rsidR="00111604" w:rsidRPr="00A11C7E" w:rsidRDefault="00A11C7E" w:rsidP="00A11C7E">
      <w:pPr>
        <w:pStyle w:val="40"/>
        <w:shd w:val="clear" w:color="auto" w:fill="auto"/>
        <w:spacing w:after="0" w:line="360" w:lineRule="auto"/>
        <w:ind w:right="-1" w:firstLine="708"/>
        <w:rPr>
          <w:rFonts w:ascii="Times New Roman" w:eastAsia="Arial Narrow" w:hAnsi="Times New Roman" w:cs="Times New Roman"/>
          <w:b/>
          <w:sz w:val="28"/>
          <w:szCs w:val="28"/>
          <w:lang w:val="en-US"/>
        </w:rPr>
      </w:pPr>
      <w:r>
        <w:rPr>
          <w:rFonts w:ascii="Times New Roman" w:eastAsia="Arial Narrow" w:hAnsi="Times New Roman" w:cs="Times New Roman"/>
          <w:b/>
          <w:sz w:val="28"/>
          <w:szCs w:val="28"/>
          <w:lang w:val="en-US"/>
        </w:rPr>
        <w:t>Treatment</w:t>
      </w:r>
    </w:p>
    <w:p w:rsidR="00A11C7E" w:rsidRPr="00A11C7E" w:rsidRDefault="00A11C7E" w:rsidP="00A11C7E">
      <w:pPr>
        <w:spacing w:after="0" w:line="360" w:lineRule="auto"/>
        <w:ind w:right="-1" w:firstLine="708"/>
        <w:jc w:val="both"/>
        <w:rPr>
          <w:rFonts w:ascii="Times New Roman" w:eastAsia="Arial Narrow" w:hAnsi="Times New Roman" w:cs="Times New Roman"/>
          <w:sz w:val="28"/>
          <w:szCs w:val="28"/>
          <w:lang w:val="en-US"/>
        </w:rPr>
      </w:pPr>
      <w:r w:rsidRPr="00A11C7E">
        <w:rPr>
          <w:rFonts w:ascii="Times New Roman" w:eastAsia="Arial Narrow" w:hAnsi="Times New Roman" w:cs="Times New Roman"/>
          <w:sz w:val="28"/>
          <w:szCs w:val="28"/>
          <w:lang w:val="en-US"/>
        </w:rPr>
        <w:t xml:space="preserve">Patients with episodes of acute idiopathic pancreatitis after detailed examination are advised to avoid factors that may contribute to new attacks (for example, alcohol, opiates). Although some drugs (for example, antispasmodics and calcium channel blockers) have an antispasmodic effect on </w:t>
      </w:r>
      <w:r>
        <w:rPr>
          <w:rFonts w:ascii="Times New Roman" w:eastAsia="Arial Narrow" w:hAnsi="Times New Roman" w:cs="Times New Roman"/>
          <w:sz w:val="28"/>
          <w:szCs w:val="28"/>
          <w:lang w:val="en-US"/>
        </w:rPr>
        <w:t>SO</w:t>
      </w:r>
      <w:r w:rsidRPr="00A11C7E">
        <w:rPr>
          <w:rFonts w:ascii="Times New Roman" w:eastAsia="Arial Narrow" w:hAnsi="Times New Roman" w:cs="Times New Roman"/>
          <w:sz w:val="28"/>
          <w:szCs w:val="28"/>
          <w:lang w:val="en-US"/>
        </w:rPr>
        <w:t xml:space="preserve"> according to experimental studies, but not a single study of their use in </w:t>
      </w:r>
      <w:r>
        <w:rPr>
          <w:rFonts w:ascii="Times New Roman" w:eastAsia="Arial Narrow" w:hAnsi="Times New Roman" w:cs="Times New Roman"/>
          <w:sz w:val="28"/>
          <w:szCs w:val="28"/>
          <w:lang w:val="en-US"/>
        </w:rPr>
        <w:t>SO</w:t>
      </w:r>
      <w:r w:rsidRPr="00A11C7E">
        <w:rPr>
          <w:rFonts w:ascii="Times New Roman" w:eastAsia="Arial Narrow" w:hAnsi="Times New Roman" w:cs="Times New Roman"/>
          <w:sz w:val="28"/>
          <w:szCs w:val="28"/>
          <w:lang w:val="en-US"/>
        </w:rPr>
        <w:t xml:space="preserve"> dysfunction has been conducted.</w:t>
      </w:r>
    </w:p>
    <w:p w:rsidR="00A11C7E" w:rsidRPr="00A11C7E" w:rsidRDefault="00A11C7E" w:rsidP="00A11C7E">
      <w:pPr>
        <w:spacing w:after="0" w:line="360" w:lineRule="auto"/>
        <w:ind w:right="-1" w:firstLine="708"/>
        <w:jc w:val="both"/>
        <w:rPr>
          <w:rFonts w:ascii="Times New Roman" w:eastAsia="Arial Narrow" w:hAnsi="Times New Roman" w:cs="Times New Roman"/>
          <w:sz w:val="28"/>
          <w:szCs w:val="28"/>
          <w:lang w:val="en-US"/>
        </w:rPr>
      </w:pPr>
      <w:r w:rsidRPr="00A11C7E">
        <w:rPr>
          <w:rFonts w:ascii="Times New Roman" w:eastAsia="Arial Narrow" w:hAnsi="Times New Roman" w:cs="Times New Roman"/>
          <w:sz w:val="28"/>
          <w:szCs w:val="28"/>
          <w:lang w:val="en-US"/>
        </w:rPr>
        <w:t xml:space="preserve">Earlier, after two attacks of idiopathic pancreatitis, cholecystectomy was recommended, since the likely cause of pancreatitis is small biliary calculi or </w:t>
      </w:r>
      <w:proofErr w:type="spellStart"/>
      <w:r w:rsidRPr="00A11C7E">
        <w:rPr>
          <w:rFonts w:ascii="Times New Roman" w:eastAsia="Arial Narrow" w:hAnsi="Times New Roman" w:cs="Times New Roman"/>
          <w:sz w:val="28"/>
          <w:szCs w:val="28"/>
          <w:lang w:val="en-US"/>
        </w:rPr>
        <w:t>microlithiasis</w:t>
      </w:r>
      <w:proofErr w:type="spellEnd"/>
      <w:r w:rsidRPr="00A11C7E">
        <w:rPr>
          <w:rFonts w:ascii="Times New Roman" w:eastAsia="Arial Narrow" w:hAnsi="Times New Roman" w:cs="Times New Roman"/>
          <w:sz w:val="28"/>
          <w:szCs w:val="28"/>
          <w:lang w:val="en-US"/>
        </w:rPr>
        <w:t xml:space="preserve">. This approach is currently not used, because these factors are easy to eliminate using modern visualization techniques. With </w:t>
      </w:r>
      <w:proofErr w:type="spellStart"/>
      <w:r w:rsidRPr="00A11C7E">
        <w:rPr>
          <w:rFonts w:ascii="Times New Roman" w:eastAsia="Arial Narrow" w:hAnsi="Times New Roman" w:cs="Times New Roman"/>
          <w:sz w:val="28"/>
          <w:szCs w:val="28"/>
          <w:lang w:val="en-US"/>
        </w:rPr>
        <w:t>microlithiasis</w:t>
      </w:r>
      <w:proofErr w:type="spellEnd"/>
      <w:r w:rsidRPr="00A11C7E">
        <w:rPr>
          <w:rFonts w:ascii="Times New Roman" w:eastAsia="Arial Narrow" w:hAnsi="Times New Roman" w:cs="Times New Roman"/>
          <w:sz w:val="28"/>
          <w:szCs w:val="28"/>
          <w:lang w:val="en-US"/>
        </w:rPr>
        <w:t xml:space="preserve">, there are other therapeutic approaches, such as biliary </w:t>
      </w:r>
      <w:proofErr w:type="spellStart"/>
      <w:r w:rsidRPr="00A11C7E">
        <w:rPr>
          <w:rFonts w:ascii="Times New Roman" w:eastAsia="Arial Narrow" w:hAnsi="Times New Roman" w:cs="Times New Roman"/>
          <w:sz w:val="28"/>
          <w:szCs w:val="28"/>
          <w:lang w:val="en-US"/>
        </w:rPr>
        <w:t>sphincterotomy</w:t>
      </w:r>
      <w:proofErr w:type="spellEnd"/>
      <w:r w:rsidRPr="00A11C7E">
        <w:rPr>
          <w:rFonts w:ascii="Times New Roman" w:eastAsia="Arial Narrow" w:hAnsi="Times New Roman" w:cs="Times New Roman"/>
          <w:sz w:val="28"/>
          <w:szCs w:val="28"/>
          <w:lang w:val="en-US"/>
        </w:rPr>
        <w:t xml:space="preserve"> or the appointment of </w:t>
      </w:r>
      <w:proofErr w:type="spellStart"/>
      <w:r w:rsidRPr="00A11C7E">
        <w:rPr>
          <w:rFonts w:ascii="Times New Roman" w:eastAsia="Arial Narrow" w:hAnsi="Times New Roman" w:cs="Times New Roman"/>
          <w:sz w:val="28"/>
          <w:szCs w:val="28"/>
          <w:lang w:val="en-US"/>
        </w:rPr>
        <w:t>ursodeoxycholic</w:t>
      </w:r>
      <w:proofErr w:type="spellEnd"/>
      <w:r w:rsidRPr="00A11C7E">
        <w:rPr>
          <w:rFonts w:ascii="Times New Roman" w:eastAsia="Arial Narrow" w:hAnsi="Times New Roman" w:cs="Times New Roman"/>
          <w:sz w:val="28"/>
          <w:szCs w:val="28"/>
          <w:lang w:val="en-US"/>
        </w:rPr>
        <w:t xml:space="preserve"> acid, although the available data are inconclusive [6, 12].</w:t>
      </w:r>
    </w:p>
    <w:p w:rsidR="00A11C7E" w:rsidRPr="00A11C7E" w:rsidRDefault="00A11C7E" w:rsidP="00A11C7E">
      <w:pPr>
        <w:spacing w:after="0" w:line="360" w:lineRule="auto"/>
        <w:ind w:right="-1" w:firstLine="708"/>
        <w:jc w:val="both"/>
        <w:rPr>
          <w:rFonts w:ascii="Times New Roman" w:eastAsia="Arial Narrow" w:hAnsi="Times New Roman" w:cs="Times New Roman"/>
          <w:sz w:val="28"/>
          <w:szCs w:val="28"/>
          <w:lang w:val="en-US"/>
        </w:rPr>
      </w:pPr>
      <w:r w:rsidRPr="00A11C7E">
        <w:rPr>
          <w:rFonts w:ascii="Times New Roman" w:eastAsia="Arial Narrow" w:hAnsi="Times New Roman" w:cs="Times New Roman"/>
          <w:sz w:val="28"/>
          <w:szCs w:val="28"/>
          <w:lang w:val="en-US"/>
        </w:rPr>
        <w:t xml:space="preserve">Experts believe that </w:t>
      </w:r>
      <w:proofErr w:type="spellStart"/>
      <w:r w:rsidRPr="00A11C7E">
        <w:rPr>
          <w:rFonts w:ascii="Times New Roman" w:eastAsia="Arial Narrow" w:hAnsi="Times New Roman" w:cs="Times New Roman"/>
          <w:sz w:val="28"/>
          <w:szCs w:val="28"/>
          <w:lang w:val="en-US"/>
        </w:rPr>
        <w:t>sphincterotomy</w:t>
      </w:r>
      <w:proofErr w:type="spellEnd"/>
      <w:r w:rsidRPr="00A11C7E">
        <w:rPr>
          <w:rFonts w:ascii="Times New Roman" w:eastAsia="Arial Narrow" w:hAnsi="Times New Roman" w:cs="Times New Roman"/>
          <w:sz w:val="28"/>
          <w:szCs w:val="28"/>
          <w:lang w:val="en-US"/>
        </w:rPr>
        <w:t xml:space="preserve"> is a </w:t>
      </w:r>
      <w:proofErr w:type="spellStart"/>
      <w:r w:rsidRPr="00A11C7E">
        <w:rPr>
          <w:rFonts w:ascii="Times New Roman" w:eastAsia="Arial Narrow" w:hAnsi="Times New Roman" w:cs="Times New Roman"/>
          <w:sz w:val="28"/>
          <w:szCs w:val="28"/>
          <w:lang w:val="en-US"/>
        </w:rPr>
        <w:t>pathogenetically</w:t>
      </w:r>
      <w:proofErr w:type="spellEnd"/>
      <w:r w:rsidRPr="00A11C7E">
        <w:rPr>
          <w:rFonts w:ascii="Times New Roman" w:eastAsia="Arial Narrow" w:hAnsi="Times New Roman" w:cs="Times New Roman"/>
          <w:sz w:val="28"/>
          <w:szCs w:val="28"/>
          <w:lang w:val="en-US"/>
        </w:rPr>
        <w:t xml:space="preserve"> substantiated treatment of </w:t>
      </w:r>
      <w:r>
        <w:rPr>
          <w:rFonts w:ascii="Times New Roman" w:eastAsia="Arial Narrow" w:hAnsi="Times New Roman" w:cs="Times New Roman"/>
          <w:sz w:val="28"/>
          <w:szCs w:val="28"/>
          <w:lang w:val="en-US"/>
        </w:rPr>
        <w:t>SO</w:t>
      </w:r>
      <w:r w:rsidRPr="00A11C7E">
        <w:rPr>
          <w:rFonts w:ascii="Times New Roman" w:eastAsia="Arial Narrow" w:hAnsi="Times New Roman" w:cs="Times New Roman"/>
          <w:sz w:val="28"/>
          <w:szCs w:val="28"/>
          <w:lang w:val="en-US"/>
        </w:rPr>
        <w:t xml:space="preserve"> </w:t>
      </w:r>
      <w:proofErr w:type="gramStart"/>
      <w:r w:rsidRPr="00A11C7E">
        <w:rPr>
          <w:rFonts w:ascii="Times New Roman" w:eastAsia="Arial Narrow" w:hAnsi="Times New Roman" w:cs="Times New Roman"/>
          <w:sz w:val="28"/>
          <w:szCs w:val="28"/>
          <w:lang w:val="en-US"/>
        </w:rPr>
        <w:t>dysfunction,</w:t>
      </w:r>
      <w:proofErr w:type="gramEnd"/>
      <w:r w:rsidRPr="00A11C7E">
        <w:rPr>
          <w:rFonts w:ascii="Times New Roman" w:eastAsia="Arial Narrow" w:hAnsi="Times New Roman" w:cs="Times New Roman"/>
          <w:sz w:val="28"/>
          <w:szCs w:val="28"/>
          <w:lang w:val="en-US"/>
        </w:rPr>
        <w:t xml:space="preserve"> if it is proved that it is dysfunction that causes pancreatitis. The </w:t>
      </w:r>
      <w:proofErr w:type="spellStart"/>
      <w:r w:rsidRPr="00A11C7E">
        <w:rPr>
          <w:rFonts w:ascii="Times New Roman" w:eastAsia="Arial Narrow" w:hAnsi="Times New Roman" w:cs="Times New Roman"/>
          <w:sz w:val="28"/>
          <w:szCs w:val="28"/>
          <w:lang w:val="en-US"/>
        </w:rPr>
        <w:t>sphincterotomy</w:t>
      </w:r>
      <w:proofErr w:type="spellEnd"/>
      <w:r w:rsidRPr="00A11C7E">
        <w:rPr>
          <w:rFonts w:ascii="Times New Roman" w:eastAsia="Arial Narrow" w:hAnsi="Times New Roman" w:cs="Times New Roman"/>
          <w:sz w:val="28"/>
          <w:szCs w:val="28"/>
          <w:lang w:val="en-US"/>
        </w:rPr>
        <w:t xml:space="preserve"> of both sphincters (biliary and pancreatic) in most cases leads to the termination of pancreatic attacks. Endoscopic </w:t>
      </w:r>
      <w:proofErr w:type="spellStart"/>
      <w:r w:rsidRPr="00A11C7E">
        <w:rPr>
          <w:rFonts w:ascii="Times New Roman" w:eastAsia="Arial Narrow" w:hAnsi="Times New Roman" w:cs="Times New Roman"/>
          <w:sz w:val="28"/>
          <w:szCs w:val="28"/>
          <w:lang w:val="en-US"/>
        </w:rPr>
        <w:t>sphincterotomy</w:t>
      </w:r>
      <w:proofErr w:type="spellEnd"/>
      <w:r w:rsidRPr="00A11C7E">
        <w:rPr>
          <w:rFonts w:ascii="Times New Roman" w:eastAsia="Arial Narrow" w:hAnsi="Times New Roman" w:cs="Times New Roman"/>
          <w:sz w:val="28"/>
          <w:szCs w:val="28"/>
          <w:lang w:val="en-US"/>
        </w:rPr>
        <w:t xml:space="preserve"> of pancreatic S</w:t>
      </w:r>
      <w:r>
        <w:rPr>
          <w:rFonts w:ascii="Times New Roman" w:eastAsia="Arial Narrow" w:hAnsi="Times New Roman" w:cs="Times New Roman"/>
          <w:sz w:val="28"/>
          <w:szCs w:val="28"/>
          <w:lang w:val="en-US"/>
        </w:rPr>
        <w:t>O</w:t>
      </w:r>
      <w:r w:rsidRPr="00A11C7E">
        <w:rPr>
          <w:rFonts w:ascii="Times New Roman" w:eastAsia="Arial Narrow" w:hAnsi="Times New Roman" w:cs="Times New Roman"/>
          <w:sz w:val="28"/>
          <w:szCs w:val="28"/>
          <w:lang w:val="en-US"/>
        </w:rPr>
        <w:t xml:space="preserve"> is performed much less frequently and, according to repeated </w:t>
      </w:r>
      <w:proofErr w:type="spellStart"/>
      <w:r w:rsidRPr="00A11C7E">
        <w:rPr>
          <w:rFonts w:ascii="Times New Roman" w:eastAsia="Arial Narrow" w:hAnsi="Times New Roman" w:cs="Times New Roman"/>
          <w:sz w:val="28"/>
          <w:szCs w:val="28"/>
          <w:lang w:val="en-US"/>
        </w:rPr>
        <w:lastRenderedPageBreak/>
        <w:t>manometry</w:t>
      </w:r>
      <w:proofErr w:type="spellEnd"/>
      <w:r w:rsidRPr="00A11C7E">
        <w:rPr>
          <w:rFonts w:ascii="Times New Roman" w:eastAsia="Arial Narrow" w:hAnsi="Times New Roman" w:cs="Times New Roman"/>
          <w:sz w:val="28"/>
          <w:szCs w:val="28"/>
          <w:lang w:val="en-US"/>
        </w:rPr>
        <w:t xml:space="preserve">, is often incomplete. Often after pancreatic </w:t>
      </w:r>
      <w:proofErr w:type="spellStart"/>
      <w:r w:rsidRPr="00A11C7E">
        <w:rPr>
          <w:rFonts w:ascii="Times New Roman" w:eastAsia="Arial Narrow" w:hAnsi="Times New Roman" w:cs="Times New Roman"/>
          <w:sz w:val="28"/>
          <w:szCs w:val="28"/>
          <w:lang w:val="en-US"/>
        </w:rPr>
        <w:t>sphincterotomy</w:t>
      </w:r>
      <w:proofErr w:type="spellEnd"/>
      <w:r w:rsidRPr="00A11C7E">
        <w:rPr>
          <w:rFonts w:ascii="Times New Roman" w:eastAsia="Arial Narrow" w:hAnsi="Times New Roman" w:cs="Times New Roman"/>
          <w:sz w:val="28"/>
          <w:szCs w:val="28"/>
          <w:lang w:val="en-US"/>
        </w:rPr>
        <w:t>, stenosis of the pancreas duct is observed.</w:t>
      </w:r>
    </w:p>
    <w:p w:rsidR="00A11C7E" w:rsidRPr="00A11C7E" w:rsidRDefault="00A11C7E" w:rsidP="00A11C7E">
      <w:pPr>
        <w:spacing w:after="0" w:line="360" w:lineRule="auto"/>
        <w:ind w:right="-1" w:firstLine="708"/>
        <w:jc w:val="both"/>
        <w:rPr>
          <w:rFonts w:ascii="Times New Roman" w:eastAsia="Arial Narrow" w:hAnsi="Times New Roman" w:cs="Times New Roman"/>
          <w:sz w:val="28"/>
          <w:szCs w:val="28"/>
          <w:lang w:val="en-US"/>
        </w:rPr>
      </w:pPr>
      <w:r w:rsidRPr="00A11C7E">
        <w:rPr>
          <w:rFonts w:ascii="Times New Roman" w:eastAsia="Arial Narrow" w:hAnsi="Times New Roman" w:cs="Times New Roman"/>
          <w:sz w:val="28"/>
          <w:szCs w:val="28"/>
          <w:lang w:val="en-US"/>
        </w:rPr>
        <w:t xml:space="preserve">According to experts, endoscopic biliary </w:t>
      </w:r>
      <w:proofErr w:type="spellStart"/>
      <w:r w:rsidRPr="00A11C7E">
        <w:rPr>
          <w:rFonts w:ascii="Times New Roman" w:eastAsia="Arial Narrow" w:hAnsi="Times New Roman" w:cs="Times New Roman"/>
          <w:sz w:val="28"/>
          <w:szCs w:val="28"/>
          <w:lang w:val="en-US"/>
        </w:rPr>
        <w:t>sphincterotomy</w:t>
      </w:r>
      <w:proofErr w:type="spellEnd"/>
      <w:r w:rsidRPr="00A11C7E">
        <w:rPr>
          <w:rFonts w:ascii="Times New Roman" w:eastAsia="Arial Narrow" w:hAnsi="Times New Roman" w:cs="Times New Roman"/>
          <w:sz w:val="28"/>
          <w:szCs w:val="28"/>
          <w:lang w:val="en-US"/>
        </w:rPr>
        <w:t xml:space="preserve"> in many cases reduces the pressure of the pancreatic sphincter and additional pancreatic </w:t>
      </w:r>
      <w:proofErr w:type="spellStart"/>
      <w:r w:rsidRPr="00A11C7E">
        <w:rPr>
          <w:rFonts w:ascii="Times New Roman" w:eastAsia="Arial Narrow" w:hAnsi="Times New Roman" w:cs="Times New Roman"/>
          <w:sz w:val="28"/>
          <w:szCs w:val="28"/>
          <w:lang w:val="en-US"/>
        </w:rPr>
        <w:t>sphincterotomy</w:t>
      </w:r>
      <w:proofErr w:type="spellEnd"/>
      <w:r w:rsidRPr="00A11C7E">
        <w:rPr>
          <w:rFonts w:ascii="Times New Roman" w:eastAsia="Arial Narrow" w:hAnsi="Times New Roman" w:cs="Times New Roman"/>
          <w:sz w:val="28"/>
          <w:szCs w:val="28"/>
          <w:lang w:val="en-US"/>
        </w:rPr>
        <w:t xml:space="preserve"> is not beneficial. Biliary </w:t>
      </w:r>
      <w:proofErr w:type="spellStart"/>
      <w:r w:rsidRPr="00A11C7E">
        <w:rPr>
          <w:rFonts w:ascii="Times New Roman" w:eastAsia="Arial Narrow" w:hAnsi="Times New Roman" w:cs="Times New Roman"/>
          <w:sz w:val="28"/>
          <w:szCs w:val="28"/>
          <w:lang w:val="en-US"/>
        </w:rPr>
        <w:t>sphincterotomy</w:t>
      </w:r>
      <w:proofErr w:type="spellEnd"/>
      <w:r w:rsidRPr="00A11C7E">
        <w:rPr>
          <w:rFonts w:ascii="Times New Roman" w:eastAsia="Arial Narrow" w:hAnsi="Times New Roman" w:cs="Times New Roman"/>
          <w:sz w:val="28"/>
          <w:szCs w:val="28"/>
          <w:lang w:val="en-US"/>
        </w:rPr>
        <w:t xml:space="preserve"> is just as effective as double </w:t>
      </w:r>
      <w:proofErr w:type="spellStart"/>
      <w:r w:rsidRPr="00A11C7E">
        <w:rPr>
          <w:rFonts w:ascii="Times New Roman" w:eastAsia="Arial Narrow" w:hAnsi="Times New Roman" w:cs="Times New Roman"/>
          <w:sz w:val="28"/>
          <w:szCs w:val="28"/>
          <w:lang w:val="en-US"/>
        </w:rPr>
        <w:t>sphincterotomy</w:t>
      </w:r>
      <w:proofErr w:type="spellEnd"/>
      <w:r w:rsidRPr="00A11C7E">
        <w:rPr>
          <w:rFonts w:ascii="Times New Roman" w:eastAsia="Arial Narrow" w:hAnsi="Times New Roman" w:cs="Times New Roman"/>
          <w:sz w:val="28"/>
          <w:szCs w:val="28"/>
          <w:lang w:val="en-US"/>
        </w:rPr>
        <w:t>, and probably reduces immediate and long-term risks [6, 12].</w:t>
      </w:r>
    </w:p>
    <w:p w:rsidR="00A11C7E" w:rsidRPr="00A11C7E" w:rsidRDefault="00A11C7E" w:rsidP="00A11C7E">
      <w:pPr>
        <w:spacing w:after="0" w:line="360" w:lineRule="auto"/>
        <w:ind w:right="-1" w:firstLine="708"/>
        <w:jc w:val="both"/>
        <w:rPr>
          <w:rFonts w:ascii="Times New Roman" w:eastAsia="Arial Narrow" w:hAnsi="Times New Roman" w:cs="Times New Roman"/>
          <w:sz w:val="28"/>
          <w:szCs w:val="28"/>
          <w:lang w:val="en-US"/>
        </w:rPr>
      </w:pPr>
      <w:r w:rsidRPr="00A11C7E">
        <w:rPr>
          <w:rFonts w:ascii="Times New Roman" w:eastAsia="Arial Narrow" w:hAnsi="Times New Roman" w:cs="Times New Roman"/>
          <w:sz w:val="28"/>
          <w:szCs w:val="28"/>
          <w:lang w:val="en-US"/>
        </w:rPr>
        <w:t xml:space="preserve">Experts believe that patients with a single episode of idiopathic acute pancreatitis should not undergo endoscopic retrograde </w:t>
      </w:r>
      <w:proofErr w:type="spellStart"/>
      <w:r w:rsidRPr="00A11C7E">
        <w:rPr>
          <w:rFonts w:ascii="Times New Roman" w:eastAsia="Arial Narrow" w:hAnsi="Times New Roman" w:cs="Times New Roman"/>
          <w:sz w:val="28"/>
          <w:szCs w:val="28"/>
          <w:lang w:val="en-US"/>
        </w:rPr>
        <w:t>cholangiopancreatography</w:t>
      </w:r>
      <w:proofErr w:type="spellEnd"/>
      <w:r w:rsidRPr="00A11C7E">
        <w:rPr>
          <w:rFonts w:ascii="Times New Roman" w:eastAsia="Arial Narrow" w:hAnsi="Times New Roman" w:cs="Times New Roman"/>
          <w:sz w:val="28"/>
          <w:szCs w:val="28"/>
          <w:lang w:val="en-US"/>
        </w:rPr>
        <w:t xml:space="preserve">, because the second episode may never happen. Currently, it seems appropriate to consider the implementation of </w:t>
      </w:r>
      <w:proofErr w:type="spellStart"/>
      <w:r w:rsidRPr="00A11C7E">
        <w:rPr>
          <w:rFonts w:ascii="Times New Roman" w:eastAsia="Arial Narrow" w:hAnsi="Times New Roman" w:cs="Times New Roman"/>
          <w:sz w:val="28"/>
          <w:szCs w:val="28"/>
          <w:lang w:val="en-US"/>
        </w:rPr>
        <w:t>sphincterotomy</w:t>
      </w:r>
      <w:proofErr w:type="spellEnd"/>
      <w:r w:rsidRPr="00A11C7E">
        <w:rPr>
          <w:rFonts w:ascii="Times New Roman" w:eastAsia="Arial Narrow" w:hAnsi="Times New Roman" w:cs="Times New Roman"/>
          <w:sz w:val="28"/>
          <w:szCs w:val="28"/>
          <w:lang w:val="en-US"/>
        </w:rPr>
        <w:t xml:space="preserve"> in cases where the obtained pathological results of </w:t>
      </w:r>
      <w:r>
        <w:rPr>
          <w:rFonts w:ascii="Times New Roman" w:eastAsia="Arial Narrow" w:hAnsi="Times New Roman" w:cs="Times New Roman"/>
          <w:sz w:val="28"/>
          <w:szCs w:val="28"/>
          <w:lang w:val="en-US"/>
        </w:rPr>
        <w:t>SO</w:t>
      </w:r>
      <w:r w:rsidRPr="00A11C7E">
        <w:rPr>
          <w:rFonts w:ascii="Times New Roman" w:eastAsia="Arial Narrow" w:hAnsi="Times New Roman" w:cs="Times New Roman"/>
          <w:sz w:val="28"/>
          <w:szCs w:val="28"/>
          <w:lang w:val="en-US"/>
        </w:rPr>
        <w:t xml:space="preserve"> </w:t>
      </w:r>
      <w:proofErr w:type="spellStart"/>
      <w:r w:rsidRPr="00A11C7E">
        <w:rPr>
          <w:rFonts w:ascii="Times New Roman" w:eastAsia="Arial Narrow" w:hAnsi="Times New Roman" w:cs="Times New Roman"/>
          <w:sz w:val="28"/>
          <w:szCs w:val="28"/>
          <w:lang w:val="en-US"/>
        </w:rPr>
        <w:t>manometry</w:t>
      </w:r>
      <w:proofErr w:type="spellEnd"/>
      <w:r w:rsidRPr="00A11C7E">
        <w:rPr>
          <w:rFonts w:ascii="Times New Roman" w:eastAsia="Arial Narrow" w:hAnsi="Times New Roman" w:cs="Times New Roman"/>
          <w:sz w:val="28"/>
          <w:szCs w:val="28"/>
          <w:lang w:val="en-US"/>
        </w:rPr>
        <w:t>.</w:t>
      </w:r>
    </w:p>
    <w:p w:rsidR="00A11C7E" w:rsidRPr="00A11C7E" w:rsidRDefault="00A11C7E" w:rsidP="00A11C7E">
      <w:pPr>
        <w:spacing w:after="0" w:line="360" w:lineRule="auto"/>
        <w:ind w:right="-1" w:firstLine="708"/>
        <w:jc w:val="both"/>
        <w:rPr>
          <w:rFonts w:ascii="Times New Roman" w:eastAsia="Arial Narrow" w:hAnsi="Times New Roman" w:cs="Times New Roman"/>
          <w:sz w:val="28"/>
          <w:szCs w:val="28"/>
          <w:lang w:val="en-US"/>
        </w:rPr>
      </w:pPr>
      <w:r w:rsidRPr="00A11C7E">
        <w:rPr>
          <w:rFonts w:ascii="Times New Roman" w:eastAsia="Arial Narrow" w:hAnsi="Times New Roman" w:cs="Times New Roman"/>
          <w:sz w:val="28"/>
          <w:szCs w:val="28"/>
          <w:lang w:val="en-US"/>
        </w:rPr>
        <w:t xml:space="preserve">The </w:t>
      </w:r>
      <w:r>
        <w:rPr>
          <w:rFonts w:ascii="Times New Roman" w:eastAsia="Arial Narrow" w:hAnsi="Times New Roman" w:cs="Times New Roman"/>
          <w:sz w:val="28"/>
          <w:szCs w:val="28"/>
          <w:lang w:val="en-US"/>
        </w:rPr>
        <w:t>Rome</w:t>
      </w:r>
      <w:r w:rsidRPr="00A11C7E">
        <w:rPr>
          <w:rFonts w:ascii="Times New Roman" w:eastAsia="Arial Narrow" w:hAnsi="Times New Roman" w:cs="Times New Roman"/>
          <w:sz w:val="28"/>
          <w:szCs w:val="28"/>
          <w:lang w:val="en-US"/>
        </w:rPr>
        <w:t xml:space="preserve"> Consensus IV discusses 3 fundamental practical issues [6, 12]:</w:t>
      </w:r>
    </w:p>
    <w:p w:rsidR="00A11C7E" w:rsidRPr="00A11C7E" w:rsidRDefault="00A11C7E" w:rsidP="00A11C7E">
      <w:pPr>
        <w:spacing w:after="0" w:line="360" w:lineRule="auto"/>
        <w:ind w:right="-1" w:firstLine="708"/>
        <w:jc w:val="both"/>
        <w:rPr>
          <w:rFonts w:ascii="Times New Roman" w:eastAsia="Arial Narrow" w:hAnsi="Times New Roman" w:cs="Times New Roman"/>
          <w:sz w:val="28"/>
          <w:szCs w:val="28"/>
          <w:lang w:val="en-US"/>
        </w:rPr>
      </w:pPr>
      <w:r w:rsidRPr="00A11C7E">
        <w:rPr>
          <w:rFonts w:ascii="Times New Roman" w:eastAsia="Arial Narrow" w:hAnsi="Times New Roman" w:cs="Times New Roman"/>
          <w:sz w:val="28"/>
          <w:szCs w:val="28"/>
          <w:lang w:val="en-US"/>
        </w:rPr>
        <w:t xml:space="preserve">1. Is it possible to consider the possibility of functional biliary disorder of </w:t>
      </w:r>
      <w:r>
        <w:rPr>
          <w:rFonts w:ascii="Times New Roman" w:eastAsia="Arial Narrow" w:hAnsi="Times New Roman" w:cs="Times New Roman"/>
          <w:sz w:val="28"/>
          <w:szCs w:val="28"/>
          <w:lang w:val="en-US"/>
        </w:rPr>
        <w:t>SO</w:t>
      </w:r>
      <w:r w:rsidRPr="00A11C7E">
        <w:rPr>
          <w:rFonts w:ascii="Times New Roman" w:eastAsia="Arial Narrow" w:hAnsi="Times New Roman" w:cs="Times New Roman"/>
          <w:sz w:val="28"/>
          <w:szCs w:val="28"/>
          <w:lang w:val="en-US"/>
        </w:rPr>
        <w:t xml:space="preserve"> with preserved GI?</w:t>
      </w:r>
    </w:p>
    <w:p w:rsidR="00A11C7E" w:rsidRPr="00A11C7E" w:rsidRDefault="00A11C7E" w:rsidP="00A11C7E">
      <w:pPr>
        <w:spacing w:after="0" w:line="360" w:lineRule="auto"/>
        <w:ind w:right="-1" w:firstLine="708"/>
        <w:jc w:val="both"/>
        <w:rPr>
          <w:rFonts w:ascii="Times New Roman" w:eastAsia="Arial Narrow" w:hAnsi="Times New Roman" w:cs="Times New Roman"/>
          <w:sz w:val="28"/>
          <w:szCs w:val="28"/>
          <w:lang w:val="en-US"/>
        </w:rPr>
      </w:pPr>
      <w:r w:rsidRPr="00A11C7E">
        <w:rPr>
          <w:rFonts w:ascii="Times New Roman" w:eastAsia="Arial Narrow" w:hAnsi="Times New Roman" w:cs="Times New Roman"/>
          <w:sz w:val="28"/>
          <w:szCs w:val="28"/>
          <w:lang w:val="en-US"/>
        </w:rPr>
        <w:t xml:space="preserve">Earlier in the </w:t>
      </w:r>
      <w:r>
        <w:rPr>
          <w:rFonts w:ascii="Times New Roman" w:eastAsia="Arial Narrow" w:hAnsi="Times New Roman" w:cs="Times New Roman"/>
          <w:sz w:val="28"/>
          <w:szCs w:val="28"/>
          <w:lang w:val="en-US"/>
        </w:rPr>
        <w:t>Rome</w:t>
      </w:r>
      <w:r w:rsidRPr="00A11C7E">
        <w:rPr>
          <w:rFonts w:ascii="Times New Roman" w:eastAsia="Arial Narrow" w:hAnsi="Times New Roman" w:cs="Times New Roman"/>
          <w:sz w:val="28"/>
          <w:szCs w:val="28"/>
          <w:lang w:val="en-US"/>
        </w:rPr>
        <w:t xml:space="preserve"> Consensus III, it was assumed that functional biliary disorder of </w:t>
      </w:r>
      <w:r>
        <w:rPr>
          <w:rFonts w:ascii="Times New Roman" w:eastAsia="Arial Narrow" w:hAnsi="Times New Roman" w:cs="Times New Roman"/>
          <w:sz w:val="28"/>
          <w:szCs w:val="28"/>
          <w:lang w:val="en-US"/>
        </w:rPr>
        <w:t>SO</w:t>
      </w:r>
      <w:r w:rsidRPr="00A11C7E">
        <w:rPr>
          <w:rFonts w:ascii="Times New Roman" w:eastAsia="Arial Narrow" w:hAnsi="Times New Roman" w:cs="Times New Roman"/>
          <w:sz w:val="28"/>
          <w:szCs w:val="28"/>
          <w:lang w:val="en-US"/>
        </w:rPr>
        <w:t xml:space="preserve"> can be observed in patients with intact </w:t>
      </w:r>
      <w:r w:rsidR="009E3F47">
        <w:rPr>
          <w:rFonts w:ascii="Times New Roman" w:eastAsia="Arial Narrow" w:hAnsi="Times New Roman" w:cs="Times New Roman"/>
          <w:sz w:val="28"/>
          <w:szCs w:val="28"/>
          <w:lang w:val="en-US"/>
        </w:rPr>
        <w:t>GB</w:t>
      </w:r>
      <w:r w:rsidRPr="00A11C7E">
        <w:rPr>
          <w:rFonts w:ascii="Times New Roman" w:eastAsia="Arial Narrow" w:hAnsi="Times New Roman" w:cs="Times New Roman"/>
          <w:sz w:val="28"/>
          <w:szCs w:val="28"/>
          <w:lang w:val="en-US"/>
        </w:rPr>
        <w:t xml:space="preserve">, however, data on </w:t>
      </w:r>
      <w:r>
        <w:rPr>
          <w:rFonts w:ascii="Times New Roman" w:eastAsia="Arial Narrow" w:hAnsi="Times New Roman" w:cs="Times New Roman"/>
          <w:sz w:val="28"/>
          <w:szCs w:val="28"/>
          <w:lang w:val="en-US"/>
        </w:rPr>
        <w:t>SO</w:t>
      </w:r>
      <w:r w:rsidRPr="00A11C7E">
        <w:rPr>
          <w:rFonts w:ascii="Times New Roman" w:eastAsia="Arial Narrow" w:hAnsi="Times New Roman" w:cs="Times New Roman"/>
          <w:sz w:val="28"/>
          <w:szCs w:val="28"/>
          <w:lang w:val="en-US"/>
        </w:rPr>
        <w:t xml:space="preserve"> dysfunction were obtained mainly in patients after cholecystectomy. It was recommended not to consider an increase in </w:t>
      </w:r>
      <w:r>
        <w:rPr>
          <w:rFonts w:ascii="Times New Roman" w:eastAsia="Arial Narrow" w:hAnsi="Times New Roman" w:cs="Times New Roman"/>
          <w:sz w:val="28"/>
          <w:szCs w:val="28"/>
          <w:lang w:val="en-US"/>
        </w:rPr>
        <w:t>SO</w:t>
      </w:r>
      <w:r w:rsidRPr="00A11C7E">
        <w:rPr>
          <w:rFonts w:ascii="Times New Roman" w:eastAsia="Arial Narrow" w:hAnsi="Times New Roman" w:cs="Times New Roman"/>
          <w:sz w:val="28"/>
          <w:szCs w:val="28"/>
          <w:lang w:val="en-US"/>
        </w:rPr>
        <w:t xml:space="preserve"> pressure in patients with </w:t>
      </w:r>
      <w:r w:rsidR="009E3F47">
        <w:rPr>
          <w:rFonts w:ascii="Times New Roman" w:eastAsia="Arial Narrow" w:hAnsi="Times New Roman" w:cs="Times New Roman"/>
          <w:sz w:val="28"/>
          <w:szCs w:val="28"/>
          <w:lang w:val="en-US"/>
        </w:rPr>
        <w:t>GB</w:t>
      </w:r>
      <w:r w:rsidRPr="00A11C7E">
        <w:rPr>
          <w:rFonts w:ascii="Times New Roman" w:eastAsia="Arial Narrow" w:hAnsi="Times New Roman" w:cs="Times New Roman"/>
          <w:sz w:val="28"/>
          <w:szCs w:val="28"/>
          <w:lang w:val="en-US"/>
        </w:rPr>
        <w:t xml:space="preserve">, although in practice the clinician was forced to assume </w:t>
      </w:r>
      <w:r>
        <w:rPr>
          <w:rFonts w:ascii="Times New Roman" w:eastAsia="Arial Narrow" w:hAnsi="Times New Roman" w:cs="Times New Roman"/>
          <w:sz w:val="28"/>
          <w:szCs w:val="28"/>
          <w:lang w:val="en-US"/>
        </w:rPr>
        <w:t>SO</w:t>
      </w:r>
      <w:r w:rsidRPr="00A11C7E">
        <w:rPr>
          <w:rFonts w:ascii="Times New Roman" w:eastAsia="Arial Narrow" w:hAnsi="Times New Roman" w:cs="Times New Roman"/>
          <w:sz w:val="28"/>
          <w:szCs w:val="28"/>
          <w:lang w:val="en-US"/>
        </w:rPr>
        <w:t xml:space="preserve"> dysfunction if the patient with retained </w:t>
      </w:r>
      <w:r w:rsidR="009E3F47">
        <w:rPr>
          <w:rFonts w:ascii="Times New Roman" w:eastAsia="Arial Narrow" w:hAnsi="Times New Roman" w:cs="Times New Roman"/>
          <w:sz w:val="28"/>
          <w:szCs w:val="28"/>
          <w:lang w:val="en-US"/>
        </w:rPr>
        <w:t>GB</w:t>
      </w:r>
      <w:r w:rsidRPr="00A11C7E">
        <w:rPr>
          <w:rFonts w:ascii="Times New Roman" w:eastAsia="Arial Narrow" w:hAnsi="Times New Roman" w:cs="Times New Roman"/>
          <w:sz w:val="28"/>
          <w:szCs w:val="28"/>
          <w:lang w:val="en-US"/>
        </w:rPr>
        <w:t xml:space="preserve"> had intense biliary attacks of attack [13].</w:t>
      </w:r>
    </w:p>
    <w:p w:rsidR="00A11C7E" w:rsidRPr="00A11C7E" w:rsidRDefault="00A11C7E" w:rsidP="00A11C7E">
      <w:pPr>
        <w:spacing w:after="0" w:line="360" w:lineRule="auto"/>
        <w:ind w:right="-1" w:firstLine="708"/>
        <w:jc w:val="both"/>
        <w:rPr>
          <w:rFonts w:ascii="Times New Roman" w:eastAsia="Arial Narrow" w:hAnsi="Times New Roman" w:cs="Times New Roman"/>
          <w:sz w:val="28"/>
          <w:szCs w:val="28"/>
          <w:lang w:val="en-US"/>
        </w:rPr>
      </w:pPr>
      <w:r w:rsidRPr="00A11C7E">
        <w:rPr>
          <w:rFonts w:ascii="Times New Roman" w:eastAsia="Arial Narrow" w:hAnsi="Times New Roman" w:cs="Times New Roman"/>
          <w:sz w:val="28"/>
          <w:szCs w:val="28"/>
          <w:lang w:val="en-US"/>
        </w:rPr>
        <w:t xml:space="preserve">The authors of the </w:t>
      </w:r>
      <w:r>
        <w:rPr>
          <w:rFonts w:ascii="Times New Roman" w:eastAsia="Arial Narrow" w:hAnsi="Times New Roman" w:cs="Times New Roman"/>
          <w:sz w:val="28"/>
          <w:szCs w:val="28"/>
          <w:lang w:val="en-US"/>
        </w:rPr>
        <w:t>Rome</w:t>
      </w:r>
      <w:r w:rsidRPr="00A11C7E">
        <w:rPr>
          <w:rFonts w:ascii="Times New Roman" w:eastAsia="Arial Narrow" w:hAnsi="Times New Roman" w:cs="Times New Roman"/>
          <w:sz w:val="28"/>
          <w:szCs w:val="28"/>
          <w:lang w:val="en-US"/>
        </w:rPr>
        <w:t xml:space="preserve"> Consensus IV also state that the role of </w:t>
      </w:r>
      <w:r>
        <w:rPr>
          <w:rFonts w:ascii="Times New Roman" w:eastAsia="Arial Narrow" w:hAnsi="Times New Roman" w:cs="Times New Roman"/>
          <w:sz w:val="28"/>
          <w:szCs w:val="28"/>
          <w:lang w:val="en-US"/>
        </w:rPr>
        <w:t>SO</w:t>
      </w:r>
      <w:r w:rsidRPr="00A11C7E">
        <w:rPr>
          <w:rFonts w:ascii="Times New Roman" w:eastAsia="Arial Narrow" w:hAnsi="Times New Roman" w:cs="Times New Roman"/>
          <w:sz w:val="28"/>
          <w:szCs w:val="28"/>
          <w:lang w:val="en-US"/>
        </w:rPr>
        <w:t xml:space="preserve"> dysfunction in patients with biliary pain in the presence of </w:t>
      </w:r>
      <w:r w:rsidR="009E3F47">
        <w:rPr>
          <w:rFonts w:ascii="Times New Roman" w:eastAsia="Arial Narrow" w:hAnsi="Times New Roman" w:cs="Times New Roman"/>
          <w:sz w:val="28"/>
          <w:szCs w:val="28"/>
          <w:lang w:val="en-US"/>
        </w:rPr>
        <w:t>GB</w:t>
      </w:r>
      <w:r w:rsidRPr="00A11C7E">
        <w:rPr>
          <w:rFonts w:ascii="Times New Roman" w:eastAsia="Arial Narrow" w:hAnsi="Times New Roman" w:cs="Times New Roman"/>
          <w:sz w:val="28"/>
          <w:szCs w:val="28"/>
          <w:lang w:val="en-US"/>
        </w:rPr>
        <w:t xml:space="preserve"> has been very little studied and additional information is needed on how to lead these patients. Two small retrospective series of cases showed less chance of a clinical response to </w:t>
      </w:r>
      <w:proofErr w:type="spellStart"/>
      <w:r w:rsidRPr="00A11C7E">
        <w:rPr>
          <w:rFonts w:ascii="Times New Roman" w:eastAsia="Arial Narrow" w:hAnsi="Times New Roman" w:cs="Times New Roman"/>
          <w:sz w:val="28"/>
          <w:szCs w:val="28"/>
          <w:lang w:val="en-US"/>
        </w:rPr>
        <w:t>sphincterotomy</w:t>
      </w:r>
      <w:proofErr w:type="spellEnd"/>
      <w:r w:rsidRPr="00A11C7E">
        <w:rPr>
          <w:rFonts w:ascii="Times New Roman" w:eastAsia="Arial Narrow" w:hAnsi="Times New Roman" w:cs="Times New Roman"/>
          <w:sz w:val="28"/>
          <w:szCs w:val="28"/>
          <w:lang w:val="en-US"/>
        </w:rPr>
        <w:t xml:space="preserve"> in patients with </w:t>
      </w:r>
      <w:r w:rsidR="009E3F47">
        <w:rPr>
          <w:rFonts w:ascii="Times New Roman" w:eastAsia="Arial Narrow" w:hAnsi="Times New Roman" w:cs="Times New Roman"/>
          <w:sz w:val="28"/>
          <w:szCs w:val="28"/>
          <w:lang w:val="en-US"/>
        </w:rPr>
        <w:t>GB</w:t>
      </w:r>
      <w:r w:rsidRPr="00A11C7E">
        <w:rPr>
          <w:rFonts w:ascii="Times New Roman" w:eastAsia="Arial Narrow" w:hAnsi="Times New Roman" w:cs="Times New Roman"/>
          <w:sz w:val="28"/>
          <w:szCs w:val="28"/>
          <w:lang w:val="en-US"/>
        </w:rPr>
        <w:t xml:space="preserve"> than in patients after cholecystectomy. The response was more pronounced if the bile ducts were dilated. However, research in this area is faced with an ethical problem: for patients with intact </w:t>
      </w:r>
      <w:r w:rsidR="009E3F47">
        <w:rPr>
          <w:rFonts w:ascii="Times New Roman" w:eastAsia="Arial Narrow" w:hAnsi="Times New Roman" w:cs="Times New Roman"/>
          <w:sz w:val="28"/>
          <w:szCs w:val="28"/>
          <w:lang w:val="en-US"/>
        </w:rPr>
        <w:t>GB</w:t>
      </w:r>
      <w:r w:rsidRPr="00A11C7E">
        <w:rPr>
          <w:rFonts w:ascii="Times New Roman" w:eastAsia="Arial Narrow" w:hAnsi="Times New Roman" w:cs="Times New Roman"/>
          <w:sz w:val="28"/>
          <w:szCs w:val="28"/>
          <w:lang w:val="en-US"/>
        </w:rPr>
        <w:t xml:space="preserve"> (without </w:t>
      </w:r>
      <w:proofErr w:type="spellStart"/>
      <w:r w:rsidRPr="00A11C7E">
        <w:rPr>
          <w:rFonts w:ascii="Times New Roman" w:eastAsia="Arial Narrow" w:hAnsi="Times New Roman" w:cs="Times New Roman"/>
          <w:sz w:val="28"/>
          <w:szCs w:val="28"/>
          <w:lang w:val="en-US"/>
        </w:rPr>
        <w:t>concrements</w:t>
      </w:r>
      <w:proofErr w:type="spellEnd"/>
      <w:r w:rsidRPr="00A11C7E">
        <w:rPr>
          <w:rFonts w:ascii="Times New Roman" w:eastAsia="Arial Narrow" w:hAnsi="Times New Roman" w:cs="Times New Roman"/>
          <w:sz w:val="28"/>
          <w:szCs w:val="28"/>
          <w:lang w:val="en-US"/>
        </w:rPr>
        <w:t xml:space="preserve">), in the framework of clinical studies, performing endoscopic retrograde </w:t>
      </w:r>
      <w:proofErr w:type="spellStart"/>
      <w:r w:rsidRPr="00A11C7E">
        <w:rPr>
          <w:rFonts w:ascii="Times New Roman" w:eastAsia="Arial Narrow" w:hAnsi="Times New Roman" w:cs="Times New Roman"/>
          <w:sz w:val="28"/>
          <w:szCs w:val="28"/>
          <w:lang w:val="en-US"/>
        </w:rPr>
        <w:t>cholangiopancreatography</w:t>
      </w:r>
      <w:proofErr w:type="spellEnd"/>
      <w:r w:rsidRPr="00A11C7E">
        <w:rPr>
          <w:rFonts w:ascii="Times New Roman" w:eastAsia="Arial Narrow" w:hAnsi="Times New Roman" w:cs="Times New Roman"/>
          <w:sz w:val="28"/>
          <w:szCs w:val="28"/>
          <w:lang w:val="en-US"/>
        </w:rPr>
        <w:t xml:space="preserve">, </w:t>
      </w:r>
      <w:proofErr w:type="spellStart"/>
      <w:r w:rsidRPr="00A11C7E">
        <w:rPr>
          <w:rFonts w:ascii="Times New Roman" w:eastAsia="Arial Narrow" w:hAnsi="Times New Roman" w:cs="Times New Roman"/>
          <w:sz w:val="28"/>
          <w:szCs w:val="28"/>
          <w:lang w:val="en-US"/>
        </w:rPr>
        <w:t>manometry</w:t>
      </w:r>
      <w:proofErr w:type="spellEnd"/>
      <w:r w:rsidRPr="00A11C7E">
        <w:rPr>
          <w:rFonts w:ascii="Times New Roman" w:eastAsia="Arial Narrow" w:hAnsi="Times New Roman" w:cs="Times New Roman"/>
          <w:sz w:val="28"/>
          <w:szCs w:val="28"/>
          <w:lang w:val="en-US"/>
        </w:rPr>
        <w:t xml:space="preserve"> and </w:t>
      </w:r>
      <w:proofErr w:type="spellStart"/>
      <w:r w:rsidRPr="00A11C7E">
        <w:rPr>
          <w:rFonts w:ascii="Times New Roman" w:eastAsia="Arial Narrow" w:hAnsi="Times New Roman" w:cs="Times New Roman"/>
          <w:sz w:val="28"/>
          <w:szCs w:val="28"/>
          <w:lang w:val="en-US"/>
        </w:rPr>
        <w:t>sphincterotomy</w:t>
      </w:r>
      <w:proofErr w:type="spellEnd"/>
      <w:r w:rsidRPr="00A11C7E">
        <w:rPr>
          <w:rFonts w:ascii="Times New Roman" w:eastAsia="Arial Narrow" w:hAnsi="Times New Roman" w:cs="Times New Roman"/>
          <w:sz w:val="28"/>
          <w:szCs w:val="28"/>
          <w:lang w:val="en-US"/>
        </w:rPr>
        <w:t xml:space="preserve"> is unacceptable.</w:t>
      </w:r>
    </w:p>
    <w:p w:rsidR="00A11C7E" w:rsidRPr="00A11C7E" w:rsidRDefault="00A11C7E" w:rsidP="00A11C7E">
      <w:pPr>
        <w:spacing w:after="0" w:line="360" w:lineRule="auto"/>
        <w:ind w:right="-1" w:firstLine="708"/>
        <w:jc w:val="both"/>
        <w:rPr>
          <w:rFonts w:ascii="Times New Roman" w:eastAsia="Arial Narrow" w:hAnsi="Times New Roman" w:cs="Times New Roman"/>
          <w:sz w:val="28"/>
          <w:szCs w:val="28"/>
          <w:lang w:val="en-US"/>
        </w:rPr>
      </w:pPr>
      <w:r w:rsidRPr="00A11C7E">
        <w:rPr>
          <w:rFonts w:ascii="Times New Roman" w:eastAsia="Arial Narrow" w:hAnsi="Times New Roman" w:cs="Times New Roman"/>
          <w:sz w:val="28"/>
          <w:szCs w:val="28"/>
          <w:lang w:val="en-US"/>
        </w:rPr>
        <w:t xml:space="preserve">2. Can dysfunction of pancreatic </w:t>
      </w:r>
      <w:r>
        <w:rPr>
          <w:rFonts w:ascii="Times New Roman" w:eastAsia="Arial Narrow" w:hAnsi="Times New Roman" w:cs="Times New Roman"/>
          <w:sz w:val="28"/>
          <w:szCs w:val="28"/>
          <w:lang w:val="en-US"/>
        </w:rPr>
        <w:t>SO</w:t>
      </w:r>
      <w:r w:rsidRPr="00A11C7E">
        <w:rPr>
          <w:rFonts w:ascii="Times New Roman" w:eastAsia="Arial Narrow" w:hAnsi="Times New Roman" w:cs="Times New Roman"/>
          <w:sz w:val="28"/>
          <w:szCs w:val="28"/>
          <w:lang w:val="en-US"/>
        </w:rPr>
        <w:t xml:space="preserve"> cause pain without pancreatitis?</w:t>
      </w:r>
    </w:p>
    <w:p w:rsidR="00A11C7E" w:rsidRPr="00A11C7E" w:rsidRDefault="00A11C7E" w:rsidP="00A11C7E">
      <w:pPr>
        <w:spacing w:after="0" w:line="360" w:lineRule="auto"/>
        <w:ind w:right="-1" w:firstLine="708"/>
        <w:jc w:val="both"/>
        <w:rPr>
          <w:rFonts w:ascii="Times New Roman" w:eastAsia="Arial Narrow" w:hAnsi="Times New Roman" w:cs="Times New Roman"/>
          <w:sz w:val="28"/>
          <w:szCs w:val="28"/>
          <w:lang w:val="en-US"/>
        </w:rPr>
      </w:pPr>
      <w:r w:rsidRPr="00A11C7E">
        <w:rPr>
          <w:rFonts w:ascii="Times New Roman" w:eastAsia="Arial Narrow" w:hAnsi="Times New Roman" w:cs="Times New Roman"/>
          <w:sz w:val="28"/>
          <w:szCs w:val="28"/>
          <w:lang w:val="en-US"/>
        </w:rPr>
        <w:lastRenderedPageBreak/>
        <w:t xml:space="preserve">The authors of the </w:t>
      </w:r>
      <w:r>
        <w:rPr>
          <w:rFonts w:ascii="Times New Roman" w:eastAsia="Arial Narrow" w:hAnsi="Times New Roman" w:cs="Times New Roman"/>
          <w:sz w:val="28"/>
          <w:szCs w:val="28"/>
          <w:lang w:val="en-US"/>
        </w:rPr>
        <w:t>Rome</w:t>
      </w:r>
      <w:r w:rsidRPr="00A11C7E">
        <w:rPr>
          <w:rFonts w:ascii="Times New Roman" w:eastAsia="Arial Narrow" w:hAnsi="Times New Roman" w:cs="Times New Roman"/>
          <w:sz w:val="28"/>
          <w:szCs w:val="28"/>
          <w:lang w:val="en-US"/>
        </w:rPr>
        <w:t xml:space="preserve"> Consensus IV note: "Historically, there is an assumption of </w:t>
      </w:r>
      <w:r>
        <w:rPr>
          <w:rFonts w:ascii="Times New Roman" w:eastAsia="Arial Narrow" w:hAnsi="Times New Roman" w:cs="Times New Roman"/>
          <w:sz w:val="28"/>
          <w:szCs w:val="28"/>
          <w:lang w:val="en-US"/>
        </w:rPr>
        <w:t>SO</w:t>
      </w:r>
      <w:r w:rsidRPr="00A11C7E">
        <w:rPr>
          <w:rFonts w:ascii="Times New Roman" w:eastAsia="Arial Narrow" w:hAnsi="Times New Roman" w:cs="Times New Roman"/>
          <w:sz w:val="28"/>
          <w:szCs w:val="28"/>
          <w:lang w:val="en-US"/>
        </w:rPr>
        <w:t xml:space="preserve"> dysfunction as the cause of pancreatic pain without convincing evidence of pancreatitis." Indeed, instrumental methods (</w:t>
      </w:r>
      <w:proofErr w:type="spellStart"/>
      <w:r w:rsidRPr="00A11C7E">
        <w:rPr>
          <w:rFonts w:ascii="Times New Roman" w:eastAsia="Arial Narrow" w:hAnsi="Times New Roman" w:cs="Times New Roman"/>
          <w:sz w:val="28"/>
          <w:szCs w:val="28"/>
          <w:lang w:val="en-US"/>
        </w:rPr>
        <w:t>manometry</w:t>
      </w:r>
      <w:proofErr w:type="spellEnd"/>
      <w:r w:rsidRPr="00A11C7E">
        <w:rPr>
          <w:rFonts w:ascii="Times New Roman" w:eastAsia="Arial Narrow" w:hAnsi="Times New Roman" w:cs="Times New Roman"/>
          <w:sz w:val="28"/>
          <w:szCs w:val="28"/>
          <w:lang w:val="en-US"/>
        </w:rPr>
        <w:t xml:space="preserve">) have shown that in many patients with abdominal pain of unknown etiology (including in the EPISOD study [14]), the </w:t>
      </w:r>
      <w:r>
        <w:rPr>
          <w:rFonts w:ascii="Times New Roman" w:eastAsia="Arial Narrow" w:hAnsi="Times New Roman" w:cs="Times New Roman"/>
          <w:sz w:val="28"/>
          <w:szCs w:val="28"/>
          <w:lang w:val="en-US"/>
        </w:rPr>
        <w:t>SO</w:t>
      </w:r>
      <w:r w:rsidRPr="00A11C7E">
        <w:rPr>
          <w:rFonts w:ascii="Times New Roman" w:eastAsia="Arial Narrow" w:hAnsi="Times New Roman" w:cs="Times New Roman"/>
          <w:sz w:val="28"/>
          <w:szCs w:val="28"/>
          <w:lang w:val="en-US"/>
        </w:rPr>
        <w:t xml:space="preserve"> tone is higher than the generally accepted norm. Many such patients underwent </w:t>
      </w:r>
      <w:proofErr w:type="spellStart"/>
      <w:r w:rsidRPr="00A11C7E">
        <w:rPr>
          <w:rFonts w:ascii="Times New Roman" w:eastAsia="Arial Narrow" w:hAnsi="Times New Roman" w:cs="Times New Roman"/>
          <w:sz w:val="28"/>
          <w:szCs w:val="28"/>
          <w:lang w:val="en-US"/>
        </w:rPr>
        <w:t>sphincterotomy</w:t>
      </w:r>
      <w:proofErr w:type="spellEnd"/>
      <w:r w:rsidRPr="00A11C7E">
        <w:rPr>
          <w:rFonts w:ascii="Times New Roman" w:eastAsia="Arial Narrow" w:hAnsi="Times New Roman" w:cs="Times New Roman"/>
          <w:sz w:val="28"/>
          <w:szCs w:val="28"/>
          <w:lang w:val="en-US"/>
        </w:rPr>
        <w:t xml:space="preserve">, but there is no evidence of its benefit. According to the authors, there is no convincing evidence of the possibility of pancreatic pain without pancreatitis according to the results of endoscopic retrograde </w:t>
      </w:r>
      <w:proofErr w:type="spellStart"/>
      <w:r w:rsidRPr="00A11C7E">
        <w:rPr>
          <w:rFonts w:ascii="Times New Roman" w:eastAsia="Arial Narrow" w:hAnsi="Times New Roman" w:cs="Times New Roman"/>
          <w:sz w:val="28"/>
          <w:szCs w:val="28"/>
          <w:lang w:val="en-US"/>
        </w:rPr>
        <w:t>cholangiopancreatography</w:t>
      </w:r>
      <w:proofErr w:type="spellEnd"/>
      <w:r w:rsidRPr="00A11C7E">
        <w:rPr>
          <w:rFonts w:ascii="Times New Roman" w:eastAsia="Arial Narrow" w:hAnsi="Times New Roman" w:cs="Times New Roman"/>
          <w:sz w:val="28"/>
          <w:szCs w:val="28"/>
          <w:lang w:val="en-US"/>
        </w:rPr>
        <w:t xml:space="preserve"> and </w:t>
      </w:r>
      <w:proofErr w:type="spellStart"/>
      <w:r w:rsidRPr="00A11C7E">
        <w:rPr>
          <w:rFonts w:ascii="Times New Roman" w:eastAsia="Arial Narrow" w:hAnsi="Times New Roman" w:cs="Times New Roman"/>
          <w:sz w:val="28"/>
          <w:szCs w:val="28"/>
          <w:lang w:val="en-US"/>
        </w:rPr>
        <w:t>manometry</w:t>
      </w:r>
      <w:proofErr w:type="spellEnd"/>
      <w:r w:rsidRPr="00A11C7E">
        <w:rPr>
          <w:rFonts w:ascii="Times New Roman" w:eastAsia="Arial Narrow" w:hAnsi="Times New Roman" w:cs="Times New Roman"/>
          <w:sz w:val="28"/>
          <w:szCs w:val="28"/>
          <w:lang w:val="en-US"/>
        </w:rPr>
        <w:t>.</w:t>
      </w:r>
    </w:p>
    <w:p w:rsidR="00A11C7E" w:rsidRPr="00A11C7E" w:rsidRDefault="00A11C7E" w:rsidP="00A11C7E">
      <w:pPr>
        <w:spacing w:after="0" w:line="360" w:lineRule="auto"/>
        <w:ind w:right="-1" w:firstLine="708"/>
        <w:jc w:val="both"/>
        <w:rPr>
          <w:rFonts w:ascii="Times New Roman" w:eastAsia="Arial Narrow" w:hAnsi="Times New Roman" w:cs="Times New Roman"/>
          <w:sz w:val="28"/>
          <w:szCs w:val="28"/>
          <w:lang w:val="en-US"/>
        </w:rPr>
      </w:pPr>
      <w:r w:rsidRPr="00A11C7E">
        <w:rPr>
          <w:rFonts w:ascii="Times New Roman" w:eastAsia="Arial Narrow" w:hAnsi="Times New Roman" w:cs="Times New Roman"/>
          <w:sz w:val="28"/>
          <w:szCs w:val="28"/>
          <w:lang w:val="en-US"/>
        </w:rPr>
        <w:t xml:space="preserve">3. </w:t>
      </w:r>
      <w:proofErr w:type="gramStart"/>
      <w:r w:rsidRPr="00A11C7E">
        <w:rPr>
          <w:rFonts w:ascii="Times New Roman" w:eastAsia="Arial Narrow" w:hAnsi="Times New Roman" w:cs="Times New Roman"/>
          <w:sz w:val="28"/>
          <w:szCs w:val="28"/>
          <w:lang w:val="en-US"/>
        </w:rPr>
        <w:t>Is</w:t>
      </w:r>
      <w:proofErr w:type="gramEnd"/>
      <w:r w:rsidRPr="00A11C7E">
        <w:rPr>
          <w:rFonts w:ascii="Times New Roman" w:eastAsia="Arial Narrow" w:hAnsi="Times New Roman" w:cs="Times New Roman"/>
          <w:sz w:val="28"/>
          <w:szCs w:val="28"/>
          <w:lang w:val="en-US"/>
        </w:rPr>
        <w:t xml:space="preserve"> </w:t>
      </w:r>
      <w:r>
        <w:rPr>
          <w:rFonts w:ascii="Times New Roman" w:eastAsia="Arial Narrow" w:hAnsi="Times New Roman" w:cs="Times New Roman"/>
          <w:sz w:val="28"/>
          <w:szCs w:val="28"/>
          <w:lang w:val="en-US"/>
        </w:rPr>
        <w:t>SO</w:t>
      </w:r>
      <w:r w:rsidRPr="00A11C7E">
        <w:rPr>
          <w:rFonts w:ascii="Times New Roman" w:eastAsia="Arial Narrow" w:hAnsi="Times New Roman" w:cs="Times New Roman"/>
          <w:sz w:val="28"/>
          <w:szCs w:val="28"/>
          <w:lang w:val="en-US"/>
        </w:rPr>
        <w:t xml:space="preserve"> pancreatic dysfunction the etiological factor of chronic pancreatitis?</w:t>
      </w:r>
    </w:p>
    <w:p w:rsidR="00A11C7E" w:rsidRPr="00A11C7E" w:rsidRDefault="00A11C7E" w:rsidP="00A11C7E">
      <w:pPr>
        <w:spacing w:after="0" w:line="360" w:lineRule="auto"/>
        <w:ind w:right="-1" w:firstLine="708"/>
        <w:jc w:val="both"/>
        <w:rPr>
          <w:rFonts w:ascii="Times New Roman" w:eastAsia="Arial Narrow" w:hAnsi="Times New Roman" w:cs="Times New Roman"/>
          <w:sz w:val="28"/>
          <w:szCs w:val="28"/>
          <w:lang w:val="en-US"/>
        </w:rPr>
      </w:pPr>
      <w:r w:rsidRPr="00A11C7E">
        <w:rPr>
          <w:rFonts w:ascii="Times New Roman" w:eastAsia="Arial Narrow" w:hAnsi="Times New Roman" w:cs="Times New Roman"/>
          <w:sz w:val="28"/>
          <w:szCs w:val="28"/>
          <w:lang w:val="en-US"/>
        </w:rPr>
        <w:t xml:space="preserve">The authors of the </w:t>
      </w:r>
      <w:r>
        <w:rPr>
          <w:rFonts w:ascii="Times New Roman" w:eastAsia="Arial Narrow" w:hAnsi="Times New Roman" w:cs="Times New Roman"/>
          <w:sz w:val="28"/>
          <w:szCs w:val="28"/>
          <w:lang w:val="en-US"/>
        </w:rPr>
        <w:t>Rome</w:t>
      </w:r>
      <w:r w:rsidRPr="00A11C7E">
        <w:rPr>
          <w:rFonts w:ascii="Times New Roman" w:eastAsia="Arial Narrow" w:hAnsi="Times New Roman" w:cs="Times New Roman"/>
          <w:sz w:val="28"/>
          <w:szCs w:val="28"/>
          <w:lang w:val="en-US"/>
        </w:rPr>
        <w:t xml:space="preserve"> Consensus IV report data on the increased pressure of pancreatic </w:t>
      </w:r>
      <w:r>
        <w:rPr>
          <w:rFonts w:ascii="Times New Roman" w:eastAsia="Arial Narrow" w:hAnsi="Times New Roman" w:cs="Times New Roman"/>
          <w:sz w:val="28"/>
          <w:szCs w:val="28"/>
          <w:lang w:val="en-US"/>
        </w:rPr>
        <w:t>SO</w:t>
      </w:r>
      <w:r w:rsidRPr="00A11C7E">
        <w:rPr>
          <w:rFonts w:ascii="Times New Roman" w:eastAsia="Arial Narrow" w:hAnsi="Times New Roman" w:cs="Times New Roman"/>
          <w:sz w:val="28"/>
          <w:szCs w:val="28"/>
          <w:lang w:val="en-US"/>
        </w:rPr>
        <w:t xml:space="preserve"> in 50–87% of patients with chronic pancreatitis of different etiology, but whether the increased </w:t>
      </w:r>
      <w:r>
        <w:rPr>
          <w:rFonts w:ascii="Times New Roman" w:eastAsia="Arial Narrow" w:hAnsi="Times New Roman" w:cs="Times New Roman"/>
          <w:sz w:val="28"/>
          <w:szCs w:val="28"/>
          <w:lang w:val="en-US"/>
        </w:rPr>
        <w:t>SO</w:t>
      </w:r>
      <w:r w:rsidRPr="00A11C7E">
        <w:rPr>
          <w:rFonts w:ascii="Times New Roman" w:eastAsia="Arial Narrow" w:hAnsi="Times New Roman" w:cs="Times New Roman"/>
          <w:sz w:val="28"/>
          <w:szCs w:val="28"/>
          <w:lang w:val="en-US"/>
        </w:rPr>
        <w:t xml:space="preserve"> tone plays a role in the pathogenesis or progression of chronic pancreatitis is unknown. In short-term uncontrolled studies, endoscopic pancreatic </w:t>
      </w:r>
      <w:proofErr w:type="spellStart"/>
      <w:r w:rsidRPr="00A11C7E">
        <w:rPr>
          <w:rFonts w:ascii="Times New Roman" w:eastAsia="Arial Narrow" w:hAnsi="Times New Roman" w:cs="Times New Roman"/>
          <w:sz w:val="28"/>
          <w:szCs w:val="28"/>
          <w:lang w:val="en-US"/>
        </w:rPr>
        <w:t>sphincterotomy</w:t>
      </w:r>
      <w:proofErr w:type="spellEnd"/>
      <w:r w:rsidRPr="00A11C7E">
        <w:rPr>
          <w:rFonts w:ascii="Times New Roman" w:eastAsia="Arial Narrow" w:hAnsi="Times New Roman" w:cs="Times New Roman"/>
          <w:sz w:val="28"/>
          <w:szCs w:val="28"/>
          <w:lang w:val="en-US"/>
        </w:rPr>
        <w:t xml:space="preserve"> reportedly reduced pain intensity in 60–65% of patients with chronic pancreatitis and pancreatic dysfunction, but long-term results were not studied. The role of endoscopic treatment in the absence of strictures and stones remains unclear. </w:t>
      </w:r>
      <w:r>
        <w:rPr>
          <w:rFonts w:ascii="Times New Roman" w:eastAsia="Arial Narrow" w:hAnsi="Times New Roman" w:cs="Times New Roman"/>
          <w:sz w:val="28"/>
          <w:szCs w:val="28"/>
          <w:lang w:val="en-US"/>
        </w:rPr>
        <w:t>Expert o</w:t>
      </w:r>
      <w:r w:rsidRPr="00A11C7E">
        <w:rPr>
          <w:rFonts w:ascii="Times New Roman" w:eastAsia="Arial Narrow" w:hAnsi="Times New Roman" w:cs="Times New Roman"/>
          <w:sz w:val="28"/>
          <w:szCs w:val="28"/>
          <w:lang w:val="en-US"/>
        </w:rPr>
        <w:t>pinion</w:t>
      </w:r>
      <w:r>
        <w:rPr>
          <w:rFonts w:ascii="Times New Roman" w:eastAsia="Arial Narrow" w:hAnsi="Times New Roman" w:cs="Times New Roman"/>
          <w:sz w:val="28"/>
          <w:szCs w:val="28"/>
          <w:lang w:val="en-US"/>
        </w:rPr>
        <w:t xml:space="preserve">: </w:t>
      </w:r>
      <w:r w:rsidR="009E3F47">
        <w:rPr>
          <w:rFonts w:ascii="Times New Roman" w:eastAsia="Arial Narrow" w:hAnsi="Times New Roman" w:cs="Times New Roman"/>
          <w:sz w:val="28"/>
          <w:szCs w:val="28"/>
          <w:lang w:val="en-US"/>
        </w:rPr>
        <w:t>a</w:t>
      </w:r>
      <w:r w:rsidRPr="00A11C7E">
        <w:rPr>
          <w:rFonts w:ascii="Times New Roman" w:eastAsia="Arial Narrow" w:hAnsi="Times New Roman" w:cs="Times New Roman"/>
          <w:sz w:val="28"/>
          <w:szCs w:val="28"/>
          <w:lang w:val="en-US"/>
        </w:rPr>
        <w:t xml:space="preserve">t present, the role of </w:t>
      </w:r>
      <w:r>
        <w:rPr>
          <w:rFonts w:ascii="Times New Roman" w:eastAsia="Arial Narrow" w:hAnsi="Times New Roman" w:cs="Times New Roman"/>
          <w:sz w:val="28"/>
          <w:szCs w:val="28"/>
          <w:lang w:val="en-US"/>
        </w:rPr>
        <w:t>SO</w:t>
      </w:r>
      <w:r w:rsidRPr="00A11C7E">
        <w:rPr>
          <w:rFonts w:ascii="Times New Roman" w:eastAsia="Arial Narrow" w:hAnsi="Times New Roman" w:cs="Times New Roman"/>
          <w:sz w:val="28"/>
          <w:szCs w:val="28"/>
          <w:lang w:val="en-US"/>
        </w:rPr>
        <w:t xml:space="preserve"> dysfunction in patients with chronic pancreatitis is not clearly defined.</w:t>
      </w:r>
    </w:p>
    <w:p w:rsidR="00A11C7E" w:rsidRPr="00A11C7E" w:rsidRDefault="00A11C7E" w:rsidP="00A11C7E">
      <w:pPr>
        <w:spacing w:after="0" w:line="360" w:lineRule="auto"/>
        <w:ind w:right="-1" w:firstLine="708"/>
        <w:jc w:val="both"/>
        <w:rPr>
          <w:rFonts w:ascii="Times New Roman" w:eastAsia="Arial Narrow" w:hAnsi="Times New Roman" w:cs="Times New Roman"/>
          <w:sz w:val="28"/>
          <w:szCs w:val="28"/>
          <w:lang w:val="en-US"/>
        </w:rPr>
      </w:pPr>
      <w:r w:rsidRPr="00A11C7E">
        <w:rPr>
          <w:rFonts w:ascii="Times New Roman" w:eastAsia="Arial Narrow" w:hAnsi="Times New Roman" w:cs="Times New Roman"/>
          <w:sz w:val="28"/>
          <w:szCs w:val="28"/>
          <w:lang w:val="en-US"/>
        </w:rPr>
        <w:t xml:space="preserve">The authors of the </w:t>
      </w:r>
      <w:r>
        <w:rPr>
          <w:rFonts w:ascii="Times New Roman" w:eastAsia="Arial Narrow" w:hAnsi="Times New Roman" w:cs="Times New Roman"/>
          <w:sz w:val="28"/>
          <w:szCs w:val="28"/>
          <w:lang w:val="en-US"/>
        </w:rPr>
        <w:t>Rome</w:t>
      </w:r>
      <w:r w:rsidRPr="00A11C7E">
        <w:rPr>
          <w:rFonts w:ascii="Times New Roman" w:eastAsia="Arial Narrow" w:hAnsi="Times New Roman" w:cs="Times New Roman"/>
          <w:sz w:val="28"/>
          <w:szCs w:val="28"/>
          <w:lang w:val="en-US"/>
        </w:rPr>
        <w:t xml:space="preserve"> Consensus IV believe that, in view of the available data, practitioners and patients should exercise considerable caution with respect to invasive treatment methods, take into account existing short-term and long-term risks and evidence of benefit [6, 12].</w:t>
      </w:r>
    </w:p>
    <w:p w:rsidR="000B1492" w:rsidRPr="00A11C7E" w:rsidRDefault="00A11C7E" w:rsidP="00A11C7E">
      <w:pPr>
        <w:spacing w:after="0" w:line="360" w:lineRule="auto"/>
        <w:ind w:right="-1" w:firstLine="708"/>
        <w:jc w:val="both"/>
        <w:rPr>
          <w:rFonts w:ascii="Times New Roman" w:eastAsia="Arial Narrow" w:hAnsi="Times New Roman" w:cs="Times New Roman"/>
          <w:sz w:val="28"/>
          <w:szCs w:val="28"/>
          <w:lang w:val="en-US"/>
        </w:rPr>
      </w:pPr>
      <w:r w:rsidRPr="00A11C7E">
        <w:rPr>
          <w:rFonts w:ascii="Times New Roman" w:eastAsia="Arial Narrow" w:hAnsi="Times New Roman" w:cs="Times New Roman"/>
          <w:sz w:val="28"/>
          <w:szCs w:val="28"/>
          <w:lang w:val="en-US"/>
        </w:rPr>
        <w:t xml:space="preserve">So, at present, the problem of the pancreatic type of </w:t>
      </w:r>
      <w:r>
        <w:rPr>
          <w:rFonts w:ascii="Times New Roman" w:eastAsia="Arial Narrow" w:hAnsi="Times New Roman" w:cs="Times New Roman"/>
          <w:sz w:val="28"/>
          <w:szCs w:val="28"/>
          <w:lang w:val="en-US"/>
        </w:rPr>
        <w:t>SO</w:t>
      </w:r>
      <w:r w:rsidRPr="00A11C7E">
        <w:rPr>
          <w:rFonts w:ascii="Times New Roman" w:eastAsia="Arial Narrow" w:hAnsi="Times New Roman" w:cs="Times New Roman"/>
          <w:sz w:val="28"/>
          <w:szCs w:val="28"/>
          <w:lang w:val="en-US"/>
        </w:rPr>
        <w:t xml:space="preserve"> dysfunction has not been resolved. That is why, in the hope that soon we will come closer to a solution, </w:t>
      </w:r>
      <w:proofErr w:type="gramStart"/>
      <w:r w:rsidRPr="00A11C7E">
        <w:rPr>
          <w:rFonts w:ascii="Times New Roman" w:eastAsia="Arial Narrow" w:hAnsi="Times New Roman" w:cs="Times New Roman"/>
          <w:sz w:val="28"/>
          <w:szCs w:val="28"/>
          <w:lang w:val="en-US"/>
        </w:rPr>
        <w:t>we</w:t>
      </w:r>
      <w:proofErr w:type="gramEnd"/>
      <w:r w:rsidRPr="00A11C7E">
        <w:rPr>
          <w:rFonts w:ascii="Times New Roman" w:eastAsia="Arial Narrow" w:hAnsi="Times New Roman" w:cs="Times New Roman"/>
          <w:sz w:val="28"/>
          <w:szCs w:val="28"/>
          <w:lang w:val="en-US"/>
        </w:rPr>
        <w:t xml:space="preserve"> cite the words of I. P. Pavlov: </w:t>
      </w:r>
      <w:r w:rsidR="009E3F47">
        <w:rPr>
          <w:rFonts w:ascii="Times New Roman" w:eastAsia="Arial Narrow" w:hAnsi="Times New Roman" w:cs="Times New Roman"/>
          <w:sz w:val="28"/>
          <w:szCs w:val="28"/>
          <w:lang w:val="en-US"/>
        </w:rPr>
        <w:t>“</w:t>
      </w:r>
      <w:r w:rsidR="009E3F47" w:rsidRPr="009E3F47">
        <w:rPr>
          <w:rFonts w:ascii="Times New Roman" w:eastAsia="Arial Narrow" w:hAnsi="Times New Roman" w:cs="Times New Roman"/>
          <w:sz w:val="28"/>
          <w:szCs w:val="28"/>
          <w:lang w:val="en-US"/>
        </w:rPr>
        <w:t xml:space="preserve">It comes and will come, the natural convergence and, finally, the merging of the psychological with the physiological, the subjective with the objective will be realized. </w:t>
      </w:r>
      <w:proofErr w:type="gramStart"/>
      <w:r w:rsidR="009E3F47" w:rsidRPr="009E3F47">
        <w:rPr>
          <w:rFonts w:ascii="Times New Roman" w:eastAsia="Arial Narrow" w:hAnsi="Times New Roman" w:cs="Times New Roman"/>
          <w:sz w:val="28"/>
          <w:szCs w:val="28"/>
          <w:lang w:val="en-US"/>
        </w:rPr>
        <w:t xml:space="preserve">The question that has disturbed human thought </w:t>
      </w:r>
      <w:r w:rsidR="009E3F47">
        <w:rPr>
          <w:rFonts w:ascii="Times New Roman" w:eastAsia="Arial Narrow" w:hAnsi="Times New Roman" w:cs="Times New Roman"/>
          <w:sz w:val="28"/>
          <w:szCs w:val="28"/>
          <w:lang w:val="en-US"/>
        </w:rPr>
        <w:t xml:space="preserve">for so long </w:t>
      </w:r>
      <w:bookmarkStart w:id="0" w:name="_GoBack"/>
      <w:bookmarkEnd w:id="0"/>
      <w:r w:rsidR="009E3F47" w:rsidRPr="009E3F47">
        <w:rPr>
          <w:rFonts w:ascii="Times New Roman" w:eastAsia="Arial Narrow" w:hAnsi="Times New Roman" w:cs="Times New Roman"/>
          <w:sz w:val="28"/>
          <w:szCs w:val="28"/>
          <w:lang w:val="en-US"/>
        </w:rPr>
        <w:t>will be solved</w:t>
      </w:r>
      <w:r w:rsidRPr="00A11C7E">
        <w:rPr>
          <w:rFonts w:ascii="Times New Roman" w:eastAsia="Arial Narrow" w:hAnsi="Times New Roman" w:cs="Times New Roman"/>
          <w:sz w:val="28"/>
          <w:szCs w:val="28"/>
          <w:lang w:val="en-US"/>
        </w:rPr>
        <w:t>”</w:t>
      </w:r>
      <w:r w:rsidR="009E3F47">
        <w:rPr>
          <w:rFonts w:ascii="Times New Roman" w:eastAsia="Arial Narrow" w:hAnsi="Times New Roman" w:cs="Times New Roman"/>
          <w:sz w:val="28"/>
          <w:szCs w:val="28"/>
          <w:lang w:val="en-US"/>
        </w:rPr>
        <w:t xml:space="preserve"> </w:t>
      </w:r>
      <w:r w:rsidRPr="00A11C7E">
        <w:rPr>
          <w:rFonts w:ascii="Times New Roman" w:eastAsia="Arial Narrow" w:hAnsi="Times New Roman" w:cs="Times New Roman"/>
          <w:sz w:val="28"/>
          <w:szCs w:val="28"/>
          <w:lang w:val="en-US"/>
        </w:rPr>
        <w:t>[4].</w:t>
      </w:r>
      <w:proofErr w:type="gramEnd"/>
    </w:p>
    <w:p w:rsidR="00625580" w:rsidRPr="00A11C7E" w:rsidRDefault="00625580" w:rsidP="00A11C7E">
      <w:pPr>
        <w:spacing w:after="0" w:line="360" w:lineRule="auto"/>
        <w:ind w:right="-1"/>
        <w:jc w:val="both"/>
        <w:rPr>
          <w:rFonts w:ascii="Times New Roman" w:eastAsia="Arial Narrow" w:hAnsi="Times New Roman" w:cs="Times New Roman"/>
          <w:sz w:val="28"/>
          <w:szCs w:val="28"/>
          <w:lang w:val="en-US"/>
        </w:rPr>
      </w:pPr>
    </w:p>
    <w:p w:rsidR="000B478F" w:rsidRPr="00D74AB2" w:rsidRDefault="0025233B" w:rsidP="00A11C7E">
      <w:pPr>
        <w:spacing w:after="0" w:line="360" w:lineRule="auto"/>
        <w:ind w:right="-1" w:firstLine="360"/>
        <w:rPr>
          <w:rFonts w:ascii="Times New Roman" w:eastAsia="Arial Narrow" w:hAnsi="Times New Roman" w:cs="Times New Roman"/>
          <w:b/>
          <w:sz w:val="28"/>
          <w:szCs w:val="28"/>
          <w:lang w:val="en-US"/>
        </w:rPr>
      </w:pPr>
      <w:r>
        <w:rPr>
          <w:rFonts w:ascii="Times New Roman" w:eastAsia="Arial Narrow" w:hAnsi="Times New Roman" w:cs="Times New Roman"/>
          <w:b/>
          <w:sz w:val="28"/>
          <w:szCs w:val="28"/>
          <w:lang w:val="en-US"/>
        </w:rPr>
        <w:lastRenderedPageBreak/>
        <w:t>References</w:t>
      </w:r>
      <w:r w:rsidR="00D74AB2">
        <w:rPr>
          <w:rFonts w:ascii="Times New Roman" w:eastAsia="Arial Narrow" w:hAnsi="Times New Roman" w:cs="Times New Roman"/>
          <w:b/>
          <w:sz w:val="28"/>
          <w:szCs w:val="28"/>
          <w:lang w:val="en-US"/>
        </w:rPr>
        <w:t>:</w:t>
      </w:r>
    </w:p>
    <w:p w:rsidR="00B64AC5" w:rsidRPr="00B64AC5" w:rsidRDefault="00B64AC5" w:rsidP="00A11C7E">
      <w:pPr>
        <w:pStyle w:val="a8"/>
        <w:numPr>
          <w:ilvl w:val="0"/>
          <w:numId w:val="7"/>
        </w:numPr>
        <w:spacing w:after="0" w:line="360" w:lineRule="auto"/>
        <w:ind w:right="-1"/>
        <w:jc w:val="both"/>
        <w:rPr>
          <w:rFonts w:ascii="Times New Roman" w:eastAsia="Arial Narrow" w:hAnsi="Times New Roman" w:cs="Times New Roman"/>
          <w:sz w:val="28"/>
          <w:szCs w:val="28"/>
          <w:lang w:val="uk-UA"/>
        </w:rPr>
      </w:pPr>
      <w:bookmarkStart w:id="1" w:name="_Ref522203372"/>
      <w:r w:rsidRPr="00B64AC5">
        <w:rPr>
          <w:rFonts w:ascii="Times New Roman" w:eastAsia="Arial Narrow" w:hAnsi="Times New Roman" w:cs="Times New Roman"/>
          <w:sz w:val="28"/>
          <w:szCs w:val="28"/>
          <w:lang w:val="uk-UA"/>
        </w:rPr>
        <w:t>Губергріц М.</w:t>
      </w:r>
      <w:r w:rsidR="002D5467" w:rsidRPr="0025233B">
        <w:rPr>
          <w:rFonts w:ascii="Times New Roman" w:eastAsia="Arial Narrow" w:hAnsi="Times New Roman" w:cs="Times New Roman"/>
          <w:sz w:val="28"/>
          <w:szCs w:val="28"/>
        </w:rPr>
        <w:t xml:space="preserve"> </w:t>
      </w:r>
      <w:r w:rsidRPr="00B64AC5">
        <w:rPr>
          <w:rFonts w:ascii="Times New Roman" w:eastAsia="Arial Narrow" w:hAnsi="Times New Roman" w:cs="Times New Roman"/>
          <w:sz w:val="28"/>
          <w:szCs w:val="28"/>
          <w:lang w:val="uk-UA"/>
        </w:rPr>
        <w:t>М. Функціональна діагностика захворювань підшлункової залози.</w:t>
      </w:r>
      <w:r>
        <w:rPr>
          <w:rFonts w:ascii="Times New Roman" w:eastAsia="Arial Narrow" w:hAnsi="Times New Roman" w:cs="Times New Roman"/>
          <w:sz w:val="28"/>
          <w:szCs w:val="28"/>
          <w:lang w:val="uk-UA"/>
        </w:rPr>
        <w:t xml:space="preserve"> </w:t>
      </w:r>
      <w:r w:rsidRPr="00B64AC5">
        <w:rPr>
          <w:rFonts w:ascii="Times New Roman" w:eastAsia="Arial Narrow" w:hAnsi="Times New Roman" w:cs="Times New Roman"/>
          <w:sz w:val="28"/>
          <w:szCs w:val="28"/>
          <w:lang w:val="uk-UA"/>
        </w:rPr>
        <w:t>Харків</w:t>
      </w:r>
      <w:r w:rsidR="00D74AB2">
        <w:rPr>
          <w:rFonts w:ascii="Times New Roman" w:eastAsia="Arial Narrow" w:hAnsi="Times New Roman" w:cs="Times New Roman"/>
          <w:sz w:val="28"/>
          <w:szCs w:val="28"/>
          <w:lang w:val="uk-UA"/>
        </w:rPr>
        <w:t>; Київ</w:t>
      </w:r>
      <w:r w:rsidRPr="00B64AC5">
        <w:rPr>
          <w:rFonts w:ascii="Times New Roman" w:eastAsia="Arial Narrow" w:hAnsi="Times New Roman" w:cs="Times New Roman"/>
          <w:sz w:val="28"/>
          <w:szCs w:val="28"/>
          <w:lang w:val="uk-UA"/>
        </w:rPr>
        <w:t xml:space="preserve">: </w:t>
      </w:r>
      <w:proofErr w:type="spellStart"/>
      <w:r w:rsidRPr="00B64AC5">
        <w:rPr>
          <w:rFonts w:ascii="Times New Roman" w:eastAsia="Arial Narrow" w:hAnsi="Times New Roman" w:cs="Times New Roman"/>
          <w:sz w:val="28"/>
          <w:szCs w:val="28"/>
          <w:lang w:val="uk-UA"/>
        </w:rPr>
        <w:t>Медвидав</w:t>
      </w:r>
      <w:proofErr w:type="spellEnd"/>
      <w:r w:rsidRPr="00B64AC5">
        <w:rPr>
          <w:rFonts w:ascii="Times New Roman" w:eastAsia="Arial Narrow" w:hAnsi="Times New Roman" w:cs="Times New Roman"/>
          <w:sz w:val="28"/>
          <w:szCs w:val="28"/>
          <w:lang w:val="uk-UA"/>
        </w:rPr>
        <w:t>, 1932.</w:t>
      </w:r>
      <w:r w:rsidR="00667D86">
        <w:rPr>
          <w:rFonts w:ascii="Times New Roman" w:eastAsia="Arial Narrow" w:hAnsi="Times New Roman" w:cs="Times New Roman"/>
          <w:sz w:val="28"/>
          <w:szCs w:val="28"/>
          <w:lang w:val="uk-UA"/>
        </w:rPr>
        <w:t xml:space="preserve"> </w:t>
      </w:r>
      <w:r w:rsidRPr="00B64AC5">
        <w:rPr>
          <w:rFonts w:ascii="Times New Roman" w:eastAsia="Arial Narrow" w:hAnsi="Times New Roman" w:cs="Times New Roman"/>
          <w:sz w:val="28"/>
          <w:szCs w:val="28"/>
          <w:lang w:val="uk-UA"/>
        </w:rPr>
        <w:t>78 с.</w:t>
      </w:r>
      <w:bookmarkEnd w:id="1"/>
    </w:p>
    <w:p w:rsidR="00FD735D" w:rsidRDefault="00FD735D" w:rsidP="00A11C7E">
      <w:pPr>
        <w:pStyle w:val="a8"/>
        <w:numPr>
          <w:ilvl w:val="0"/>
          <w:numId w:val="7"/>
        </w:numPr>
        <w:spacing w:after="0" w:line="360" w:lineRule="auto"/>
        <w:ind w:right="-1"/>
        <w:jc w:val="both"/>
        <w:rPr>
          <w:rFonts w:ascii="Times New Roman" w:eastAsia="Arial Narrow" w:hAnsi="Times New Roman" w:cs="Times New Roman"/>
          <w:sz w:val="28"/>
          <w:szCs w:val="28"/>
        </w:rPr>
      </w:pPr>
      <w:bookmarkStart w:id="2" w:name="_Ref522202492"/>
      <w:r w:rsidRPr="00FD735D">
        <w:rPr>
          <w:rFonts w:ascii="Times New Roman" w:eastAsia="Arial Narrow" w:hAnsi="Times New Roman" w:cs="Times New Roman"/>
          <w:sz w:val="28"/>
          <w:szCs w:val="28"/>
        </w:rPr>
        <w:t>Колесников Л.</w:t>
      </w:r>
      <w:r w:rsidR="002D5467" w:rsidRPr="002D5467">
        <w:rPr>
          <w:rFonts w:ascii="Times New Roman" w:eastAsia="Arial Narrow" w:hAnsi="Times New Roman" w:cs="Times New Roman"/>
          <w:sz w:val="28"/>
          <w:szCs w:val="28"/>
        </w:rPr>
        <w:t xml:space="preserve"> </w:t>
      </w:r>
      <w:r w:rsidRPr="00FD735D">
        <w:rPr>
          <w:rFonts w:ascii="Times New Roman" w:eastAsia="Arial Narrow" w:hAnsi="Times New Roman" w:cs="Times New Roman"/>
          <w:sz w:val="28"/>
          <w:szCs w:val="28"/>
        </w:rPr>
        <w:t xml:space="preserve">Л. Сфинктерный аппарат </w:t>
      </w:r>
      <w:r w:rsidR="00D74AB2">
        <w:rPr>
          <w:rFonts w:ascii="Times New Roman" w:eastAsia="Arial Narrow" w:hAnsi="Times New Roman" w:cs="Times New Roman"/>
          <w:sz w:val="28"/>
          <w:szCs w:val="28"/>
        </w:rPr>
        <w:t>человека</w:t>
      </w:r>
      <w:r w:rsidR="00D74AB2">
        <w:rPr>
          <w:rFonts w:ascii="Times New Roman" w:eastAsia="Arial Narrow" w:hAnsi="Times New Roman" w:cs="Times New Roman"/>
          <w:sz w:val="28"/>
          <w:szCs w:val="28"/>
          <w:lang w:val="uk-UA"/>
        </w:rPr>
        <w:t xml:space="preserve">. </w:t>
      </w:r>
      <w:r w:rsidR="00D74AB2">
        <w:rPr>
          <w:rFonts w:ascii="Times New Roman" w:eastAsia="Arial Narrow" w:hAnsi="Times New Roman" w:cs="Times New Roman"/>
          <w:sz w:val="28"/>
          <w:szCs w:val="28"/>
        </w:rPr>
        <w:t>С</w:t>
      </w:r>
      <w:r w:rsidR="00D74AB2">
        <w:rPr>
          <w:rFonts w:ascii="Times New Roman" w:eastAsiaTheme="minorEastAsia" w:hAnsi="Times New Roman" w:cs="Times New Roman"/>
          <w:sz w:val="28"/>
          <w:szCs w:val="28"/>
          <w:lang w:eastAsia="zh-CN"/>
        </w:rPr>
        <w:t>анкт-Петербург:</w:t>
      </w:r>
      <w:r w:rsidRPr="00FD735D">
        <w:rPr>
          <w:rFonts w:ascii="Times New Roman" w:eastAsia="Arial Narrow" w:hAnsi="Times New Roman" w:cs="Times New Roman"/>
          <w:sz w:val="28"/>
          <w:szCs w:val="28"/>
        </w:rPr>
        <w:t xml:space="preserve"> </w:t>
      </w:r>
      <w:proofErr w:type="spellStart"/>
      <w:r w:rsidRPr="00FD735D">
        <w:rPr>
          <w:rFonts w:ascii="Times New Roman" w:eastAsia="Arial Narrow" w:hAnsi="Times New Roman" w:cs="Times New Roman"/>
          <w:sz w:val="28"/>
          <w:szCs w:val="28"/>
        </w:rPr>
        <w:t>СпецЛит</w:t>
      </w:r>
      <w:proofErr w:type="spellEnd"/>
      <w:r w:rsidRPr="00FD735D">
        <w:rPr>
          <w:rFonts w:ascii="Times New Roman" w:eastAsia="Arial Narrow" w:hAnsi="Times New Roman" w:cs="Times New Roman"/>
          <w:sz w:val="28"/>
          <w:szCs w:val="28"/>
        </w:rPr>
        <w:t>, 2000. 183 с.</w:t>
      </w:r>
      <w:bookmarkEnd w:id="2"/>
    </w:p>
    <w:p w:rsidR="00B64AC5" w:rsidRDefault="00B64AC5" w:rsidP="00A11C7E">
      <w:pPr>
        <w:pStyle w:val="a8"/>
        <w:numPr>
          <w:ilvl w:val="0"/>
          <w:numId w:val="7"/>
        </w:numPr>
        <w:spacing w:after="0" w:line="360" w:lineRule="auto"/>
        <w:ind w:right="-1"/>
        <w:jc w:val="both"/>
        <w:rPr>
          <w:rFonts w:ascii="Times New Roman" w:eastAsia="Arial Narrow" w:hAnsi="Times New Roman" w:cs="Times New Roman"/>
          <w:sz w:val="28"/>
          <w:szCs w:val="28"/>
        </w:rPr>
      </w:pPr>
      <w:bookmarkStart w:id="3" w:name="_Ref522203125"/>
      <w:r w:rsidRPr="00B64AC5">
        <w:rPr>
          <w:rFonts w:ascii="Times New Roman" w:eastAsia="Arial Narrow" w:hAnsi="Times New Roman" w:cs="Times New Roman"/>
          <w:sz w:val="28"/>
          <w:szCs w:val="28"/>
        </w:rPr>
        <w:t>Малярчук В.</w:t>
      </w:r>
      <w:r w:rsidR="002D5467" w:rsidRPr="002D5467">
        <w:rPr>
          <w:rFonts w:ascii="Times New Roman" w:eastAsia="Arial Narrow" w:hAnsi="Times New Roman" w:cs="Times New Roman"/>
          <w:sz w:val="28"/>
          <w:szCs w:val="28"/>
        </w:rPr>
        <w:t xml:space="preserve"> </w:t>
      </w:r>
      <w:r w:rsidRPr="00B64AC5">
        <w:rPr>
          <w:rFonts w:ascii="Times New Roman" w:eastAsia="Arial Narrow" w:hAnsi="Times New Roman" w:cs="Times New Roman"/>
          <w:sz w:val="28"/>
          <w:szCs w:val="28"/>
        </w:rPr>
        <w:t>И.</w:t>
      </w:r>
      <w:r w:rsidR="00D74AB2">
        <w:rPr>
          <w:rFonts w:ascii="Times New Roman" w:eastAsia="Arial Narrow" w:hAnsi="Times New Roman" w:cs="Times New Roman"/>
          <w:sz w:val="28"/>
          <w:szCs w:val="28"/>
        </w:rPr>
        <w:t xml:space="preserve">, </w:t>
      </w:r>
      <w:proofErr w:type="spellStart"/>
      <w:r w:rsidR="00D74AB2" w:rsidRPr="00B64AC5">
        <w:rPr>
          <w:rFonts w:ascii="Times New Roman" w:eastAsia="Arial Narrow" w:hAnsi="Times New Roman" w:cs="Times New Roman"/>
          <w:sz w:val="28"/>
          <w:szCs w:val="28"/>
        </w:rPr>
        <w:t>Пауткин</w:t>
      </w:r>
      <w:proofErr w:type="spellEnd"/>
      <w:r w:rsidR="00D74AB2">
        <w:rPr>
          <w:rFonts w:ascii="Times New Roman" w:eastAsia="Arial Narrow" w:hAnsi="Times New Roman" w:cs="Times New Roman"/>
          <w:sz w:val="28"/>
          <w:szCs w:val="28"/>
        </w:rPr>
        <w:t xml:space="preserve"> Ю.</w:t>
      </w:r>
      <w:r w:rsidR="002D5467" w:rsidRPr="002D5467">
        <w:rPr>
          <w:rFonts w:ascii="Times New Roman" w:eastAsia="Arial Narrow" w:hAnsi="Times New Roman" w:cs="Times New Roman"/>
          <w:sz w:val="28"/>
          <w:szCs w:val="28"/>
        </w:rPr>
        <w:t xml:space="preserve"> </w:t>
      </w:r>
      <w:r w:rsidR="00D74AB2">
        <w:rPr>
          <w:rFonts w:ascii="Times New Roman" w:eastAsia="Arial Narrow" w:hAnsi="Times New Roman" w:cs="Times New Roman"/>
          <w:sz w:val="28"/>
          <w:szCs w:val="28"/>
        </w:rPr>
        <w:t>Ф.</w:t>
      </w:r>
      <w:r w:rsidR="00D74AB2" w:rsidRPr="00B64AC5">
        <w:rPr>
          <w:rFonts w:ascii="Times New Roman" w:eastAsia="Arial Narrow" w:hAnsi="Times New Roman" w:cs="Times New Roman"/>
          <w:sz w:val="28"/>
          <w:szCs w:val="28"/>
        </w:rPr>
        <w:t>,</w:t>
      </w:r>
      <w:r w:rsidR="00A11C7E">
        <w:rPr>
          <w:rFonts w:ascii="Times New Roman" w:eastAsia="Arial Narrow" w:hAnsi="Times New Roman" w:cs="Times New Roman"/>
          <w:sz w:val="28"/>
          <w:szCs w:val="28"/>
        </w:rPr>
        <w:t xml:space="preserve"> </w:t>
      </w:r>
      <w:r w:rsidR="00D74AB2" w:rsidRPr="00B64AC5">
        <w:rPr>
          <w:rFonts w:ascii="Times New Roman" w:eastAsia="Arial Narrow" w:hAnsi="Times New Roman" w:cs="Times New Roman"/>
          <w:sz w:val="28"/>
          <w:szCs w:val="28"/>
        </w:rPr>
        <w:t>Плавунов</w:t>
      </w:r>
      <w:r w:rsidR="00D74AB2">
        <w:rPr>
          <w:rFonts w:ascii="Times New Roman" w:eastAsia="Arial Narrow" w:hAnsi="Times New Roman" w:cs="Times New Roman"/>
          <w:sz w:val="28"/>
          <w:szCs w:val="28"/>
        </w:rPr>
        <w:t xml:space="preserve"> Н. Ф.</w:t>
      </w:r>
      <w:r>
        <w:rPr>
          <w:rFonts w:ascii="Times New Roman" w:eastAsia="Arial Narrow" w:hAnsi="Times New Roman" w:cs="Times New Roman"/>
          <w:sz w:val="28"/>
          <w:szCs w:val="28"/>
        </w:rPr>
        <w:t xml:space="preserve"> </w:t>
      </w:r>
      <w:r w:rsidRPr="00B64AC5">
        <w:rPr>
          <w:rFonts w:ascii="Times New Roman" w:eastAsia="Arial Narrow" w:hAnsi="Times New Roman" w:cs="Times New Roman"/>
          <w:sz w:val="28"/>
          <w:szCs w:val="28"/>
        </w:rPr>
        <w:t>Заболевания большого дуоденального сосочка</w:t>
      </w:r>
      <w:r w:rsidR="00D74AB2">
        <w:rPr>
          <w:rFonts w:ascii="Times New Roman" w:eastAsia="Arial Narrow" w:hAnsi="Times New Roman" w:cs="Times New Roman"/>
          <w:sz w:val="28"/>
          <w:szCs w:val="28"/>
        </w:rPr>
        <w:t xml:space="preserve">. </w:t>
      </w:r>
      <w:r w:rsidRPr="00B64AC5">
        <w:rPr>
          <w:rFonts w:ascii="Times New Roman" w:eastAsia="Arial Narrow" w:hAnsi="Times New Roman" w:cs="Times New Roman"/>
          <w:sz w:val="28"/>
          <w:szCs w:val="28"/>
        </w:rPr>
        <w:t>М</w:t>
      </w:r>
      <w:r w:rsidR="00D74AB2">
        <w:rPr>
          <w:rFonts w:ascii="Times New Roman" w:eastAsia="Arial Narrow" w:hAnsi="Times New Roman" w:cs="Times New Roman"/>
          <w:sz w:val="28"/>
          <w:szCs w:val="28"/>
        </w:rPr>
        <w:t>осква:</w:t>
      </w:r>
      <w:r w:rsidRPr="00B64AC5">
        <w:rPr>
          <w:rFonts w:ascii="Times New Roman" w:eastAsia="Arial Narrow" w:hAnsi="Times New Roman" w:cs="Times New Roman"/>
          <w:sz w:val="28"/>
          <w:szCs w:val="28"/>
        </w:rPr>
        <w:t xml:space="preserve"> Камерон, 2004. </w:t>
      </w:r>
      <w:r w:rsidR="00D74AB2">
        <w:rPr>
          <w:rFonts w:ascii="Times New Roman" w:eastAsia="Arial Narrow" w:hAnsi="Times New Roman" w:cs="Times New Roman"/>
          <w:sz w:val="28"/>
          <w:szCs w:val="28"/>
        </w:rPr>
        <w:t>1</w:t>
      </w:r>
      <w:r w:rsidRPr="00B64AC5">
        <w:rPr>
          <w:rFonts w:ascii="Times New Roman" w:eastAsia="Arial Narrow" w:hAnsi="Times New Roman" w:cs="Times New Roman"/>
          <w:sz w:val="28"/>
          <w:szCs w:val="28"/>
        </w:rPr>
        <w:t>68 с.</w:t>
      </w:r>
      <w:bookmarkEnd w:id="3"/>
    </w:p>
    <w:p w:rsidR="000B478F" w:rsidRDefault="000B478F" w:rsidP="00A11C7E">
      <w:pPr>
        <w:pStyle w:val="a8"/>
        <w:numPr>
          <w:ilvl w:val="0"/>
          <w:numId w:val="7"/>
        </w:numPr>
        <w:spacing w:after="0" w:line="360" w:lineRule="auto"/>
        <w:ind w:right="-1"/>
        <w:jc w:val="both"/>
        <w:rPr>
          <w:rFonts w:ascii="Times New Roman" w:eastAsia="Arial Narrow" w:hAnsi="Times New Roman" w:cs="Times New Roman"/>
          <w:sz w:val="28"/>
          <w:szCs w:val="28"/>
        </w:rPr>
      </w:pPr>
      <w:bookmarkStart w:id="4" w:name="_Ref522201683"/>
      <w:r w:rsidRPr="000B478F">
        <w:rPr>
          <w:rFonts w:ascii="Times New Roman" w:eastAsia="Arial Narrow" w:hAnsi="Times New Roman" w:cs="Times New Roman"/>
          <w:sz w:val="28"/>
          <w:szCs w:val="28"/>
        </w:rPr>
        <w:t>Мудрые мысли о медицине и врачевании</w:t>
      </w:r>
      <w:proofErr w:type="gramStart"/>
      <w:r w:rsidR="002D5467" w:rsidRPr="002D5467">
        <w:rPr>
          <w:rFonts w:ascii="Times New Roman" w:eastAsia="Arial Narrow" w:hAnsi="Times New Roman" w:cs="Times New Roman"/>
          <w:sz w:val="28"/>
          <w:szCs w:val="28"/>
        </w:rPr>
        <w:t xml:space="preserve"> / </w:t>
      </w:r>
      <w:r w:rsidR="002D5467">
        <w:rPr>
          <w:rFonts w:ascii="Times New Roman" w:eastAsiaTheme="minorEastAsia" w:hAnsi="Times New Roman" w:cs="Times New Roman"/>
          <w:sz w:val="28"/>
          <w:szCs w:val="28"/>
          <w:lang w:eastAsia="zh-CN"/>
        </w:rPr>
        <w:t>П</w:t>
      </w:r>
      <w:proofErr w:type="gramEnd"/>
      <w:r w:rsidR="002D5467">
        <w:rPr>
          <w:rFonts w:ascii="Times New Roman" w:eastAsiaTheme="minorEastAsia" w:hAnsi="Times New Roman" w:cs="Times New Roman"/>
          <w:sz w:val="28"/>
          <w:szCs w:val="28"/>
          <w:lang w:eastAsia="zh-CN"/>
        </w:rPr>
        <w:t xml:space="preserve">од ред. Я. С. </w:t>
      </w:r>
      <w:proofErr w:type="spellStart"/>
      <w:r w:rsidR="002D5467">
        <w:rPr>
          <w:rFonts w:ascii="Times New Roman" w:eastAsiaTheme="minorEastAsia" w:hAnsi="Times New Roman" w:cs="Times New Roman"/>
          <w:sz w:val="28"/>
          <w:szCs w:val="28"/>
          <w:lang w:eastAsia="zh-CN"/>
        </w:rPr>
        <w:t>Циммермана</w:t>
      </w:r>
      <w:proofErr w:type="spellEnd"/>
      <w:r w:rsidRPr="000B478F">
        <w:rPr>
          <w:rFonts w:ascii="Times New Roman" w:eastAsia="Arial Narrow" w:hAnsi="Times New Roman" w:cs="Times New Roman"/>
          <w:sz w:val="28"/>
          <w:szCs w:val="28"/>
        </w:rPr>
        <w:t xml:space="preserve">. </w:t>
      </w:r>
      <w:r w:rsidR="00D74AB2">
        <w:rPr>
          <w:rFonts w:ascii="Times New Roman" w:eastAsia="Arial Narrow" w:hAnsi="Times New Roman" w:cs="Times New Roman"/>
          <w:sz w:val="28"/>
          <w:szCs w:val="28"/>
        </w:rPr>
        <w:t>Москва</w:t>
      </w:r>
      <w:r w:rsidRPr="000B478F">
        <w:rPr>
          <w:rFonts w:ascii="Times New Roman" w:eastAsia="Arial Narrow" w:hAnsi="Times New Roman" w:cs="Times New Roman"/>
          <w:sz w:val="28"/>
          <w:szCs w:val="28"/>
        </w:rPr>
        <w:t>: ГЭОТАР-Медиа, 2015. 256 с.</w:t>
      </w:r>
      <w:bookmarkEnd w:id="4"/>
    </w:p>
    <w:p w:rsidR="00667D86" w:rsidRDefault="00667D86" w:rsidP="00A11C7E">
      <w:pPr>
        <w:pStyle w:val="a8"/>
        <w:numPr>
          <w:ilvl w:val="0"/>
          <w:numId w:val="7"/>
        </w:numPr>
        <w:spacing w:after="0" w:line="360" w:lineRule="auto"/>
        <w:ind w:right="-1"/>
        <w:jc w:val="both"/>
        <w:rPr>
          <w:rFonts w:ascii="Times New Roman" w:eastAsia="Arial Narrow" w:hAnsi="Times New Roman" w:cs="Times New Roman"/>
          <w:sz w:val="28"/>
          <w:szCs w:val="28"/>
        </w:rPr>
      </w:pPr>
      <w:bookmarkStart w:id="5" w:name="_Ref522203470"/>
      <w:proofErr w:type="spellStart"/>
      <w:r w:rsidRPr="00667D86">
        <w:rPr>
          <w:rFonts w:ascii="Times New Roman" w:eastAsia="Arial Narrow" w:hAnsi="Times New Roman" w:cs="Times New Roman"/>
          <w:sz w:val="28"/>
          <w:szCs w:val="28"/>
        </w:rPr>
        <w:t>Пелещук</w:t>
      </w:r>
      <w:proofErr w:type="spellEnd"/>
      <w:r w:rsidRPr="00667D86">
        <w:rPr>
          <w:rFonts w:ascii="Times New Roman" w:eastAsia="Arial Narrow" w:hAnsi="Times New Roman" w:cs="Times New Roman"/>
          <w:sz w:val="28"/>
          <w:szCs w:val="28"/>
        </w:rPr>
        <w:t xml:space="preserve"> А.</w:t>
      </w:r>
      <w:r w:rsidR="002D5467" w:rsidRPr="002D5467">
        <w:rPr>
          <w:rFonts w:ascii="Times New Roman" w:eastAsia="Arial Narrow" w:hAnsi="Times New Roman" w:cs="Times New Roman"/>
          <w:sz w:val="28"/>
          <w:szCs w:val="28"/>
        </w:rPr>
        <w:t xml:space="preserve"> </w:t>
      </w:r>
      <w:r w:rsidRPr="00667D86">
        <w:rPr>
          <w:rFonts w:ascii="Times New Roman" w:eastAsia="Arial Narrow" w:hAnsi="Times New Roman" w:cs="Times New Roman"/>
          <w:sz w:val="28"/>
          <w:szCs w:val="28"/>
        </w:rPr>
        <w:t>П.</w:t>
      </w:r>
      <w:r w:rsidR="00D74AB2">
        <w:rPr>
          <w:rFonts w:ascii="Times New Roman" w:eastAsia="Arial Narrow" w:hAnsi="Times New Roman" w:cs="Times New Roman"/>
          <w:sz w:val="28"/>
          <w:szCs w:val="28"/>
        </w:rPr>
        <w:t xml:space="preserve">, </w:t>
      </w:r>
      <w:proofErr w:type="spellStart"/>
      <w:r w:rsidR="00D74AB2" w:rsidRPr="00667D86">
        <w:rPr>
          <w:rFonts w:ascii="Times New Roman" w:eastAsia="Arial Narrow" w:hAnsi="Times New Roman" w:cs="Times New Roman"/>
          <w:sz w:val="28"/>
          <w:szCs w:val="28"/>
        </w:rPr>
        <w:t>Ногаллер</w:t>
      </w:r>
      <w:proofErr w:type="spellEnd"/>
      <w:r w:rsidR="00D74AB2">
        <w:rPr>
          <w:rFonts w:ascii="Times New Roman" w:eastAsia="Arial Narrow" w:hAnsi="Times New Roman" w:cs="Times New Roman"/>
          <w:sz w:val="28"/>
          <w:szCs w:val="28"/>
        </w:rPr>
        <w:t xml:space="preserve"> </w:t>
      </w:r>
      <w:r w:rsidR="00D74AB2" w:rsidRPr="00667D86">
        <w:rPr>
          <w:rFonts w:ascii="Times New Roman" w:eastAsia="Arial Narrow" w:hAnsi="Times New Roman" w:cs="Times New Roman"/>
          <w:sz w:val="28"/>
          <w:szCs w:val="28"/>
        </w:rPr>
        <w:t>А.</w:t>
      </w:r>
      <w:r w:rsidR="002D5467" w:rsidRPr="002D5467">
        <w:rPr>
          <w:rFonts w:ascii="Times New Roman" w:eastAsia="Arial Narrow" w:hAnsi="Times New Roman" w:cs="Times New Roman"/>
          <w:sz w:val="28"/>
          <w:szCs w:val="28"/>
        </w:rPr>
        <w:t xml:space="preserve"> </w:t>
      </w:r>
      <w:r w:rsidR="00D74AB2" w:rsidRPr="00667D86">
        <w:rPr>
          <w:rFonts w:ascii="Times New Roman" w:eastAsia="Arial Narrow" w:hAnsi="Times New Roman" w:cs="Times New Roman"/>
          <w:sz w:val="28"/>
          <w:szCs w:val="28"/>
        </w:rPr>
        <w:t xml:space="preserve">М., </w:t>
      </w:r>
      <w:proofErr w:type="spellStart"/>
      <w:r w:rsidR="00D74AB2" w:rsidRPr="00667D86">
        <w:rPr>
          <w:rFonts w:ascii="Times New Roman" w:eastAsia="Arial Narrow" w:hAnsi="Times New Roman" w:cs="Times New Roman"/>
          <w:sz w:val="28"/>
          <w:szCs w:val="28"/>
        </w:rPr>
        <w:t>Ревенок</w:t>
      </w:r>
      <w:proofErr w:type="spellEnd"/>
      <w:r>
        <w:rPr>
          <w:rFonts w:ascii="Times New Roman" w:eastAsia="Arial Narrow" w:hAnsi="Times New Roman" w:cs="Times New Roman"/>
          <w:sz w:val="28"/>
          <w:szCs w:val="28"/>
        </w:rPr>
        <w:t xml:space="preserve"> </w:t>
      </w:r>
      <w:r w:rsidR="00D74AB2" w:rsidRPr="00667D86">
        <w:rPr>
          <w:rFonts w:ascii="Times New Roman" w:eastAsia="Arial Narrow" w:hAnsi="Times New Roman" w:cs="Times New Roman"/>
          <w:sz w:val="28"/>
          <w:szCs w:val="28"/>
        </w:rPr>
        <w:t>Е.</w:t>
      </w:r>
      <w:r w:rsidR="002D5467" w:rsidRPr="002D5467">
        <w:rPr>
          <w:rFonts w:ascii="Times New Roman" w:eastAsia="Arial Narrow" w:hAnsi="Times New Roman" w:cs="Times New Roman"/>
          <w:sz w:val="28"/>
          <w:szCs w:val="28"/>
        </w:rPr>
        <w:t xml:space="preserve"> </w:t>
      </w:r>
      <w:r w:rsidR="00D74AB2" w:rsidRPr="00667D86">
        <w:rPr>
          <w:rFonts w:ascii="Times New Roman" w:eastAsia="Arial Narrow" w:hAnsi="Times New Roman" w:cs="Times New Roman"/>
          <w:sz w:val="28"/>
          <w:szCs w:val="28"/>
        </w:rPr>
        <w:t>Н.</w:t>
      </w:r>
      <w:r w:rsidR="00D74AB2">
        <w:rPr>
          <w:rFonts w:ascii="Times New Roman" w:eastAsia="Arial Narrow" w:hAnsi="Times New Roman" w:cs="Times New Roman"/>
          <w:sz w:val="28"/>
          <w:szCs w:val="28"/>
        </w:rPr>
        <w:t xml:space="preserve"> </w:t>
      </w:r>
      <w:r w:rsidRPr="00667D86">
        <w:rPr>
          <w:rFonts w:ascii="Times New Roman" w:eastAsia="Arial Narrow" w:hAnsi="Times New Roman" w:cs="Times New Roman"/>
          <w:sz w:val="28"/>
          <w:szCs w:val="28"/>
        </w:rPr>
        <w:t>Функциональные заболевания пищеварительной системы</w:t>
      </w:r>
      <w:r w:rsidR="00D74AB2">
        <w:rPr>
          <w:rFonts w:ascii="Times New Roman" w:eastAsia="Arial Narrow" w:hAnsi="Times New Roman" w:cs="Times New Roman"/>
          <w:sz w:val="28"/>
          <w:szCs w:val="28"/>
        </w:rPr>
        <w:t>. Киев</w:t>
      </w:r>
      <w:r w:rsidRPr="00667D86">
        <w:rPr>
          <w:rFonts w:ascii="Times New Roman" w:eastAsia="Arial Narrow" w:hAnsi="Times New Roman" w:cs="Times New Roman"/>
          <w:sz w:val="28"/>
          <w:szCs w:val="28"/>
        </w:rPr>
        <w:t xml:space="preserve">: </w:t>
      </w:r>
      <w:proofErr w:type="spellStart"/>
      <w:r w:rsidRPr="00667D86">
        <w:rPr>
          <w:rFonts w:ascii="Times New Roman" w:eastAsia="Arial Narrow" w:hAnsi="Times New Roman" w:cs="Times New Roman"/>
          <w:sz w:val="28"/>
          <w:szCs w:val="28"/>
        </w:rPr>
        <w:t>Здоров’я</w:t>
      </w:r>
      <w:proofErr w:type="spellEnd"/>
      <w:r w:rsidRPr="00667D86">
        <w:rPr>
          <w:rFonts w:ascii="Times New Roman" w:eastAsia="Arial Narrow" w:hAnsi="Times New Roman" w:cs="Times New Roman"/>
          <w:sz w:val="28"/>
          <w:szCs w:val="28"/>
        </w:rPr>
        <w:t>, 1985.</w:t>
      </w:r>
      <w:r>
        <w:rPr>
          <w:rFonts w:ascii="Times New Roman" w:eastAsia="Arial Narrow" w:hAnsi="Times New Roman" w:cs="Times New Roman"/>
          <w:sz w:val="28"/>
          <w:szCs w:val="28"/>
        </w:rPr>
        <w:t xml:space="preserve"> </w:t>
      </w:r>
      <w:r w:rsidRPr="00667D86">
        <w:rPr>
          <w:rFonts w:ascii="Times New Roman" w:eastAsia="Arial Narrow" w:hAnsi="Times New Roman" w:cs="Times New Roman"/>
          <w:sz w:val="28"/>
          <w:szCs w:val="28"/>
        </w:rPr>
        <w:t>200 с.</w:t>
      </w:r>
      <w:bookmarkEnd w:id="5"/>
    </w:p>
    <w:p w:rsidR="00667D86" w:rsidRDefault="00667D86" w:rsidP="00A11C7E">
      <w:pPr>
        <w:pStyle w:val="a8"/>
        <w:numPr>
          <w:ilvl w:val="0"/>
          <w:numId w:val="7"/>
        </w:numPr>
        <w:spacing w:after="0" w:line="360" w:lineRule="auto"/>
        <w:ind w:right="-1"/>
        <w:jc w:val="both"/>
        <w:rPr>
          <w:rFonts w:ascii="Times New Roman" w:eastAsia="Arial Narrow" w:hAnsi="Times New Roman" w:cs="Times New Roman"/>
          <w:sz w:val="28"/>
          <w:szCs w:val="28"/>
        </w:rPr>
      </w:pPr>
      <w:bookmarkStart w:id="6" w:name="_Ref522203649"/>
      <w:proofErr w:type="spellStart"/>
      <w:r w:rsidRPr="00667D86">
        <w:rPr>
          <w:rFonts w:ascii="Times New Roman" w:eastAsia="Arial Narrow" w:hAnsi="Times New Roman" w:cs="Times New Roman"/>
          <w:sz w:val="28"/>
          <w:szCs w:val="28"/>
        </w:rPr>
        <w:t>Пиманов</w:t>
      </w:r>
      <w:proofErr w:type="spellEnd"/>
      <w:r w:rsidRPr="00667D86">
        <w:rPr>
          <w:rFonts w:ascii="Times New Roman" w:eastAsia="Arial Narrow" w:hAnsi="Times New Roman" w:cs="Times New Roman"/>
          <w:sz w:val="28"/>
          <w:szCs w:val="28"/>
        </w:rPr>
        <w:t xml:space="preserve"> С.</w:t>
      </w:r>
      <w:r w:rsidR="002D5467">
        <w:rPr>
          <w:rFonts w:ascii="Times New Roman" w:eastAsia="Arial Narrow" w:hAnsi="Times New Roman" w:cs="Times New Roman"/>
          <w:sz w:val="28"/>
          <w:szCs w:val="28"/>
        </w:rPr>
        <w:t xml:space="preserve"> </w:t>
      </w:r>
      <w:r w:rsidRPr="00667D86">
        <w:rPr>
          <w:rFonts w:ascii="Times New Roman" w:eastAsia="Arial Narrow" w:hAnsi="Times New Roman" w:cs="Times New Roman"/>
          <w:sz w:val="28"/>
          <w:szCs w:val="28"/>
        </w:rPr>
        <w:t>И.</w:t>
      </w:r>
      <w:r w:rsidR="00D74AB2">
        <w:rPr>
          <w:rFonts w:ascii="Times New Roman" w:eastAsia="Arial Narrow" w:hAnsi="Times New Roman" w:cs="Times New Roman"/>
          <w:sz w:val="28"/>
          <w:szCs w:val="28"/>
        </w:rPr>
        <w:t xml:space="preserve">, </w:t>
      </w:r>
      <w:proofErr w:type="spellStart"/>
      <w:r w:rsidR="00D74AB2" w:rsidRPr="00667D86">
        <w:rPr>
          <w:rFonts w:ascii="Times New Roman" w:eastAsia="Arial Narrow" w:hAnsi="Times New Roman" w:cs="Times New Roman"/>
          <w:sz w:val="28"/>
          <w:szCs w:val="28"/>
        </w:rPr>
        <w:t>Силивончик</w:t>
      </w:r>
      <w:proofErr w:type="spellEnd"/>
      <w:r w:rsidRPr="00667D86">
        <w:rPr>
          <w:rFonts w:ascii="Times New Roman" w:eastAsia="Arial Narrow" w:hAnsi="Times New Roman" w:cs="Times New Roman"/>
          <w:sz w:val="28"/>
          <w:szCs w:val="28"/>
        </w:rPr>
        <w:t xml:space="preserve"> </w:t>
      </w:r>
      <w:r w:rsidR="00D74AB2" w:rsidRPr="00667D86">
        <w:rPr>
          <w:rFonts w:ascii="Times New Roman" w:eastAsia="Arial Narrow" w:hAnsi="Times New Roman" w:cs="Times New Roman"/>
          <w:sz w:val="28"/>
          <w:szCs w:val="28"/>
        </w:rPr>
        <w:t>Н.</w:t>
      </w:r>
      <w:r w:rsidR="002D5467">
        <w:rPr>
          <w:rFonts w:ascii="Times New Roman" w:eastAsia="Arial Narrow" w:hAnsi="Times New Roman" w:cs="Times New Roman"/>
          <w:sz w:val="28"/>
          <w:szCs w:val="28"/>
        </w:rPr>
        <w:t xml:space="preserve"> </w:t>
      </w:r>
      <w:r w:rsidR="00D74AB2" w:rsidRPr="00667D86">
        <w:rPr>
          <w:rFonts w:ascii="Times New Roman" w:eastAsia="Arial Narrow" w:hAnsi="Times New Roman" w:cs="Times New Roman"/>
          <w:sz w:val="28"/>
          <w:szCs w:val="28"/>
        </w:rPr>
        <w:t xml:space="preserve">Н. </w:t>
      </w:r>
      <w:r w:rsidRPr="00667D86">
        <w:rPr>
          <w:rFonts w:ascii="Times New Roman" w:eastAsia="Arial Narrow" w:hAnsi="Times New Roman" w:cs="Times New Roman"/>
          <w:sz w:val="28"/>
          <w:szCs w:val="28"/>
        </w:rPr>
        <w:t>Римские IV рекомендации по диагностике и лечению функциональных гас</w:t>
      </w:r>
      <w:r w:rsidR="00D74AB2">
        <w:rPr>
          <w:rFonts w:ascii="Times New Roman" w:eastAsia="Arial Narrow" w:hAnsi="Times New Roman" w:cs="Times New Roman"/>
          <w:sz w:val="28"/>
          <w:szCs w:val="28"/>
        </w:rPr>
        <w:t>троэнтерологических расстройств. Москва</w:t>
      </w:r>
      <w:r w:rsidRPr="00667D86">
        <w:rPr>
          <w:rFonts w:ascii="Times New Roman" w:eastAsia="Arial Narrow" w:hAnsi="Times New Roman" w:cs="Times New Roman"/>
          <w:sz w:val="28"/>
          <w:szCs w:val="28"/>
        </w:rPr>
        <w:t>, 2016. 160 с.</w:t>
      </w:r>
      <w:bookmarkEnd w:id="6"/>
    </w:p>
    <w:p w:rsidR="00FD735D" w:rsidRDefault="00FD735D" w:rsidP="00A11C7E">
      <w:pPr>
        <w:pStyle w:val="a8"/>
        <w:numPr>
          <w:ilvl w:val="0"/>
          <w:numId w:val="7"/>
        </w:numPr>
        <w:spacing w:after="0" w:line="360" w:lineRule="auto"/>
        <w:ind w:right="-1"/>
        <w:jc w:val="both"/>
        <w:rPr>
          <w:rFonts w:ascii="Times New Roman" w:eastAsia="Arial Narrow" w:hAnsi="Times New Roman" w:cs="Times New Roman"/>
          <w:sz w:val="28"/>
          <w:szCs w:val="28"/>
        </w:rPr>
      </w:pPr>
      <w:bookmarkStart w:id="7" w:name="_Ref522202569"/>
      <w:r w:rsidRPr="00FD735D">
        <w:rPr>
          <w:rFonts w:ascii="Times New Roman" w:eastAsia="Arial Narrow" w:hAnsi="Times New Roman" w:cs="Times New Roman"/>
          <w:sz w:val="28"/>
          <w:szCs w:val="28"/>
        </w:rPr>
        <w:t>Сотников А.</w:t>
      </w:r>
      <w:r w:rsidR="002D5467">
        <w:rPr>
          <w:rFonts w:ascii="Times New Roman" w:eastAsia="Arial Narrow" w:hAnsi="Times New Roman" w:cs="Times New Roman"/>
          <w:sz w:val="28"/>
          <w:szCs w:val="28"/>
        </w:rPr>
        <w:t xml:space="preserve"> </w:t>
      </w:r>
      <w:r w:rsidRPr="00FD735D">
        <w:rPr>
          <w:rFonts w:ascii="Times New Roman" w:eastAsia="Arial Narrow" w:hAnsi="Times New Roman" w:cs="Times New Roman"/>
          <w:sz w:val="28"/>
          <w:szCs w:val="28"/>
        </w:rPr>
        <w:t xml:space="preserve">А. Морфология сфинктера </w:t>
      </w:r>
      <w:proofErr w:type="spellStart"/>
      <w:r w:rsidRPr="00FD735D">
        <w:rPr>
          <w:rFonts w:ascii="Times New Roman" w:eastAsia="Arial Narrow" w:hAnsi="Times New Roman" w:cs="Times New Roman"/>
          <w:sz w:val="28"/>
          <w:szCs w:val="28"/>
        </w:rPr>
        <w:t>Одди</w:t>
      </w:r>
      <w:proofErr w:type="spellEnd"/>
      <w:r w:rsidR="0021533C">
        <w:rPr>
          <w:rFonts w:ascii="Times New Roman" w:eastAsia="Arial Narrow" w:hAnsi="Times New Roman" w:cs="Times New Roman"/>
          <w:sz w:val="28"/>
          <w:szCs w:val="28"/>
        </w:rPr>
        <w:t xml:space="preserve">. </w:t>
      </w:r>
      <w:r w:rsidRPr="0021533C">
        <w:rPr>
          <w:rFonts w:ascii="Times New Roman" w:eastAsia="Arial Narrow" w:hAnsi="Times New Roman" w:cs="Times New Roman"/>
          <w:i/>
          <w:sz w:val="28"/>
          <w:szCs w:val="28"/>
        </w:rPr>
        <w:t>Сфинктеры пищеварительного тракта</w:t>
      </w:r>
      <w:r>
        <w:rPr>
          <w:rFonts w:ascii="Times New Roman" w:eastAsia="Arial Narrow" w:hAnsi="Times New Roman" w:cs="Times New Roman"/>
          <w:sz w:val="28"/>
          <w:szCs w:val="28"/>
        </w:rPr>
        <w:t xml:space="preserve">. </w:t>
      </w:r>
      <w:r w:rsidR="0021533C">
        <w:rPr>
          <w:rFonts w:ascii="Times New Roman" w:eastAsia="Arial Narrow" w:hAnsi="Times New Roman" w:cs="Times New Roman"/>
          <w:sz w:val="28"/>
          <w:szCs w:val="28"/>
        </w:rPr>
        <w:t>Томск</w:t>
      </w:r>
      <w:r w:rsidRPr="00FD735D">
        <w:rPr>
          <w:rFonts w:ascii="Times New Roman" w:eastAsia="Arial Narrow" w:hAnsi="Times New Roman" w:cs="Times New Roman"/>
          <w:sz w:val="28"/>
          <w:szCs w:val="28"/>
        </w:rPr>
        <w:t>: Сибирский мед</w:t>
      </w:r>
      <w:proofErr w:type="gramStart"/>
      <w:r w:rsidRPr="00FD735D">
        <w:rPr>
          <w:rFonts w:ascii="Times New Roman" w:eastAsia="Arial Narrow" w:hAnsi="Times New Roman" w:cs="Times New Roman"/>
          <w:sz w:val="28"/>
          <w:szCs w:val="28"/>
        </w:rPr>
        <w:t>.</w:t>
      </w:r>
      <w:proofErr w:type="gramEnd"/>
      <w:r w:rsidRPr="00FD735D">
        <w:rPr>
          <w:rFonts w:ascii="Times New Roman" w:eastAsia="Arial Narrow" w:hAnsi="Times New Roman" w:cs="Times New Roman"/>
          <w:sz w:val="28"/>
          <w:szCs w:val="28"/>
        </w:rPr>
        <w:t xml:space="preserve"> </w:t>
      </w:r>
      <w:proofErr w:type="gramStart"/>
      <w:r w:rsidRPr="00FD735D">
        <w:rPr>
          <w:rFonts w:ascii="Times New Roman" w:eastAsia="Arial Narrow" w:hAnsi="Times New Roman" w:cs="Times New Roman"/>
          <w:sz w:val="28"/>
          <w:szCs w:val="28"/>
        </w:rPr>
        <w:t>у</w:t>
      </w:r>
      <w:proofErr w:type="gramEnd"/>
      <w:r w:rsidRPr="00FD735D">
        <w:rPr>
          <w:rFonts w:ascii="Times New Roman" w:eastAsia="Arial Narrow" w:hAnsi="Times New Roman" w:cs="Times New Roman"/>
          <w:sz w:val="28"/>
          <w:szCs w:val="28"/>
        </w:rPr>
        <w:t>н-т, 1994. С. 132–151.</w:t>
      </w:r>
      <w:bookmarkEnd w:id="7"/>
    </w:p>
    <w:p w:rsidR="00153DE3" w:rsidRDefault="00153DE3" w:rsidP="00A11C7E">
      <w:pPr>
        <w:pStyle w:val="a8"/>
        <w:numPr>
          <w:ilvl w:val="0"/>
          <w:numId w:val="7"/>
        </w:numPr>
        <w:spacing w:after="0" w:line="360" w:lineRule="auto"/>
        <w:ind w:right="-1"/>
        <w:jc w:val="both"/>
        <w:rPr>
          <w:rFonts w:ascii="Times New Roman" w:eastAsia="Arial Narrow" w:hAnsi="Times New Roman" w:cs="Times New Roman"/>
          <w:sz w:val="28"/>
          <w:szCs w:val="28"/>
        </w:rPr>
      </w:pPr>
      <w:bookmarkStart w:id="8" w:name="_Ref522202836"/>
      <w:r w:rsidRPr="00153DE3">
        <w:rPr>
          <w:rFonts w:ascii="Times New Roman" w:eastAsia="Arial Narrow" w:hAnsi="Times New Roman" w:cs="Times New Roman"/>
          <w:sz w:val="28"/>
          <w:szCs w:val="28"/>
        </w:rPr>
        <w:t>Сотников А.</w:t>
      </w:r>
      <w:r w:rsidR="002D5467">
        <w:rPr>
          <w:rFonts w:ascii="Times New Roman" w:eastAsia="Arial Narrow" w:hAnsi="Times New Roman" w:cs="Times New Roman"/>
          <w:sz w:val="28"/>
          <w:szCs w:val="28"/>
        </w:rPr>
        <w:t xml:space="preserve"> </w:t>
      </w:r>
      <w:r w:rsidRPr="00153DE3">
        <w:rPr>
          <w:rFonts w:ascii="Times New Roman" w:eastAsia="Arial Narrow" w:hAnsi="Times New Roman" w:cs="Times New Roman"/>
          <w:sz w:val="28"/>
          <w:szCs w:val="28"/>
        </w:rPr>
        <w:t>А.</w:t>
      </w:r>
      <w:r w:rsidR="0021533C">
        <w:rPr>
          <w:rFonts w:ascii="Times New Roman" w:eastAsia="Arial Narrow" w:hAnsi="Times New Roman" w:cs="Times New Roman"/>
          <w:sz w:val="28"/>
          <w:szCs w:val="28"/>
        </w:rPr>
        <w:t xml:space="preserve">, </w:t>
      </w:r>
      <w:r w:rsidR="0021533C" w:rsidRPr="00153DE3">
        <w:rPr>
          <w:rFonts w:ascii="Times New Roman" w:eastAsia="Arial Narrow" w:hAnsi="Times New Roman" w:cs="Times New Roman"/>
          <w:sz w:val="28"/>
          <w:szCs w:val="28"/>
        </w:rPr>
        <w:t xml:space="preserve">Сакс </w:t>
      </w:r>
      <w:r w:rsidR="0021533C">
        <w:rPr>
          <w:rFonts w:ascii="Times New Roman" w:eastAsia="Arial Narrow" w:hAnsi="Times New Roman" w:cs="Times New Roman"/>
          <w:sz w:val="28"/>
          <w:szCs w:val="28"/>
        </w:rPr>
        <w:t>Ф.</w:t>
      </w:r>
      <w:r w:rsidR="002D5467">
        <w:rPr>
          <w:rFonts w:ascii="Times New Roman" w:eastAsia="Arial Narrow" w:hAnsi="Times New Roman" w:cs="Times New Roman"/>
          <w:sz w:val="28"/>
          <w:szCs w:val="28"/>
        </w:rPr>
        <w:t xml:space="preserve"> </w:t>
      </w:r>
      <w:r w:rsidR="0021533C">
        <w:rPr>
          <w:rFonts w:ascii="Times New Roman" w:eastAsia="Arial Narrow" w:hAnsi="Times New Roman" w:cs="Times New Roman"/>
          <w:sz w:val="28"/>
          <w:szCs w:val="28"/>
        </w:rPr>
        <w:t xml:space="preserve">Ф. </w:t>
      </w:r>
      <w:r w:rsidRPr="00153DE3">
        <w:rPr>
          <w:rFonts w:ascii="Times New Roman" w:eastAsia="Arial Narrow" w:hAnsi="Times New Roman" w:cs="Times New Roman"/>
          <w:sz w:val="28"/>
          <w:szCs w:val="28"/>
        </w:rPr>
        <w:t xml:space="preserve">Функциональная морфология сфинктера </w:t>
      </w:r>
      <w:proofErr w:type="spellStart"/>
      <w:r w:rsidRPr="00153DE3">
        <w:rPr>
          <w:rFonts w:ascii="Times New Roman" w:eastAsia="Arial Narrow" w:hAnsi="Times New Roman" w:cs="Times New Roman"/>
          <w:sz w:val="28"/>
          <w:szCs w:val="28"/>
        </w:rPr>
        <w:t>Одди</w:t>
      </w:r>
      <w:proofErr w:type="spellEnd"/>
      <w:r w:rsidR="0021533C">
        <w:rPr>
          <w:rFonts w:ascii="Times New Roman" w:eastAsia="Arial Narrow" w:hAnsi="Times New Roman" w:cs="Times New Roman"/>
          <w:sz w:val="28"/>
          <w:szCs w:val="28"/>
        </w:rPr>
        <w:t xml:space="preserve">. </w:t>
      </w:r>
      <w:r w:rsidRPr="0021533C">
        <w:rPr>
          <w:rFonts w:ascii="Times New Roman" w:eastAsia="Arial Narrow" w:hAnsi="Times New Roman" w:cs="Times New Roman"/>
          <w:i/>
          <w:sz w:val="28"/>
          <w:szCs w:val="28"/>
        </w:rPr>
        <w:t>Физиология и патология секреторных аппаратов пищеварительной системы</w:t>
      </w:r>
      <w:r w:rsidRPr="00153DE3">
        <w:rPr>
          <w:rFonts w:ascii="Times New Roman" w:eastAsia="Arial Narrow" w:hAnsi="Times New Roman" w:cs="Times New Roman"/>
          <w:sz w:val="28"/>
          <w:szCs w:val="28"/>
        </w:rPr>
        <w:t>. Томск</w:t>
      </w:r>
      <w:proofErr w:type="gramStart"/>
      <w:r w:rsidRPr="00153DE3">
        <w:rPr>
          <w:rFonts w:ascii="Times New Roman" w:eastAsia="Arial Narrow" w:hAnsi="Times New Roman" w:cs="Times New Roman"/>
          <w:sz w:val="28"/>
          <w:szCs w:val="28"/>
        </w:rPr>
        <w:t xml:space="preserve"> :</w:t>
      </w:r>
      <w:proofErr w:type="gramEnd"/>
      <w:r w:rsidRPr="00153DE3">
        <w:rPr>
          <w:rFonts w:ascii="Times New Roman" w:eastAsia="Arial Narrow" w:hAnsi="Times New Roman" w:cs="Times New Roman"/>
          <w:sz w:val="28"/>
          <w:szCs w:val="28"/>
        </w:rPr>
        <w:t xml:space="preserve"> Томский мед</w:t>
      </w:r>
      <w:proofErr w:type="gramStart"/>
      <w:r w:rsidRPr="00153DE3">
        <w:rPr>
          <w:rFonts w:ascii="Times New Roman" w:eastAsia="Arial Narrow" w:hAnsi="Times New Roman" w:cs="Times New Roman"/>
          <w:sz w:val="28"/>
          <w:szCs w:val="28"/>
        </w:rPr>
        <w:t>.</w:t>
      </w:r>
      <w:proofErr w:type="gramEnd"/>
      <w:r w:rsidRPr="00153DE3">
        <w:rPr>
          <w:rFonts w:ascii="Times New Roman" w:eastAsia="Arial Narrow" w:hAnsi="Times New Roman" w:cs="Times New Roman"/>
          <w:sz w:val="28"/>
          <w:szCs w:val="28"/>
        </w:rPr>
        <w:t xml:space="preserve"> </w:t>
      </w:r>
      <w:proofErr w:type="gramStart"/>
      <w:r w:rsidRPr="00153DE3">
        <w:rPr>
          <w:rFonts w:ascii="Times New Roman" w:eastAsia="Arial Narrow" w:hAnsi="Times New Roman" w:cs="Times New Roman"/>
          <w:sz w:val="28"/>
          <w:szCs w:val="28"/>
        </w:rPr>
        <w:t>и</w:t>
      </w:r>
      <w:proofErr w:type="gramEnd"/>
      <w:r w:rsidRPr="00153DE3">
        <w:rPr>
          <w:rFonts w:ascii="Times New Roman" w:eastAsia="Arial Narrow" w:hAnsi="Times New Roman" w:cs="Times New Roman"/>
          <w:sz w:val="28"/>
          <w:szCs w:val="28"/>
        </w:rPr>
        <w:t>н-т, 1989. С. 27–28.</w:t>
      </w:r>
      <w:bookmarkEnd w:id="8"/>
    </w:p>
    <w:p w:rsidR="00FD735D" w:rsidRPr="00FD735D" w:rsidRDefault="00FD735D" w:rsidP="00A11C7E">
      <w:pPr>
        <w:pStyle w:val="a8"/>
        <w:numPr>
          <w:ilvl w:val="0"/>
          <w:numId w:val="7"/>
        </w:numPr>
        <w:spacing w:after="0" w:line="360" w:lineRule="auto"/>
        <w:ind w:right="-1"/>
        <w:jc w:val="both"/>
        <w:rPr>
          <w:rFonts w:ascii="Times New Roman" w:eastAsia="Arial Narrow" w:hAnsi="Times New Roman" w:cs="Times New Roman"/>
          <w:sz w:val="28"/>
          <w:szCs w:val="28"/>
          <w:lang w:val="en-US"/>
        </w:rPr>
      </w:pPr>
      <w:bookmarkStart w:id="9" w:name="_Ref522202238"/>
      <w:r w:rsidRPr="00FD735D">
        <w:rPr>
          <w:rFonts w:ascii="Times New Roman" w:eastAsia="Arial Narrow" w:hAnsi="Times New Roman" w:cs="Times New Roman"/>
          <w:sz w:val="28"/>
          <w:szCs w:val="28"/>
          <w:lang w:val="en-US"/>
        </w:rPr>
        <w:t>Archibald</w:t>
      </w:r>
      <w:r w:rsidRPr="0021533C">
        <w:rPr>
          <w:rFonts w:ascii="Times New Roman" w:eastAsia="Arial Narrow" w:hAnsi="Times New Roman" w:cs="Times New Roman"/>
          <w:sz w:val="28"/>
          <w:szCs w:val="28"/>
          <w:lang w:val="en-US"/>
        </w:rPr>
        <w:t xml:space="preserve"> </w:t>
      </w:r>
      <w:r w:rsidRPr="00FD735D">
        <w:rPr>
          <w:rFonts w:ascii="Times New Roman" w:eastAsia="Arial Narrow" w:hAnsi="Times New Roman" w:cs="Times New Roman"/>
          <w:sz w:val="28"/>
          <w:szCs w:val="28"/>
          <w:lang w:val="en-US"/>
        </w:rPr>
        <w:t>E</w:t>
      </w:r>
      <w:r w:rsidRPr="0021533C">
        <w:rPr>
          <w:rFonts w:ascii="Times New Roman" w:eastAsia="Arial Narrow" w:hAnsi="Times New Roman" w:cs="Times New Roman"/>
          <w:sz w:val="28"/>
          <w:szCs w:val="28"/>
          <w:lang w:val="en-US"/>
        </w:rPr>
        <w:t xml:space="preserve">. </w:t>
      </w:r>
      <w:r w:rsidRPr="00FD735D">
        <w:rPr>
          <w:rFonts w:ascii="Times New Roman" w:eastAsia="Arial Narrow" w:hAnsi="Times New Roman" w:cs="Times New Roman"/>
          <w:sz w:val="28"/>
          <w:szCs w:val="28"/>
          <w:lang w:val="en-US"/>
        </w:rPr>
        <w:t>Experimental</w:t>
      </w:r>
      <w:r w:rsidRPr="0021533C">
        <w:rPr>
          <w:rFonts w:ascii="Times New Roman" w:eastAsia="Arial Narrow" w:hAnsi="Times New Roman" w:cs="Times New Roman"/>
          <w:sz w:val="28"/>
          <w:szCs w:val="28"/>
          <w:lang w:val="en-US"/>
        </w:rPr>
        <w:t xml:space="preserve"> </w:t>
      </w:r>
      <w:r w:rsidRPr="00FD735D">
        <w:rPr>
          <w:rFonts w:ascii="Times New Roman" w:eastAsia="Arial Narrow" w:hAnsi="Times New Roman" w:cs="Times New Roman"/>
          <w:sz w:val="28"/>
          <w:szCs w:val="28"/>
          <w:lang w:val="en-US"/>
        </w:rPr>
        <w:t>production</w:t>
      </w:r>
      <w:r w:rsidRPr="0021533C">
        <w:rPr>
          <w:rFonts w:ascii="Times New Roman" w:eastAsia="Arial Narrow" w:hAnsi="Times New Roman" w:cs="Times New Roman"/>
          <w:sz w:val="28"/>
          <w:szCs w:val="28"/>
          <w:lang w:val="en-US"/>
        </w:rPr>
        <w:t xml:space="preserve"> </w:t>
      </w:r>
      <w:r w:rsidRPr="00FD735D">
        <w:rPr>
          <w:rFonts w:ascii="Times New Roman" w:eastAsia="Arial Narrow" w:hAnsi="Times New Roman" w:cs="Times New Roman"/>
          <w:sz w:val="28"/>
          <w:szCs w:val="28"/>
          <w:lang w:val="en-US"/>
        </w:rPr>
        <w:t>of</w:t>
      </w:r>
      <w:r w:rsidRPr="0021533C">
        <w:rPr>
          <w:rFonts w:ascii="Times New Roman" w:eastAsia="Arial Narrow" w:hAnsi="Times New Roman" w:cs="Times New Roman"/>
          <w:sz w:val="28"/>
          <w:szCs w:val="28"/>
          <w:lang w:val="en-US"/>
        </w:rPr>
        <w:t xml:space="preserve"> </w:t>
      </w:r>
      <w:r w:rsidRPr="00FD735D">
        <w:rPr>
          <w:rFonts w:ascii="Times New Roman" w:eastAsia="Arial Narrow" w:hAnsi="Times New Roman" w:cs="Times New Roman"/>
          <w:sz w:val="28"/>
          <w:szCs w:val="28"/>
          <w:lang w:val="en-US"/>
        </w:rPr>
        <w:t>pancreatitis</w:t>
      </w:r>
      <w:r w:rsidRPr="0021533C">
        <w:rPr>
          <w:rFonts w:ascii="Times New Roman" w:eastAsia="Arial Narrow" w:hAnsi="Times New Roman" w:cs="Times New Roman"/>
          <w:sz w:val="28"/>
          <w:szCs w:val="28"/>
          <w:lang w:val="en-US"/>
        </w:rPr>
        <w:t xml:space="preserve"> </w:t>
      </w:r>
      <w:r w:rsidRPr="00FD735D">
        <w:rPr>
          <w:rFonts w:ascii="Times New Roman" w:eastAsia="Arial Narrow" w:hAnsi="Times New Roman" w:cs="Times New Roman"/>
          <w:sz w:val="28"/>
          <w:szCs w:val="28"/>
          <w:lang w:val="en-US"/>
        </w:rPr>
        <w:t>in</w:t>
      </w:r>
      <w:r w:rsidRPr="0021533C">
        <w:rPr>
          <w:rFonts w:ascii="Times New Roman" w:eastAsia="Arial Narrow" w:hAnsi="Times New Roman" w:cs="Times New Roman"/>
          <w:sz w:val="28"/>
          <w:szCs w:val="28"/>
          <w:lang w:val="en-US"/>
        </w:rPr>
        <w:t xml:space="preserve"> </w:t>
      </w:r>
      <w:r w:rsidRPr="00FD735D">
        <w:rPr>
          <w:rFonts w:ascii="Times New Roman" w:eastAsia="Arial Narrow" w:hAnsi="Times New Roman" w:cs="Times New Roman"/>
          <w:sz w:val="28"/>
          <w:szCs w:val="28"/>
          <w:lang w:val="en-US"/>
        </w:rPr>
        <w:t>animals</w:t>
      </w:r>
      <w:r w:rsidRPr="0021533C">
        <w:rPr>
          <w:rFonts w:ascii="Times New Roman" w:eastAsia="Arial Narrow" w:hAnsi="Times New Roman" w:cs="Times New Roman"/>
          <w:sz w:val="28"/>
          <w:szCs w:val="28"/>
          <w:lang w:val="en-US"/>
        </w:rPr>
        <w:t xml:space="preserve"> </w:t>
      </w:r>
      <w:r w:rsidRPr="00FD735D">
        <w:rPr>
          <w:rFonts w:ascii="Times New Roman" w:eastAsia="Arial Narrow" w:hAnsi="Times New Roman" w:cs="Times New Roman"/>
          <w:sz w:val="28"/>
          <w:szCs w:val="28"/>
          <w:lang w:val="en-US"/>
        </w:rPr>
        <w:t>as</w:t>
      </w:r>
      <w:r w:rsidRPr="0021533C">
        <w:rPr>
          <w:rFonts w:ascii="Times New Roman" w:eastAsia="Arial Narrow" w:hAnsi="Times New Roman" w:cs="Times New Roman"/>
          <w:sz w:val="28"/>
          <w:szCs w:val="28"/>
          <w:lang w:val="en-US"/>
        </w:rPr>
        <w:t xml:space="preserve"> </w:t>
      </w:r>
      <w:r w:rsidRPr="00FD735D">
        <w:rPr>
          <w:rFonts w:ascii="Times New Roman" w:eastAsia="Arial Narrow" w:hAnsi="Times New Roman" w:cs="Times New Roman"/>
          <w:sz w:val="28"/>
          <w:szCs w:val="28"/>
          <w:lang w:val="en-US"/>
        </w:rPr>
        <w:t>a</w:t>
      </w:r>
      <w:r w:rsidRPr="0021533C">
        <w:rPr>
          <w:rFonts w:ascii="Times New Roman" w:eastAsia="Arial Narrow" w:hAnsi="Times New Roman" w:cs="Times New Roman"/>
          <w:sz w:val="28"/>
          <w:szCs w:val="28"/>
          <w:lang w:val="en-US"/>
        </w:rPr>
        <w:t xml:space="preserve"> </w:t>
      </w:r>
      <w:r w:rsidRPr="00FD735D">
        <w:rPr>
          <w:rFonts w:ascii="Times New Roman" w:eastAsia="Arial Narrow" w:hAnsi="Times New Roman" w:cs="Times New Roman"/>
          <w:sz w:val="28"/>
          <w:szCs w:val="28"/>
          <w:lang w:val="en-US"/>
        </w:rPr>
        <w:t>result</w:t>
      </w:r>
      <w:r w:rsidRPr="0021533C">
        <w:rPr>
          <w:rFonts w:ascii="Times New Roman" w:eastAsia="Arial Narrow" w:hAnsi="Times New Roman" w:cs="Times New Roman"/>
          <w:sz w:val="28"/>
          <w:szCs w:val="28"/>
          <w:lang w:val="en-US"/>
        </w:rPr>
        <w:t xml:space="preserve"> </w:t>
      </w:r>
      <w:r w:rsidRPr="00FD735D">
        <w:rPr>
          <w:rFonts w:ascii="Times New Roman" w:eastAsia="Arial Narrow" w:hAnsi="Times New Roman" w:cs="Times New Roman"/>
          <w:sz w:val="28"/>
          <w:szCs w:val="28"/>
          <w:lang w:val="en-US"/>
        </w:rPr>
        <w:t>of</w:t>
      </w:r>
      <w:r w:rsidRPr="0021533C">
        <w:rPr>
          <w:rFonts w:ascii="Times New Roman" w:eastAsia="Arial Narrow" w:hAnsi="Times New Roman" w:cs="Times New Roman"/>
          <w:sz w:val="28"/>
          <w:szCs w:val="28"/>
          <w:lang w:val="en-US"/>
        </w:rPr>
        <w:t xml:space="preserve"> </w:t>
      </w:r>
      <w:r w:rsidRPr="00FD735D">
        <w:rPr>
          <w:rFonts w:ascii="Times New Roman" w:eastAsia="Arial Narrow" w:hAnsi="Times New Roman" w:cs="Times New Roman"/>
          <w:sz w:val="28"/>
          <w:szCs w:val="28"/>
          <w:lang w:val="en-US"/>
        </w:rPr>
        <w:t>common</w:t>
      </w:r>
      <w:r w:rsidRPr="0021533C">
        <w:rPr>
          <w:rFonts w:ascii="Times New Roman" w:eastAsia="Arial Narrow" w:hAnsi="Times New Roman" w:cs="Times New Roman"/>
          <w:sz w:val="28"/>
          <w:szCs w:val="28"/>
          <w:lang w:val="en-US"/>
        </w:rPr>
        <w:t xml:space="preserve"> </w:t>
      </w:r>
      <w:r w:rsidRPr="00FD735D">
        <w:rPr>
          <w:rFonts w:ascii="Times New Roman" w:eastAsia="Arial Narrow" w:hAnsi="Times New Roman" w:cs="Times New Roman"/>
          <w:sz w:val="28"/>
          <w:szCs w:val="28"/>
          <w:lang w:val="en-US"/>
        </w:rPr>
        <w:t>duct</w:t>
      </w:r>
      <w:r w:rsidRPr="0021533C">
        <w:rPr>
          <w:rFonts w:ascii="Times New Roman" w:eastAsia="Arial Narrow" w:hAnsi="Times New Roman" w:cs="Times New Roman"/>
          <w:sz w:val="28"/>
          <w:szCs w:val="28"/>
          <w:lang w:val="en-US"/>
        </w:rPr>
        <w:t xml:space="preserve"> </w:t>
      </w:r>
      <w:r w:rsidRPr="00FD735D">
        <w:rPr>
          <w:rFonts w:ascii="Times New Roman" w:eastAsia="Arial Narrow" w:hAnsi="Times New Roman" w:cs="Times New Roman"/>
          <w:sz w:val="28"/>
          <w:szCs w:val="28"/>
          <w:lang w:val="en-US"/>
        </w:rPr>
        <w:t>sphincter</w:t>
      </w:r>
      <w:r w:rsidR="0021533C">
        <w:rPr>
          <w:rFonts w:ascii="Times New Roman" w:eastAsia="Arial Narrow" w:hAnsi="Times New Roman" w:cs="Times New Roman"/>
          <w:sz w:val="28"/>
          <w:szCs w:val="28"/>
          <w:lang w:val="en-US"/>
        </w:rPr>
        <w:t xml:space="preserve">. </w:t>
      </w:r>
      <w:r w:rsidRPr="0021533C">
        <w:rPr>
          <w:rFonts w:ascii="Times New Roman" w:eastAsia="Arial Narrow" w:hAnsi="Times New Roman" w:cs="Times New Roman"/>
          <w:i/>
          <w:sz w:val="28"/>
          <w:szCs w:val="28"/>
          <w:lang w:val="en-US"/>
        </w:rPr>
        <w:t>Surgery, Gynecology and Obstetrics</w:t>
      </w:r>
      <w:r w:rsidR="0021533C">
        <w:rPr>
          <w:rFonts w:ascii="Times New Roman" w:eastAsia="Arial Narrow" w:hAnsi="Times New Roman" w:cs="Times New Roman"/>
          <w:sz w:val="28"/>
          <w:szCs w:val="28"/>
          <w:lang w:val="en-US"/>
        </w:rPr>
        <w:t xml:space="preserve">. </w:t>
      </w:r>
      <w:r w:rsidRPr="00FD735D">
        <w:rPr>
          <w:rFonts w:ascii="Times New Roman" w:eastAsia="Arial Narrow" w:hAnsi="Times New Roman" w:cs="Times New Roman"/>
          <w:sz w:val="28"/>
          <w:szCs w:val="28"/>
          <w:lang w:val="en-US"/>
        </w:rPr>
        <w:t>1919. Vol. 28. P. 529.</w:t>
      </w:r>
      <w:bookmarkEnd w:id="9"/>
    </w:p>
    <w:p w:rsidR="00C411A3" w:rsidRDefault="00C411A3" w:rsidP="00A11C7E">
      <w:pPr>
        <w:pStyle w:val="a8"/>
        <w:numPr>
          <w:ilvl w:val="0"/>
          <w:numId w:val="7"/>
        </w:numPr>
        <w:spacing w:after="0" w:line="360" w:lineRule="auto"/>
        <w:ind w:right="-1"/>
        <w:jc w:val="both"/>
        <w:rPr>
          <w:rFonts w:ascii="Times New Roman" w:eastAsia="Arial Narrow" w:hAnsi="Times New Roman" w:cs="Times New Roman"/>
          <w:sz w:val="28"/>
          <w:szCs w:val="28"/>
          <w:lang w:val="en-US"/>
        </w:rPr>
      </w:pPr>
      <w:bookmarkStart w:id="10" w:name="_Ref522202152"/>
      <w:r w:rsidRPr="00C411A3">
        <w:rPr>
          <w:rFonts w:ascii="Times New Roman" w:eastAsia="Arial Narrow" w:hAnsi="Times New Roman" w:cs="Times New Roman"/>
          <w:sz w:val="28"/>
          <w:szCs w:val="28"/>
          <w:lang w:val="en-US"/>
        </w:rPr>
        <w:t xml:space="preserve">Archibald E. Ideas </w:t>
      </w:r>
      <w:r>
        <w:rPr>
          <w:rFonts w:ascii="Times New Roman" w:eastAsia="Arial Narrow" w:hAnsi="Times New Roman" w:cs="Times New Roman"/>
          <w:sz w:val="28"/>
          <w:szCs w:val="28"/>
          <w:lang w:val="en-US"/>
        </w:rPr>
        <w:t>c</w:t>
      </w:r>
      <w:r w:rsidRPr="00C411A3">
        <w:rPr>
          <w:rFonts w:ascii="Times New Roman" w:eastAsia="Arial Narrow" w:hAnsi="Times New Roman" w:cs="Times New Roman"/>
          <w:sz w:val="28"/>
          <w:szCs w:val="28"/>
          <w:lang w:val="en-US"/>
        </w:rPr>
        <w:t xml:space="preserve">oncerning the </w:t>
      </w:r>
      <w:r>
        <w:rPr>
          <w:rFonts w:ascii="Times New Roman" w:eastAsia="Arial Narrow" w:hAnsi="Times New Roman" w:cs="Times New Roman"/>
          <w:sz w:val="28"/>
          <w:szCs w:val="28"/>
          <w:lang w:val="en-US"/>
        </w:rPr>
        <w:t>c</w:t>
      </w:r>
      <w:r w:rsidRPr="00C411A3">
        <w:rPr>
          <w:rFonts w:ascii="Times New Roman" w:eastAsia="Arial Narrow" w:hAnsi="Times New Roman" w:cs="Times New Roman"/>
          <w:sz w:val="28"/>
          <w:szCs w:val="28"/>
          <w:lang w:val="en-US"/>
        </w:rPr>
        <w:t xml:space="preserve">ausation of </w:t>
      </w:r>
      <w:r>
        <w:rPr>
          <w:rFonts w:ascii="Times New Roman" w:eastAsia="Arial Narrow" w:hAnsi="Times New Roman" w:cs="Times New Roman"/>
          <w:sz w:val="28"/>
          <w:szCs w:val="28"/>
          <w:lang w:val="en-US"/>
        </w:rPr>
        <w:t>s</w:t>
      </w:r>
      <w:r w:rsidRPr="00C411A3">
        <w:rPr>
          <w:rFonts w:ascii="Times New Roman" w:eastAsia="Arial Narrow" w:hAnsi="Times New Roman" w:cs="Times New Roman"/>
          <w:sz w:val="28"/>
          <w:szCs w:val="28"/>
          <w:lang w:val="en-US"/>
        </w:rPr>
        <w:t xml:space="preserve">ome </w:t>
      </w:r>
      <w:r>
        <w:rPr>
          <w:rFonts w:ascii="Times New Roman" w:eastAsia="Arial Narrow" w:hAnsi="Times New Roman" w:cs="Times New Roman"/>
          <w:sz w:val="28"/>
          <w:szCs w:val="28"/>
          <w:lang w:val="en-US"/>
        </w:rPr>
        <w:t>c</w:t>
      </w:r>
      <w:r w:rsidRPr="00C411A3">
        <w:rPr>
          <w:rFonts w:ascii="Times New Roman" w:eastAsia="Arial Narrow" w:hAnsi="Times New Roman" w:cs="Times New Roman"/>
          <w:sz w:val="28"/>
          <w:szCs w:val="28"/>
          <w:lang w:val="en-US"/>
        </w:rPr>
        <w:t xml:space="preserve">ases of </w:t>
      </w:r>
      <w:r>
        <w:rPr>
          <w:rFonts w:ascii="Times New Roman" w:eastAsia="Arial Narrow" w:hAnsi="Times New Roman" w:cs="Times New Roman"/>
          <w:sz w:val="28"/>
          <w:szCs w:val="28"/>
          <w:lang w:val="en-US"/>
        </w:rPr>
        <w:t>p</w:t>
      </w:r>
      <w:r w:rsidR="0021533C">
        <w:rPr>
          <w:rFonts w:ascii="Times New Roman" w:eastAsia="Arial Narrow" w:hAnsi="Times New Roman" w:cs="Times New Roman"/>
          <w:sz w:val="28"/>
          <w:szCs w:val="28"/>
          <w:lang w:val="en-US"/>
        </w:rPr>
        <w:t xml:space="preserve">ancreatitis. </w:t>
      </w:r>
      <w:r w:rsidRPr="0021533C">
        <w:rPr>
          <w:rFonts w:ascii="Times New Roman" w:eastAsia="Arial Narrow" w:hAnsi="Times New Roman" w:cs="Times New Roman"/>
          <w:i/>
          <w:sz w:val="28"/>
          <w:szCs w:val="28"/>
          <w:lang w:val="en-US"/>
        </w:rPr>
        <w:t>Can. J. Med. Sci</w:t>
      </w:r>
      <w:r w:rsidRPr="00C411A3">
        <w:rPr>
          <w:rFonts w:ascii="Times New Roman" w:eastAsia="Arial Narrow" w:hAnsi="Times New Roman" w:cs="Times New Roman"/>
          <w:sz w:val="28"/>
          <w:szCs w:val="28"/>
          <w:lang w:val="en-US"/>
        </w:rPr>
        <w:t>. 1913. Vol. 33. P. 263.</w:t>
      </w:r>
      <w:bookmarkEnd w:id="10"/>
    </w:p>
    <w:p w:rsidR="00FD735D" w:rsidRPr="00C411A3" w:rsidRDefault="00FD735D" w:rsidP="00A11C7E">
      <w:pPr>
        <w:pStyle w:val="a8"/>
        <w:numPr>
          <w:ilvl w:val="0"/>
          <w:numId w:val="7"/>
        </w:numPr>
        <w:spacing w:after="0" w:line="360" w:lineRule="auto"/>
        <w:ind w:right="-1"/>
        <w:jc w:val="both"/>
        <w:rPr>
          <w:rFonts w:ascii="Times New Roman" w:eastAsia="Arial Narrow" w:hAnsi="Times New Roman" w:cs="Times New Roman"/>
          <w:sz w:val="28"/>
          <w:szCs w:val="28"/>
          <w:lang w:val="en-US"/>
        </w:rPr>
      </w:pPr>
      <w:bookmarkStart w:id="11" w:name="_Ref522202344"/>
      <w:r w:rsidRPr="00FD735D">
        <w:rPr>
          <w:rFonts w:ascii="Times New Roman" w:eastAsia="Arial Narrow" w:hAnsi="Times New Roman" w:cs="Times New Roman"/>
          <w:sz w:val="28"/>
          <w:szCs w:val="28"/>
          <w:lang w:val="en-US"/>
        </w:rPr>
        <w:t xml:space="preserve">Chronic </w:t>
      </w:r>
      <w:r>
        <w:rPr>
          <w:rFonts w:ascii="Times New Roman" w:eastAsia="Arial Narrow" w:hAnsi="Times New Roman" w:cs="Times New Roman"/>
          <w:sz w:val="28"/>
          <w:szCs w:val="28"/>
          <w:lang w:val="en-US"/>
        </w:rPr>
        <w:t>p</w:t>
      </w:r>
      <w:r w:rsidR="0021533C">
        <w:rPr>
          <w:rFonts w:ascii="Times New Roman" w:eastAsia="Arial Narrow" w:hAnsi="Times New Roman" w:cs="Times New Roman"/>
          <w:sz w:val="28"/>
          <w:szCs w:val="28"/>
          <w:lang w:val="en-US"/>
        </w:rPr>
        <w:t>ancreatitis</w:t>
      </w:r>
      <w:r w:rsidRPr="00FD735D">
        <w:rPr>
          <w:rFonts w:ascii="Times New Roman" w:eastAsia="Arial Narrow" w:hAnsi="Times New Roman" w:cs="Times New Roman"/>
          <w:sz w:val="28"/>
          <w:szCs w:val="28"/>
          <w:lang w:val="en-US"/>
        </w:rPr>
        <w:t xml:space="preserve">: </w:t>
      </w:r>
      <w:r>
        <w:rPr>
          <w:rFonts w:ascii="Times New Roman" w:eastAsia="Arial Narrow" w:hAnsi="Times New Roman" w:cs="Times New Roman"/>
          <w:sz w:val="28"/>
          <w:szCs w:val="28"/>
          <w:lang w:val="en-US"/>
        </w:rPr>
        <w:t>n</w:t>
      </w:r>
      <w:r w:rsidRPr="00FD735D">
        <w:rPr>
          <w:rFonts w:ascii="Times New Roman" w:eastAsia="Arial Narrow" w:hAnsi="Times New Roman" w:cs="Times New Roman"/>
          <w:sz w:val="28"/>
          <w:szCs w:val="28"/>
          <w:lang w:val="en-US"/>
        </w:rPr>
        <w:t xml:space="preserve">ovel </w:t>
      </w:r>
      <w:r w:rsidR="0021533C">
        <w:rPr>
          <w:rFonts w:ascii="Times New Roman" w:eastAsia="Arial Narrow" w:hAnsi="Times New Roman" w:cs="Times New Roman"/>
          <w:sz w:val="28"/>
          <w:szCs w:val="28"/>
          <w:lang w:val="en-US"/>
        </w:rPr>
        <w:t xml:space="preserve">concepts in biology and therapy. Berlin; Wien: </w:t>
      </w:r>
      <w:proofErr w:type="spellStart"/>
      <w:r w:rsidR="0021533C">
        <w:rPr>
          <w:rFonts w:ascii="Times New Roman" w:eastAsia="Arial Narrow" w:hAnsi="Times New Roman" w:cs="Times New Roman"/>
          <w:sz w:val="28"/>
          <w:szCs w:val="28"/>
          <w:lang w:val="en-US"/>
        </w:rPr>
        <w:t>Wissenschafts</w:t>
      </w:r>
      <w:proofErr w:type="spellEnd"/>
      <w:r w:rsidR="0021533C">
        <w:rPr>
          <w:rFonts w:ascii="Times New Roman" w:eastAsia="Arial Narrow" w:hAnsi="Times New Roman" w:cs="Times New Roman"/>
          <w:sz w:val="28"/>
          <w:szCs w:val="28"/>
          <w:lang w:val="en-US"/>
        </w:rPr>
        <w:t>–</w:t>
      </w:r>
      <w:proofErr w:type="spellStart"/>
      <w:r w:rsidR="0021533C">
        <w:rPr>
          <w:rFonts w:ascii="Times New Roman" w:eastAsia="Arial Narrow" w:hAnsi="Times New Roman" w:cs="Times New Roman"/>
          <w:sz w:val="28"/>
          <w:szCs w:val="28"/>
          <w:lang w:val="en-US"/>
        </w:rPr>
        <w:t>Verlag</w:t>
      </w:r>
      <w:proofErr w:type="spellEnd"/>
      <w:r w:rsidRPr="00FD735D">
        <w:rPr>
          <w:rFonts w:ascii="Times New Roman" w:eastAsia="Arial Narrow" w:hAnsi="Times New Roman" w:cs="Times New Roman"/>
          <w:sz w:val="28"/>
          <w:szCs w:val="28"/>
          <w:lang w:val="en-US"/>
        </w:rPr>
        <w:t xml:space="preserve">; </w:t>
      </w:r>
      <w:proofErr w:type="gramStart"/>
      <w:r w:rsidRPr="00FD735D">
        <w:rPr>
          <w:rFonts w:ascii="Times New Roman" w:eastAsia="Arial Narrow" w:hAnsi="Times New Roman" w:cs="Times New Roman"/>
          <w:sz w:val="28"/>
          <w:szCs w:val="28"/>
          <w:lang w:val="en-US"/>
        </w:rPr>
        <w:t>A</w:t>
      </w:r>
      <w:proofErr w:type="gramEnd"/>
      <w:r w:rsidRPr="00FD735D">
        <w:rPr>
          <w:rFonts w:ascii="Times New Roman" w:eastAsia="Arial Narrow" w:hAnsi="Times New Roman" w:cs="Times New Roman"/>
          <w:sz w:val="28"/>
          <w:szCs w:val="28"/>
          <w:lang w:val="en-US"/>
        </w:rPr>
        <w:t xml:space="preserve"> Blackwell Publishing Company, 2002. 614 р.</w:t>
      </w:r>
      <w:bookmarkEnd w:id="11"/>
    </w:p>
    <w:p w:rsidR="00C411A3" w:rsidRDefault="0021533C" w:rsidP="00A11C7E">
      <w:pPr>
        <w:pStyle w:val="a8"/>
        <w:numPr>
          <w:ilvl w:val="0"/>
          <w:numId w:val="7"/>
        </w:numPr>
        <w:spacing w:after="0" w:line="360" w:lineRule="auto"/>
        <w:ind w:right="-1"/>
        <w:jc w:val="both"/>
        <w:rPr>
          <w:rFonts w:ascii="Times New Roman" w:eastAsia="Arial Narrow" w:hAnsi="Times New Roman" w:cs="Times New Roman"/>
          <w:sz w:val="28"/>
          <w:szCs w:val="28"/>
          <w:lang w:val="en-US"/>
        </w:rPr>
      </w:pPr>
      <w:bookmarkStart w:id="12" w:name="_Ref522201771"/>
      <w:proofErr w:type="spellStart"/>
      <w:r>
        <w:rPr>
          <w:rFonts w:ascii="Times New Roman" w:eastAsia="Arial Narrow" w:hAnsi="Times New Roman" w:cs="Times New Roman"/>
          <w:sz w:val="28"/>
          <w:szCs w:val="28"/>
          <w:lang w:val="en-US"/>
        </w:rPr>
        <w:t>Drossman</w:t>
      </w:r>
      <w:proofErr w:type="spellEnd"/>
      <w:r>
        <w:rPr>
          <w:rFonts w:ascii="Times New Roman" w:eastAsia="Arial Narrow" w:hAnsi="Times New Roman" w:cs="Times New Roman"/>
          <w:sz w:val="28"/>
          <w:szCs w:val="28"/>
          <w:lang w:val="en-US"/>
        </w:rPr>
        <w:t xml:space="preserve"> D.</w:t>
      </w:r>
      <w:r w:rsidR="002D5467" w:rsidRPr="002D5467">
        <w:rPr>
          <w:rFonts w:ascii="Times New Roman" w:eastAsia="Arial Narrow" w:hAnsi="Times New Roman" w:cs="Times New Roman"/>
          <w:sz w:val="28"/>
          <w:szCs w:val="28"/>
          <w:lang w:val="en-US"/>
        </w:rPr>
        <w:t xml:space="preserve"> </w:t>
      </w:r>
      <w:r w:rsidR="00C411A3" w:rsidRPr="00C411A3">
        <w:rPr>
          <w:rFonts w:ascii="Times New Roman" w:eastAsia="Arial Narrow" w:hAnsi="Times New Roman" w:cs="Times New Roman"/>
          <w:sz w:val="28"/>
          <w:szCs w:val="28"/>
          <w:lang w:val="en-US"/>
        </w:rPr>
        <w:t xml:space="preserve">A. Functional gastrointestinal disorders: history, pathophysiology, clinical features and Rome IV. </w:t>
      </w:r>
      <w:r w:rsidR="00C411A3" w:rsidRPr="0021533C">
        <w:rPr>
          <w:rFonts w:ascii="Times New Roman" w:eastAsia="Arial Narrow" w:hAnsi="Times New Roman" w:cs="Times New Roman"/>
          <w:i/>
          <w:sz w:val="28"/>
          <w:szCs w:val="28"/>
          <w:lang w:val="en-US"/>
        </w:rPr>
        <w:t>Gastroenterology</w:t>
      </w:r>
      <w:r w:rsidR="00C411A3" w:rsidRPr="00C411A3">
        <w:rPr>
          <w:rFonts w:ascii="Times New Roman" w:eastAsia="Arial Narrow" w:hAnsi="Times New Roman" w:cs="Times New Roman"/>
          <w:sz w:val="28"/>
          <w:szCs w:val="28"/>
          <w:lang w:val="en-US"/>
        </w:rPr>
        <w:t>. 2016. Vol. 150. P. 1262–1279.</w:t>
      </w:r>
      <w:bookmarkEnd w:id="12"/>
    </w:p>
    <w:p w:rsidR="00E25897" w:rsidRDefault="00E25897" w:rsidP="00A11C7E">
      <w:pPr>
        <w:pStyle w:val="a8"/>
        <w:numPr>
          <w:ilvl w:val="0"/>
          <w:numId w:val="7"/>
        </w:numPr>
        <w:spacing w:after="0" w:line="360" w:lineRule="auto"/>
        <w:ind w:right="-1"/>
        <w:jc w:val="both"/>
        <w:rPr>
          <w:rFonts w:ascii="Times New Roman" w:eastAsia="Arial Narrow" w:hAnsi="Times New Roman" w:cs="Times New Roman"/>
          <w:sz w:val="28"/>
          <w:szCs w:val="28"/>
          <w:lang w:val="en-US"/>
        </w:rPr>
      </w:pPr>
      <w:bookmarkStart w:id="13" w:name="_Ref522204236"/>
      <w:proofErr w:type="spellStart"/>
      <w:r w:rsidRPr="00E25897">
        <w:rPr>
          <w:rFonts w:ascii="Times New Roman" w:eastAsia="Arial Narrow" w:hAnsi="Times New Roman" w:cs="Times New Roman"/>
          <w:sz w:val="28"/>
          <w:szCs w:val="28"/>
          <w:lang w:val="en-US"/>
        </w:rPr>
        <w:t>Drossman</w:t>
      </w:r>
      <w:proofErr w:type="spellEnd"/>
      <w:r w:rsidRPr="00E25897">
        <w:rPr>
          <w:rFonts w:ascii="Times New Roman" w:eastAsia="Arial Narrow" w:hAnsi="Times New Roman" w:cs="Times New Roman"/>
          <w:sz w:val="28"/>
          <w:szCs w:val="28"/>
          <w:lang w:val="en-US"/>
        </w:rPr>
        <w:t xml:space="preserve"> D. The functional gastrointestinal dis</w:t>
      </w:r>
      <w:r w:rsidR="0021533C">
        <w:rPr>
          <w:rFonts w:ascii="Times New Roman" w:eastAsia="Arial Narrow" w:hAnsi="Times New Roman" w:cs="Times New Roman"/>
          <w:sz w:val="28"/>
          <w:szCs w:val="28"/>
          <w:lang w:val="en-US"/>
        </w:rPr>
        <w:t xml:space="preserve">orders and the Rome-III process. </w:t>
      </w:r>
      <w:r w:rsidRPr="0021533C">
        <w:rPr>
          <w:rFonts w:ascii="Times New Roman" w:eastAsia="Arial Narrow" w:hAnsi="Times New Roman" w:cs="Times New Roman"/>
          <w:i/>
          <w:sz w:val="28"/>
          <w:szCs w:val="28"/>
          <w:lang w:val="en-US"/>
        </w:rPr>
        <w:t>Gastroenterology</w:t>
      </w:r>
      <w:r w:rsidRPr="00E25897">
        <w:rPr>
          <w:rFonts w:ascii="Times New Roman" w:eastAsia="Arial Narrow" w:hAnsi="Times New Roman" w:cs="Times New Roman"/>
          <w:sz w:val="28"/>
          <w:szCs w:val="28"/>
          <w:lang w:val="en-US"/>
        </w:rPr>
        <w:t>. 2006. Vol. 130, No 5. P. 1377–1390.</w:t>
      </w:r>
      <w:bookmarkEnd w:id="13"/>
    </w:p>
    <w:p w:rsidR="00E25897" w:rsidRDefault="0021533C" w:rsidP="00A11C7E">
      <w:pPr>
        <w:pStyle w:val="a8"/>
        <w:numPr>
          <w:ilvl w:val="0"/>
          <w:numId w:val="7"/>
        </w:numPr>
        <w:spacing w:after="0" w:line="360" w:lineRule="auto"/>
        <w:ind w:right="-1"/>
        <w:jc w:val="both"/>
        <w:rPr>
          <w:rFonts w:ascii="Times New Roman" w:eastAsia="Arial Narrow" w:hAnsi="Times New Roman" w:cs="Times New Roman"/>
          <w:sz w:val="28"/>
          <w:szCs w:val="28"/>
          <w:lang w:val="en-US"/>
        </w:rPr>
      </w:pPr>
      <w:bookmarkStart w:id="14" w:name="_Ref522204359"/>
      <w:r w:rsidRPr="00E25897">
        <w:rPr>
          <w:rFonts w:ascii="Times New Roman" w:eastAsia="Arial Narrow" w:hAnsi="Times New Roman" w:cs="Times New Roman"/>
          <w:sz w:val="28"/>
          <w:szCs w:val="28"/>
          <w:lang w:val="en-US"/>
        </w:rPr>
        <w:lastRenderedPageBreak/>
        <w:t>Cotton</w:t>
      </w:r>
      <w:r>
        <w:rPr>
          <w:rFonts w:ascii="Times New Roman" w:eastAsia="Arial Narrow" w:hAnsi="Times New Roman" w:cs="Times New Roman"/>
          <w:sz w:val="28"/>
          <w:szCs w:val="28"/>
          <w:lang w:val="en-US"/>
        </w:rPr>
        <w:t xml:space="preserve"> </w:t>
      </w:r>
      <w:r w:rsidRPr="00E25897">
        <w:rPr>
          <w:rFonts w:ascii="Times New Roman" w:eastAsia="Arial Narrow" w:hAnsi="Times New Roman" w:cs="Times New Roman"/>
          <w:sz w:val="28"/>
          <w:szCs w:val="28"/>
          <w:lang w:val="en-US"/>
        </w:rPr>
        <w:t>P.</w:t>
      </w:r>
      <w:r w:rsidR="002D5467" w:rsidRPr="002D5467">
        <w:rPr>
          <w:rFonts w:ascii="Times New Roman" w:eastAsia="Arial Narrow" w:hAnsi="Times New Roman" w:cs="Times New Roman"/>
          <w:sz w:val="28"/>
          <w:szCs w:val="28"/>
          <w:lang w:val="en-US"/>
        </w:rPr>
        <w:t xml:space="preserve"> </w:t>
      </w:r>
      <w:r w:rsidRPr="00E25897">
        <w:rPr>
          <w:rFonts w:ascii="Times New Roman" w:eastAsia="Arial Narrow" w:hAnsi="Times New Roman" w:cs="Times New Roman"/>
          <w:sz w:val="28"/>
          <w:szCs w:val="28"/>
          <w:lang w:val="en-US"/>
        </w:rPr>
        <w:t xml:space="preserve">B., </w:t>
      </w:r>
      <w:proofErr w:type="spellStart"/>
      <w:r w:rsidRPr="00E25897">
        <w:rPr>
          <w:rFonts w:ascii="Times New Roman" w:eastAsia="Arial Narrow" w:hAnsi="Times New Roman" w:cs="Times New Roman"/>
          <w:sz w:val="28"/>
          <w:szCs w:val="28"/>
          <w:lang w:val="en-US"/>
        </w:rPr>
        <w:t>Pauls</w:t>
      </w:r>
      <w:proofErr w:type="spellEnd"/>
      <w:r>
        <w:rPr>
          <w:rFonts w:ascii="Times New Roman" w:eastAsia="Arial Narrow" w:hAnsi="Times New Roman" w:cs="Times New Roman"/>
          <w:sz w:val="28"/>
          <w:szCs w:val="28"/>
          <w:lang w:val="en-US"/>
        </w:rPr>
        <w:t xml:space="preserve"> </w:t>
      </w:r>
      <w:r w:rsidRPr="00E25897">
        <w:rPr>
          <w:rFonts w:ascii="Times New Roman" w:eastAsia="Arial Narrow" w:hAnsi="Times New Roman" w:cs="Times New Roman"/>
          <w:sz w:val="28"/>
          <w:szCs w:val="28"/>
          <w:lang w:val="en-US"/>
        </w:rPr>
        <w:t xml:space="preserve">Q., Keith J. </w:t>
      </w:r>
      <w:r w:rsidR="00E25897" w:rsidRPr="00E25897">
        <w:rPr>
          <w:rFonts w:ascii="Times New Roman" w:eastAsia="Arial Narrow" w:hAnsi="Times New Roman" w:cs="Times New Roman"/>
          <w:sz w:val="28"/>
          <w:szCs w:val="28"/>
          <w:lang w:val="en-US"/>
        </w:rPr>
        <w:t>The EPISOD study</w:t>
      </w:r>
      <w:r>
        <w:rPr>
          <w:rFonts w:ascii="Times New Roman" w:eastAsia="Arial Narrow" w:hAnsi="Times New Roman" w:cs="Times New Roman"/>
          <w:sz w:val="28"/>
          <w:szCs w:val="28"/>
          <w:lang w:val="en-US"/>
        </w:rPr>
        <w:t xml:space="preserve">: long-term outcomes. </w:t>
      </w:r>
      <w:proofErr w:type="spellStart"/>
      <w:r w:rsidR="00E25897" w:rsidRPr="0021533C">
        <w:rPr>
          <w:rFonts w:ascii="Times New Roman" w:eastAsia="Arial Narrow" w:hAnsi="Times New Roman" w:cs="Times New Roman"/>
          <w:i/>
          <w:sz w:val="28"/>
          <w:szCs w:val="28"/>
          <w:lang w:val="en-US"/>
        </w:rPr>
        <w:t>Gastrointest</w:t>
      </w:r>
      <w:proofErr w:type="spellEnd"/>
      <w:r w:rsidR="00E25897" w:rsidRPr="0021533C">
        <w:rPr>
          <w:rFonts w:ascii="Times New Roman" w:eastAsia="Arial Narrow" w:hAnsi="Times New Roman" w:cs="Times New Roman"/>
          <w:i/>
          <w:sz w:val="28"/>
          <w:szCs w:val="28"/>
          <w:lang w:val="en-US"/>
        </w:rPr>
        <w:t xml:space="preserve">. </w:t>
      </w:r>
      <w:proofErr w:type="spellStart"/>
      <w:r w:rsidR="00E25897" w:rsidRPr="0021533C">
        <w:rPr>
          <w:rFonts w:ascii="Times New Roman" w:eastAsia="Arial Narrow" w:hAnsi="Times New Roman" w:cs="Times New Roman"/>
          <w:i/>
          <w:sz w:val="28"/>
          <w:szCs w:val="28"/>
          <w:lang w:val="en-US"/>
        </w:rPr>
        <w:t>Endosc</w:t>
      </w:r>
      <w:proofErr w:type="spellEnd"/>
      <w:r w:rsidR="00E25897" w:rsidRPr="00E25897">
        <w:rPr>
          <w:rFonts w:ascii="Times New Roman" w:eastAsia="Arial Narrow" w:hAnsi="Times New Roman" w:cs="Times New Roman"/>
          <w:sz w:val="28"/>
          <w:szCs w:val="28"/>
          <w:lang w:val="en-US"/>
        </w:rPr>
        <w:t>. 2018. Vol. 87, No 1. P. 205–210.</w:t>
      </w:r>
      <w:bookmarkEnd w:id="14"/>
    </w:p>
    <w:p w:rsidR="00FD735D" w:rsidRDefault="0021533C" w:rsidP="00A11C7E">
      <w:pPr>
        <w:pStyle w:val="a8"/>
        <w:numPr>
          <w:ilvl w:val="0"/>
          <w:numId w:val="7"/>
        </w:numPr>
        <w:spacing w:after="0" w:line="360" w:lineRule="auto"/>
        <w:ind w:right="-1"/>
        <w:jc w:val="both"/>
        <w:rPr>
          <w:rFonts w:ascii="Times New Roman" w:eastAsia="Arial Narrow" w:hAnsi="Times New Roman" w:cs="Times New Roman"/>
          <w:sz w:val="28"/>
          <w:szCs w:val="28"/>
          <w:lang w:val="en-US"/>
        </w:rPr>
      </w:pPr>
      <w:bookmarkStart w:id="15" w:name="_Ref522202446"/>
      <w:proofErr w:type="spellStart"/>
      <w:r>
        <w:rPr>
          <w:rFonts w:ascii="Times New Roman" w:eastAsia="Arial Narrow" w:hAnsi="Times New Roman" w:cs="Times New Roman"/>
          <w:sz w:val="28"/>
          <w:szCs w:val="28"/>
          <w:lang w:val="en-US"/>
        </w:rPr>
        <w:t>Modlin</w:t>
      </w:r>
      <w:proofErr w:type="spellEnd"/>
      <w:r>
        <w:rPr>
          <w:rFonts w:ascii="Times New Roman" w:eastAsia="Arial Narrow" w:hAnsi="Times New Roman" w:cs="Times New Roman"/>
          <w:sz w:val="28"/>
          <w:szCs w:val="28"/>
          <w:lang w:val="en-US"/>
        </w:rPr>
        <w:t xml:space="preserve"> I.</w:t>
      </w:r>
      <w:r w:rsidR="002D5467" w:rsidRPr="002D5467">
        <w:rPr>
          <w:rFonts w:ascii="Times New Roman" w:eastAsia="Arial Narrow" w:hAnsi="Times New Roman" w:cs="Times New Roman"/>
          <w:sz w:val="28"/>
          <w:szCs w:val="28"/>
          <w:lang w:val="en-US"/>
        </w:rPr>
        <w:t xml:space="preserve"> </w:t>
      </w:r>
      <w:r w:rsidR="00FD735D" w:rsidRPr="00FD735D">
        <w:rPr>
          <w:rFonts w:ascii="Times New Roman" w:eastAsia="Arial Narrow" w:hAnsi="Times New Roman" w:cs="Times New Roman"/>
          <w:sz w:val="28"/>
          <w:szCs w:val="28"/>
          <w:lang w:val="en-US"/>
        </w:rPr>
        <w:t>M.</w:t>
      </w:r>
      <w:r>
        <w:rPr>
          <w:rFonts w:ascii="Times New Roman" w:eastAsia="Arial Narrow" w:hAnsi="Times New Roman" w:cs="Times New Roman"/>
          <w:sz w:val="28"/>
          <w:szCs w:val="28"/>
          <w:lang w:val="en-US"/>
        </w:rPr>
        <w:t xml:space="preserve">, </w:t>
      </w:r>
      <w:r w:rsidRPr="00FD735D">
        <w:rPr>
          <w:rFonts w:ascii="Times New Roman" w:eastAsia="Arial Narrow" w:hAnsi="Times New Roman" w:cs="Times New Roman"/>
          <w:sz w:val="28"/>
          <w:szCs w:val="28"/>
          <w:lang w:val="en-US"/>
        </w:rPr>
        <w:t>Kidd</w:t>
      </w:r>
      <w:r w:rsidR="00FD735D">
        <w:rPr>
          <w:rFonts w:ascii="Times New Roman" w:eastAsia="Arial Narrow" w:hAnsi="Times New Roman" w:cs="Times New Roman"/>
          <w:sz w:val="28"/>
          <w:szCs w:val="28"/>
          <w:lang w:val="en-US"/>
        </w:rPr>
        <w:t xml:space="preserve"> </w:t>
      </w:r>
      <w:r>
        <w:rPr>
          <w:rFonts w:ascii="Times New Roman" w:eastAsia="Arial Narrow" w:hAnsi="Times New Roman" w:cs="Times New Roman"/>
          <w:sz w:val="28"/>
          <w:szCs w:val="28"/>
          <w:lang w:val="en-US"/>
        </w:rPr>
        <w:t xml:space="preserve">M. </w:t>
      </w:r>
      <w:r w:rsidR="00FD735D" w:rsidRPr="00FD735D">
        <w:rPr>
          <w:rFonts w:ascii="Times New Roman" w:eastAsia="Arial Narrow" w:hAnsi="Times New Roman" w:cs="Times New Roman"/>
          <w:sz w:val="28"/>
          <w:szCs w:val="28"/>
          <w:lang w:val="en-US"/>
        </w:rPr>
        <w:t xml:space="preserve">The </w:t>
      </w:r>
      <w:r w:rsidR="00FD735D">
        <w:rPr>
          <w:rFonts w:ascii="Times New Roman" w:eastAsia="Arial Narrow" w:hAnsi="Times New Roman" w:cs="Times New Roman"/>
          <w:sz w:val="28"/>
          <w:szCs w:val="28"/>
          <w:lang w:val="en-US"/>
        </w:rPr>
        <w:t>p</w:t>
      </w:r>
      <w:r w:rsidR="00FD735D" w:rsidRPr="00FD735D">
        <w:rPr>
          <w:rFonts w:ascii="Times New Roman" w:eastAsia="Arial Narrow" w:hAnsi="Times New Roman" w:cs="Times New Roman"/>
          <w:sz w:val="28"/>
          <w:szCs w:val="28"/>
          <w:lang w:val="en-US"/>
        </w:rPr>
        <w:t xml:space="preserve">aradox of the </w:t>
      </w:r>
      <w:r w:rsidR="00FD735D">
        <w:rPr>
          <w:rFonts w:ascii="Times New Roman" w:eastAsia="Arial Narrow" w:hAnsi="Times New Roman" w:cs="Times New Roman"/>
          <w:sz w:val="28"/>
          <w:szCs w:val="28"/>
          <w:lang w:val="en-US"/>
        </w:rPr>
        <w:t>p</w:t>
      </w:r>
      <w:r>
        <w:rPr>
          <w:rFonts w:ascii="Times New Roman" w:eastAsia="Arial Narrow" w:hAnsi="Times New Roman" w:cs="Times New Roman"/>
          <w:sz w:val="28"/>
          <w:szCs w:val="28"/>
          <w:lang w:val="en-US"/>
        </w:rPr>
        <w:t>ancreas</w:t>
      </w:r>
      <w:r w:rsidR="00FD735D" w:rsidRPr="00FD735D">
        <w:rPr>
          <w:rFonts w:ascii="Times New Roman" w:eastAsia="Arial Narrow" w:hAnsi="Times New Roman" w:cs="Times New Roman"/>
          <w:sz w:val="28"/>
          <w:szCs w:val="28"/>
          <w:lang w:val="en-US"/>
        </w:rPr>
        <w:t xml:space="preserve">: from </w:t>
      </w:r>
      <w:proofErr w:type="spellStart"/>
      <w:r w:rsidR="00FD735D" w:rsidRPr="00FD735D">
        <w:rPr>
          <w:rFonts w:ascii="Times New Roman" w:eastAsia="Arial Narrow" w:hAnsi="Times New Roman" w:cs="Times New Roman"/>
          <w:sz w:val="28"/>
          <w:szCs w:val="28"/>
          <w:lang w:val="en-US"/>
        </w:rPr>
        <w:t>Wirs</w:t>
      </w:r>
      <w:r w:rsidR="00FD735D">
        <w:rPr>
          <w:rFonts w:ascii="Times New Roman" w:eastAsia="Arial Narrow" w:hAnsi="Times New Roman" w:cs="Times New Roman"/>
          <w:sz w:val="28"/>
          <w:szCs w:val="28"/>
          <w:lang w:val="en-US"/>
        </w:rPr>
        <w:t>u</w:t>
      </w:r>
      <w:r>
        <w:rPr>
          <w:rFonts w:ascii="Times New Roman" w:eastAsia="Arial Narrow" w:hAnsi="Times New Roman" w:cs="Times New Roman"/>
          <w:sz w:val="28"/>
          <w:szCs w:val="28"/>
          <w:lang w:val="en-US"/>
        </w:rPr>
        <w:t>ng</w:t>
      </w:r>
      <w:proofErr w:type="spellEnd"/>
      <w:r>
        <w:rPr>
          <w:rFonts w:ascii="Times New Roman" w:eastAsia="Arial Narrow" w:hAnsi="Times New Roman" w:cs="Times New Roman"/>
          <w:sz w:val="28"/>
          <w:szCs w:val="28"/>
          <w:lang w:val="en-US"/>
        </w:rPr>
        <w:t xml:space="preserve"> to Whipple. </w:t>
      </w:r>
      <w:r w:rsidR="00FD735D" w:rsidRPr="00FD735D">
        <w:rPr>
          <w:rFonts w:ascii="Times New Roman" w:eastAsia="Arial Narrow" w:hAnsi="Times New Roman" w:cs="Times New Roman"/>
          <w:sz w:val="28"/>
          <w:szCs w:val="28"/>
          <w:lang w:val="en-US"/>
        </w:rPr>
        <w:t xml:space="preserve">Hanover: </w:t>
      </w:r>
      <w:proofErr w:type="spellStart"/>
      <w:r w:rsidR="00FD735D" w:rsidRPr="00FD735D">
        <w:rPr>
          <w:rFonts w:ascii="Times New Roman" w:eastAsia="Arial Narrow" w:hAnsi="Times New Roman" w:cs="Times New Roman"/>
          <w:sz w:val="28"/>
          <w:szCs w:val="28"/>
          <w:lang w:val="en-US"/>
        </w:rPr>
        <w:t>Politzki</w:t>
      </w:r>
      <w:proofErr w:type="spellEnd"/>
      <w:r w:rsidR="00FD735D" w:rsidRPr="00FD735D">
        <w:rPr>
          <w:rFonts w:ascii="Times New Roman" w:eastAsia="Arial Narrow" w:hAnsi="Times New Roman" w:cs="Times New Roman"/>
          <w:sz w:val="28"/>
          <w:szCs w:val="28"/>
          <w:lang w:val="en-US"/>
        </w:rPr>
        <w:t xml:space="preserve"> Print Productions, 2004.</w:t>
      </w:r>
      <w:r w:rsidR="00FD735D">
        <w:rPr>
          <w:rFonts w:ascii="Times New Roman" w:eastAsia="Arial Narrow" w:hAnsi="Times New Roman" w:cs="Times New Roman"/>
          <w:sz w:val="28"/>
          <w:szCs w:val="28"/>
          <w:lang w:val="en-US"/>
        </w:rPr>
        <w:t xml:space="preserve"> </w:t>
      </w:r>
      <w:r w:rsidR="00FD735D" w:rsidRPr="00FD735D">
        <w:rPr>
          <w:rFonts w:ascii="Times New Roman" w:eastAsia="Arial Narrow" w:hAnsi="Times New Roman" w:cs="Times New Roman"/>
          <w:sz w:val="28"/>
          <w:szCs w:val="28"/>
          <w:lang w:val="en-US"/>
        </w:rPr>
        <w:t>430 p.</w:t>
      </w:r>
      <w:bookmarkEnd w:id="15"/>
    </w:p>
    <w:p w:rsidR="00C411A3" w:rsidRDefault="00C411A3" w:rsidP="00A11C7E">
      <w:pPr>
        <w:pStyle w:val="a8"/>
        <w:numPr>
          <w:ilvl w:val="0"/>
          <w:numId w:val="7"/>
        </w:numPr>
        <w:spacing w:after="0" w:line="360" w:lineRule="auto"/>
        <w:ind w:right="-1"/>
        <w:jc w:val="both"/>
        <w:rPr>
          <w:rFonts w:ascii="Times New Roman" w:eastAsia="Arial Narrow" w:hAnsi="Times New Roman" w:cs="Times New Roman"/>
          <w:sz w:val="28"/>
          <w:szCs w:val="28"/>
          <w:lang w:val="en-US"/>
        </w:rPr>
      </w:pPr>
      <w:bookmarkStart w:id="16" w:name="_Ref522201974"/>
      <w:proofErr w:type="spellStart"/>
      <w:r w:rsidRPr="00C411A3">
        <w:rPr>
          <w:rFonts w:ascii="Times New Roman" w:eastAsia="Arial Narrow" w:hAnsi="Times New Roman" w:cs="Times New Roman"/>
          <w:sz w:val="28"/>
          <w:szCs w:val="28"/>
          <w:lang w:val="en-US"/>
        </w:rPr>
        <w:t>Oddi</w:t>
      </w:r>
      <w:proofErr w:type="spellEnd"/>
      <w:r w:rsidRPr="00C411A3">
        <w:rPr>
          <w:rFonts w:ascii="Times New Roman" w:eastAsia="Arial Narrow" w:hAnsi="Times New Roman" w:cs="Times New Roman"/>
          <w:sz w:val="28"/>
          <w:szCs w:val="28"/>
          <w:lang w:val="en-US"/>
        </w:rPr>
        <w:t xml:space="preserve"> R. </w:t>
      </w:r>
      <w:proofErr w:type="spellStart"/>
      <w:r w:rsidRPr="00C411A3">
        <w:rPr>
          <w:rFonts w:ascii="Times New Roman" w:eastAsia="Arial Narrow" w:hAnsi="Times New Roman" w:cs="Times New Roman"/>
          <w:sz w:val="28"/>
          <w:szCs w:val="28"/>
          <w:lang w:val="en-US"/>
        </w:rPr>
        <w:t>D’une</w:t>
      </w:r>
      <w:proofErr w:type="spellEnd"/>
      <w:r w:rsidRPr="00C411A3">
        <w:rPr>
          <w:rFonts w:ascii="Times New Roman" w:eastAsia="Arial Narrow" w:hAnsi="Times New Roman" w:cs="Times New Roman"/>
          <w:sz w:val="28"/>
          <w:szCs w:val="28"/>
          <w:lang w:val="en-US"/>
        </w:rPr>
        <w:t xml:space="preserve"> </w:t>
      </w:r>
      <w:proofErr w:type="spellStart"/>
      <w:r w:rsidRPr="00C411A3">
        <w:rPr>
          <w:rFonts w:ascii="Times New Roman" w:eastAsia="Arial Narrow" w:hAnsi="Times New Roman" w:cs="Times New Roman"/>
          <w:sz w:val="28"/>
          <w:szCs w:val="28"/>
          <w:lang w:val="en-US"/>
        </w:rPr>
        <w:t>dispositiona</w:t>
      </w:r>
      <w:proofErr w:type="spellEnd"/>
      <w:r w:rsidRPr="00C411A3">
        <w:rPr>
          <w:rFonts w:ascii="Times New Roman" w:eastAsia="Arial Narrow" w:hAnsi="Times New Roman" w:cs="Times New Roman"/>
          <w:sz w:val="28"/>
          <w:szCs w:val="28"/>
          <w:lang w:val="en-US"/>
        </w:rPr>
        <w:t xml:space="preserve"> sphincter </w:t>
      </w:r>
      <w:proofErr w:type="spellStart"/>
      <w:r w:rsidRPr="00C411A3">
        <w:rPr>
          <w:rFonts w:ascii="Times New Roman" w:eastAsia="Arial Narrow" w:hAnsi="Times New Roman" w:cs="Times New Roman"/>
          <w:sz w:val="28"/>
          <w:szCs w:val="28"/>
          <w:lang w:val="en-US"/>
        </w:rPr>
        <w:t>speciale</w:t>
      </w:r>
      <w:proofErr w:type="spellEnd"/>
      <w:r w:rsidRPr="00C411A3">
        <w:rPr>
          <w:rFonts w:ascii="Times New Roman" w:eastAsia="Arial Narrow" w:hAnsi="Times New Roman" w:cs="Times New Roman"/>
          <w:sz w:val="28"/>
          <w:szCs w:val="28"/>
          <w:lang w:val="en-US"/>
        </w:rPr>
        <w:t xml:space="preserve"> de </w:t>
      </w:r>
      <w:proofErr w:type="spellStart"/>
      <w:r w:rsidRPr="00C411A3">
        <w:rPr>
          <w:rFonts w:ascii="Times New Roman" w:eastAsia="Arial Narrow" w:hAnsi="Times New Roman" w:cs="Times New Roman"/>
          <w:sz w:val="28"/>
          <w:szCs w:val="28"/>
          <w:lang w:val="en-US"/>
        </w:rPr>
        <w:t>l’ouverture</w:t>
      </w:r>
      <w:proofErr w:type="spellEnd"/>
      <w:r w:rsidRPr="00C411A3">
        <w:rPr>
          <w:rFonts w:ascii="Times New Roman" w:eastAsia="Arial Narrow" w:hAnsi="Times New Roman" w:cs="Times New Roman"/>
          <w:sz w:val="28"/>
          <w:szCs w:val="28"/>
          <w:lang w:val="en-US"/>
        </w:rPr>
        <w:t xml:space="preserve"> du canal </w:t>
      </w:r>
      <w:proofErr w:type="spellStart"/>
      <w:r w:rsidRPr="00C411A3">
        <w:rPr>
          <w:rFonts w:ascii="Times New Roman" w:eastAsia="Arial Narrow" w:hAnsi="Times New Roman" w:cs="Times New Roman"/>
          <w:sz w:val="28"/>
          <w:szCs w:val="28"/>
          <w:lang w:val="en-US"/>
        </w:rPr>
        <w:t>choledoque</w:t>
      </w:r>
      <w:proofErr w:type="spellEnd"/>
      <w:r w:rsidR="0021533C">
        <w:rPr>
          <w:rFonts w:ascii="Times New Roman" w:eastAsia="Arial Narrow" w:hAnsi="Times New Roman" w:cs="Times New Roman"/>
          <w:sz w:val="28"/>
          <w:szCs w:val="28"/>
          <w:lang w:val="en-US"/>
        </w:rPr>
        <w:t xml:space="preserve">. </w:t>
      </w:r>
      <w:r w:rsidRPr="0021533C">
        <w:rPr>
          <w:rFonts w:ascii="Times New Roman" w:eastAsia="Arial Narrow" w:hAnsi="Times New Roman" w:cs="Times New Roman"/>
          <w:i/>
          <w:sz w:val="28"/>
          <w:szCs w:val="28"/>
          <w:lang w:val="en-US"/>
        </w:rPr>
        <w:t>Arch. Ital. Biol</w:t>
      </w:r>
      <w:r w:rsidRPr="00C411A3">
        <w:rPr>
          <w:rFonts w:ascii="Times New Roman" w:eastAsia="Arial Narrow" w:hAnsi="Times New Roman" w:cs="Times New Roman"/>
          <w:sz w:val="28"/>
          <w:szCs w:val="28"/>
          <w:lang w:val="en-US"/>
        </w:rPr>
        <w:t>. 1887. Vol. 8. P. 317–322.</w:t>
      </w:r>
      <w:bookmarkEnd w:id="16"/>
    </w:p>
    <w:p w:rsidR="00C411A3" w:rsidRDefault="00C411A3" w:rsidP="00A11C7E">
      <w:pPr>
        <w:pStyle w:val="a8"/>
        <w:numPr>
          <w:ilvl w:val="0"/>
          <w:numId w:val="7"/>
        </w:numPr>
        <w:spacing w:after="0" w:line="360" w:lineRule="auto"/>
        <w:ind w:right="-1"/>
        <w:jc w:val="both"/>
        <w:rPr>
          <w:rFonts w:ascii="Times New Roman" w:eastAsia="Arial Narrow" w:hAnsi="Times New Roman" w:cs="Times New Roman"/>
          <w:sz w:val="28"/>
          <w:szCs w:val="28"/>
          <w:lang w:val="en-US"/>
        </w:rPr>
      </w:pPr>
      <w:bookmarkStart w:id="17" w:name="_Ref522202081"/>
      <w:r w:rsidRPr="00C411A3">
        <w:rPr>
          <w:rFonts w:ascii="Times New Roman" w:eastAsia="Arial Narrow" w:hAnsi="Times New Roman" w:cs="Times New Roman"/>
          <w:sz w:val="28"/>
          <w:szCs w:val="28"/>
          <w:lang w:val="en-US"/>
        </w:rPr>
        <w:t>Opie E.</w:t>
      </w:r>
      <w:r w:rsidR="002D5467" w:rsidRPr="002D5467">
        <w:rPr>
          <w:rFonts w:ascii="Times New Roman" w:eastAsia="Arial Narrow" w:hAnsi="Times New Roman" w:cs="Times New Roman"/>
          <w:sz w:val="28"/>
          <w:szCs w:val="28"/>
          <w:lang w:val="en-US"/>
        </w:rPr>
        <w:t xml:space="preserve"> </w:t>
      </w:r>
      <w:r w:rsidRPr="00C411A3">
        <w:rPr>
          <w:rFonts w:ascii="Times New Roman" w:eastAsia="Arial Narrow" w:hAnsi="Times New Roman" w:cs="Times New Roman"/>
          <w:sz w:val="28"/>
          <w:szCs w:val="28"/>
          <w:lang w:val="en-US"/>
        </w:rPr>
        <w:t xml:space="preserve">L. The </w:t>
      </w:r>
      <w:r>
        <w:rPr>
          <w:rFonts w:ascii="Times New Roman" w:eastAsia="Arial Narrow" w:hAnsi="Times New Roman" w:cs="Times New Roman"/>
          <w:sz w:val="28"/>
          <w:szCs w:val="28"/>
          <w:lang w:val="en-US"/>
        </w:rPr>
        <w:t>e</w:t>
      </w:r>
      <w:r w:rsidRPr="00C411A3">
        <w:rPr>
          <w:rFonts w:ascii="Times New Roman" w:eastAsia="Arial Narrow" w:hAnsi="Times New Roman" w:cs="Times New Roman"/>
          <w:sz w:val="28"/>
          <w:szCs w:val="28"/>
          <w:lang w:val="en-US"/>
        </w:rPr>
        <w:t xml:space="preserve">tiology of </w:t>
      </w:r>
      <w:r>
        <w:rPr>
          <w:rFonts w:ascii="Times New Roman" w:eastAsia="Arial Narrow" w:hAnsi="Times New Roman" w:cs="Times New Roman"/>
          <w:sz w:val="28"/>
          <w:szCs w:val="28"/>
          <w:lang w:val="en-US"/>
        </w:rPr>
        <w:t>a</w:t>
      </w:r>
      <w:r w:rsidRPr="00C411A3">
        <w:rPr>
          <w:rFonts w:ascii="Times New Roman" w:eastAsia="Arial Narrow" w:hAnsi="Times New Roman" w:cs="Times New Roman"/>
          <w:sz w:val="28"/>
          <w:szCs w:val="28"/>
          <w:lang w:val="en-US"/>
        </w:rPr>
        <w:t xml:space="preserve">cute </w:t>
      </w:r>
      <w:r>
        <w:rPr>
          <w:rFonts w:ascii="Times New Roman" w:eastAsia="Arial Narrow" w:hAnsi="Times New Roman" w:cs="Times New Roman"/>
          <w:sz w:val="28"/>
          <w:szCs w:val="28"/>
          <w:lang w:val="en-US"/>
        </w:rPr>
        <w:t>h</w:t>
      </w:r>
      <w:r w:rsidRPr="00C411A3">
        <w:rPr>
          <w:rFonts w:ascii="Times New Roman" w:eastAsia="Arial Narrow" w:hAnsi="Times New Roman" w:cs="Times New Roman"/>
          <w:sz w:val="28"/>
          <w:szCs w:val="28"/>
          <w:lang w:val="en-US"/>
        </w:rPr>
        <w:t xml:space="preserve">emorrhagic </w:t>
      </w:r>
      <w:r>
        <w:rPr>
          <w:rFonts w:ascii="Times New Roman" w:eastAsia="Arial Narrow" w:hAnsi="Times New Roman" w:cs="Times New Roman"/>
          <w:sz w:val="28"/>
          <w:szCs w:val="28"/>
          <w:lang w:val="en-US"/>
        </w:rPr>
        <w:t>p</w:t>
      </w:r>
      <w:r w:rsidR="0021533C">
        <w:rPr>
          <w:rFonts w:ascii="Times New Roman" w:eastAsia="Arial Narrow" w:hAnsi="Times New Roman" w:cs="Times New Roman"/>
          <w:sz w:val="28"/>
          <w:szCs w:val="28"/>
          <w:lang w:val="en-US"/>
        </w:rPr>
        <w:t xml:space="preserve">ancreatitis. </w:t>
      </w:r>
      <w:r w:rsidRPr="0021533C">
        <w:rPr>
          <w:rFonts w:ascii="Times New Roman" w:eastAsia="Arial Narrow" w:hAnsi="Times New Roman" w:cs="Times New Roman"/>
          <w:i/>
          <w:sz w:val="28"/>
          <w:szCs w:val="28"/>
          <w:lang w:val="en-US"/>
        </w:rPr>
        <w:t>Bull. Johns Hopkins Hosp</w:t>
      </w:r>
      <w:r w:rsidRPr="00C411A3">
        <w:rPr>
          <w:rFonts w:ascii="Times New Roman" w:eastAsia="Arial Narrow" w:hAnsi="Times New Roman" w:cs="Times New Roman"/>
          <w:sz w:val="28"/>
          <w:szCs w:val="28"/>
          <w:lang w:val="en-US"/>
        </w:rPr>
        <w:t>. 1901. Vol. 12. P. 182–188.</w:t>
      </w:r>
      <w:bookmarkEnd w:id="17"/>
    </w:p>
    <w:p w:rsidR="00C62AD8" w:rsidRDefault="00C62AD8" w:rsidP="00A11C7E">
      <w:pPr>
        <w:spacing w:after="0"/>
        <w:rPr>
          <w:rFonts w:ascii="Times New Roman" w:eastAsia="Arial Narrow" w:hAnsi="Times New Roman" w:cs="Times New Roman"/>
          <w:sz w:val="28"/>
          <w:szCs w:val="28"/>
          <w:lang w:val="en-US"/>
        </w:rPr>
      </w:pPr>
      <w:r>
        <w:rPr>
          <w:rFonts w:ascii="Times New Roman" w:eastAsia="Arial Narrow" w:hAnsi="Times New Roman" w:cs="Times New Roman"/>
          <w:sz w:val="28"/>
          <w:szCs w:val="28"/>
          <w:lang w:val="en-US"/>
        </w:rPr>
        <w:br w:type="page"/>
      </w:r>
    </w:p>
    <w:p w:rsidR="00C27FA1" w:rsidRPr="00C27FA1" w:rsidRDefault="007D0817" w:rsidP="00A11C7E">
      <w:pPr>
        <w:shd w:val="clear" w:color="auto" w:fill="FFFFFF"/>
        <w:spacing w:after="0" w:line="360" w:lineRule="auto"/>
        <w:jc w:val="center"/>
        <w:rPr>
          <w:rFonts w:ascii="Times New Roman" w:eastAsia="Times New Roman" w:hAnsi="Times New Roman" w:cs="Times New Roman"/>
          <w:b/>
          <w:color w:val="000000"/>
          <w:sz w:val="28"/>
          <w:szCs w:val="28"/>
          <w:lang w:val="en-US" w:eastAsia="ru-RU"/>
        </w:rPr>
      </w:pPr>
      <w:r w:rsidRPr="00C27FA1">
        <w:rPr>
          <w:rFonts w:ascii="Times New Roman" w:eastAsia="Times New Roman" w:hAnsi="Times New Roman" w:cs="Times New Roman"/>
          <w:b/>
          <w:color w:val="000000"/>
          <w:sz w:val="28"/>
          <w:szCs w:val="28"/>
          <w:lang w:val="en-US" w:eastAsia="ru-RU"/>
        </w:rPr>
        <w:lastRenderedPageBreak/>
        <w:t xml:space="preserve">Modern concepts of </w:t>
      </w:r>
      <w:r w:rsidRPr="00C27FA1">
        <w:rPr>
          <w:rFonts w:ascii="Times New Roman" w:eastAsia="Times New Roman" w:hAnsi="Times New Roman" w:cs="Times New Roman"/>
          <w:b/>
          <w:bCs/>
          <w:color w:val="000000"/>
          <w:sz w:val="28"/>
          <w:szCs w:val="28"/>
          <w:lang w:val="en-US" w:eastAsia="ru-RU"/>
        </w:rPr>
        <w:t xml:space="preserve">sphincter of </w:t>
      </w:r>
      <w:proofErr w:type="spellStart"/>
      <w:r>
        <w:rPr>
          <w:rFonts w:ascii="Times New Roman" w:eastAsia="Times New Roman" w:hAnsi="Times New Roman" w:cs="Times New Roman"/>
          <w:b/>
          <w:bCs/>
          <w:color w:val="000000"/>
          <w:sz w:val="28"/>
          <w:szCs w:val="28"/>
          <w:lang w:val="en-US" w:eastAsia="ru-RU"/>
        </w:rPr>
        <w:t>O</w:t>
      </w:r>
      <w:r w:rsidRPr="00C27FA1">
        <w:rPr>
          <w:rFonts w:ascii="Times New Roman" w:eastAsia="Times New Roman" w:hAnsi="Times New Roman" w:cs="Times New Roman"/>
          <w:b/>
          <w:bCs/>
          <w:color w:val="000000"/>
          <w:sz w:val="28"/>
          <w:szCs w:val="28"/>
          <w:lang w:val="en-US" w:eastAsia="ru-RU"/>
        </w:rPr>
        <w:t>ddi</w:t>
      </w:r>
      <w:proofErr w:type="spellEnd"/>
      <w:r w:rsidRPr="00C27FA1">
        <w:rPr>
          <w:rFonts w:ascii="Times New Roman" w:eastAsia="Times New Roman" w:hAnsi="Times New Roman" w:cs="Times New Roman"/>
          <w:b/>
          <w:bCs/>
          <w:color w:val="000000"/>
          <w:sz w:val="28"/>
          <w:szCs w:val="28"/>
          <w:lang w:val="en-US" w:eastAsia="ru-RU"/>
        </w:rPr>
        <w:t xml:space="preserve"> pancreatic dysfunction</w:t>
      </w:r>
    </w:p>
    <w:p w:rsidR="00C27FA1" w:rsidRDefault="00C27FA1" w:rsidP="00A11C7E">
      <w:pPr>
        <w:spacing w:after="0" w:line="360" w:lineRule="auto"/>
        <w:jc w:val="center"/>
        <w:rPr>
          <w:rFonts w:ascii="Times New Roman" w:eastAsia="Calibri" w:hAnsi="Times New Roman" w:cs="Times New Roman"/>
          <w:sz w:val="28"/>
          <w:szCs w:val="28"/>
          <w:lang w:val="en-US"/>
        </w:rPr>
      </w:pPr>
      <w:proofErr w:type="gramStart"/>
      <w:r w:rsidRPr="00C27FA1">
        <w:rPr>
          <w:rFonts w:ascii="Times New Roman" w:eastAsia="Calibri" w:hAnsi="Times New Roman" w:cs="Times New Roman"/>
          <w:sz w:val="28"/>
          <w:szCs w:val="28"/>
          <w:vertAlign w:val="superscript"/>
          <w:lang w:val="en-US"/>
        </w:rPr>
        <w:t>1</w:t>
      </w:r>
      <w:r w:rsidR="000F7750">
        <w:rPr>
          <w:rFonts w:ascii="Times New Roman" w:eastAsia="Calibri" w:hAnsi="Times New Roman" w:cs="Times New Roman"/>
          <w:sz w:val="28"/>
          <w:szCs w:val="28"/>
          <w:lang w:val="en-US"/>
        </w:rPr>
        <w:t>N.</w:t>
      </w:r>
      <w:r w:rsidR="002D5467" w:rsidRPr="002D5467">
        <w:rPr>
          <w:rFonts w:ascii="Times New Roman" w:eastAsia="Calibri" w:hAnsi="Times New Roman" w:cs="Times New Roman"/>
          <w:sz w:val="28"/>
          <w:szCs w:val="28"/>
          <w:lang w:val="en-US"/>
        </w:rPr>
        <w:t xml:space="preserve"> </w:t>
      </w:r>
      <w:r w:rsidRPr="00C27FA1">
        <w:rPr>
          <w:rFonts w:ascii="Times New Roman" w:eastAsia="Calibri" w:hAnsi="Times New Roman" w:cs="Times New Roman"/>
          <w:sz w:val="28"/>
          <w:szCs w:val="28"/>
          <w:lang w:val="en-US"/>
        </w:rPr>
        <w:t xml:space="preserve">B. </w:t>
      </w:r>
      <w:proofErr w:type="spellStart"/>
      <w:r w:rsidRPr="00C27FA1">
        <w:rPr>
          <w:rFonts w:ascii="Times New Roman" w:eastAsia="Calibri" w:hAnsi="Times New Roman" w:cs="Times New Roman"/>
          <w:sz w:val="28"/>
          <w:szCs w:val="28"/>
          <w:lang w:val="en-US"/>
        </w:rPr>
        <w:t>Gubergrits</w:t>
      </w:r>
      <w:proofErr w:type="spellEnd"/>
      <w:r w:rsidRPr="00C27FA1">
        <w:rPr>
          <w:rFonts w:ascii="Times New Roman" w:eastAsia="Calibri" w:hAnsi="Times New Roman" w:cs="Times New Roman"/>
          <w:sz w:val="28"/>
          <w:szCs w:val="28"/>
          <w:lang w:val="en-US"/>
        </w:rPr>
        <w:t xml:space="preserve">, </w:t>
      </w:r>
      <w:r w:rsidRPr="00C27FA1">
        <w:rPr>
          <w:rFonts w:ascii="Times New Roman" w:eastAsia="Calibri" w:hAnsi="Times New Roman" w:cs="Times New Roman"/>
          <w:sz w:val="28"/>
          <w:szCs w:val="28"/>
          <w:vertAlign w:val="superscript"/>
          <w:lang w:val="en-US"/>
        </w:rPr>
        <w:t>1</w:t>
      </w:r>
      <w:r w:rsidR="000F7750">
        <w:rPr>
          <w:rFonts w:ascii="Times New Roman" w:eastAsia="Calibri" w:hAnsi="Times New Roman" w:cs="Times New Roman"/>
          <w:sz w:val="28"/>
          <w:szCs w:val="28"/>
          <w:lang w:val="en-US"/>
        </w:rPr>
        <w:t>N.</w:t>
      </w:r>
      <w:proofErr w:type="gramEnd"/>
      <w:r w:rsidR="002D5467" w:rsidRPr="002D5467">
        <w:rPr>
          <w:rFonts w:ascii="Times New Roman" w:eastAsia="Calibri" w:hAnsi="Times New Roman" w:cs="Times New Roman"/>
          <w:sz w:val="28"/>
          <w:szCs w:val="28"/>
          <w:lang w:val="en-US"/>
        </w:rPr>
        <w:t xml:space="preserve"> </w:t>
      </w:r>
      <w:r w:rsidRPr="00C27FA1">
        <w:rPr>
          <w:rFonts w:ascii="Times New Roman" w:eastAsia="Calibri" w:hAnsi="Times New Roman" w:cs="Times New Roman"/>
          <w:sz w:val="28"/>
          <w:szCs w:val="28"/>
          <w:lang w:val="en-US"/>
        </w:rPr>
        <w:t xml:space="preserve">V. </w:t>
      </w:r>
      <w:proofErr w:type="spellStart"/>
      <w:r w:rsidRPr="00C27FA1">
        <w:rPr>
          <w:rFonts w:ascii="Times New Roman" w:eastAsia="Calibri" w:hAnsi="Times New Roman" w:cs="Times New Roman"/>
          <w:sz w:val="28"/>
          <w:szCs w:val="28"/>
          <w:lang w:val="en-US"/>
        </w:rPr>
        <w:t>Byelyayeva</w:t>
      </w:r>
      <w:proofErr w:type="spellEnd"/>
      <w:r w:rsidRPr="00C27FA1">
        <w:rPr>
          <w:rFonts w:ascii="Times New Roman" w:eastAsia="Calibri" w:hAnsi="Times New Roman" w:cs="Times New Roman"/>
          <w:sz w:val="28"/>
          <w:szCs w:val="28"/>
          <w:lang w:val="en-US"/>
        </w:rPr>
        <w:t xml:space="preserve">, </w:t>
      </w:r>
      <w:r w:rsidRPr="00C27FA1">
        <w:rPr>
          <w:rFonts w:ascii="Times New Roman" w:eastAsia="Calibri" w:hAnsi="Times New Roman" w:cs="Times New Roman"/>
          <w:sz w:val="28"/>
          <w:szCs w:val="28"/>
          <w:vertAlign w:val="superscript"/>
          <w:lang w:val="en-US"/>
        </w:rPr>
        <w:t>1</w:t>
      </w:r>
      <w:r w:rsidR="000F7750">
        <w:rPr>
          <w:rFonts w:ascii="Times New Roman" w:eastAsia="Calibri" w:hAnsi="Times New Roman" w:cs="Times New Roman"/>
          <w:sz w:val="28"/>
          <w:szCs w:val="28"/>
          <w:lang w:val="en-US"/>
        </w:rPr>
        <w:t>A.</w:t>
      </w:r>
      <w:r w:rsidR="002D5467" w:rsidRPr="002D5467">
        <w:rPr>
          <w:rFonts w:ascii="Times New Roman" w:eastAsia="Calibri" w:hAnsi="Times New Roman" w:cs="Times New Roman"/>
          <w:sz w:val="28"/>
          <w:szCs w:val="28"/>
          <w:lang w:val="en-US"/>
        </w:rPr>
        <w:t xml:space="preserve"> </w:t>
      </w:r>
      <w:r w:rsidRPr="00C27FA1">
        <w:rPr>
          <w:rFonts w:ascii="Times New Roman" w:eastAsia="Calibri" w:hAnsi="Times New Roman" w:cs="Times New Roman"/>
          <w:sz w:val="28"/>
          <w:szCs w:val="28"/>
          <w:lang w:val="en-US"/>
        </w:rPr>
        <w:t xml:space="preserve">Y. </w:t>
      </w:r>
      <w:proofErr w:type="spellStart"/>
      <w:r w:rsidRPr="00C27FA1">
        <w:rPr>
          <w:rFonts w:ascii="Times New Roman" w:eastAsia="Calibri" w:hAnsi="Times New Roman" w:cs="Times New Roman"/>
          <w:sz w:val="28"/>
          <w:szCs w:val="28"/>
          <w:lang w:val="en-US"/>
        </w:rPr>
        <w:t>Klochkov</w:t>
      </w:r>
      <w:proofErr w:type="spellEnd"/>
      <w:r w:rsidRPr="00C27FA1">
        <w:rPr>
          <w:rFonts w:ascii="Times New Roman" w:eastAsia="Calibri" w:hAnsi="Times New Roman" w:cs="Times New Roman"/>
          <w:sz w:val="28"/>
          <w:szCs w:val="28"/>
          <w:lang w:val="en-US"/>
        </w:rPr>
        <w:t xml:space="preserve">, </w:t>
      </w:r>
      <w:r w:rsidRPr="00C27FA1">
        <w:rPr>
          <w:rFonts w:ascii="Times New Roman" w:eastAsia="Calibri" w:hAnsi="Times New Roman" w:cs="Times New Roman"/>
          <w:sz w:val="28"/>
          <w:szCs w:val="28"/>
          <w:vertAlign w:val="superscript"/>
          <w:lang w:val="en-US"/>
        </w:rPr>
        <w:t>1</w:t>
      </w:r>
      <w:r w:rsidR="000F7750">
        <w:rPr>
          <w:rFonts w:ascii="Times New Roman" w:eastAsia="Calibri" w:hAnsi="Times New Roman" w:cs="Times New Roman"/>
          <w:sz w:val="28"/>
          <w:szCs w:val="28"/>
          <w:lang w:val="en-US"/>
        </w:rPr>
        <w:t>G.</w:t>
      </w:r>
      <w:r w:rsidR="002D5467" w:rsidRPr="002D5467">
        <w:rPr>
          <w:rFonts w:ascii="Times New Roman" w:eastAsia="Calibri" w:hAnsi="Times New Roman" w:cs="Times New Roman"/>
          <w:sz w:val="28"/>
          <w:szCs w:val="28"/>
          <w:lang w:val="en-US"/>
        </w:rPr>
        <w:t xml:space="preserve"> </w:t>
      </w:r>
      <w:r w:rsidRPr="00C27FA1">
        <w:rPr>
          <w:rFonts w:ascii="Times New Roman" w:eastAsia="Calibri" w:hAnsi="Times New Roman" w:cs="Times New Roman"/>
          <w:sz w:val="28"/>
          <w:szCs w:val="28"/>
          <w:lang w:val="en-US"/>
        </w:rPr>
        <w:t xml:space="preserve">M. </w:t>
      </w:r>
      <w:proofErr w:type="spellStart"/>
      <w:r w:rsidRPr="00C27FA1">
        <w:rPr>
          <w:rFonts w:ascii="Times New Roman" w:eastAsia="Calibri" w:hAnsi="Times New Roman" w:cs="Times New Roman"/>
          <w:sz w:val="28"/>
          <w:szCs w:val="28"/>
          <w:lang w:val="en-US"/>
        </w:rPr>
        <w:t>Lukashevich</w:t>
      </w:r>
      <w:proofErr w:type="spellEnd"/>
      <w:r w:rsidRPr="00C27FA1">
        <w:rPr>
          <w:rFonts w:ascii="Times New Roman" w:eastAsia="Calibri" w:hAnsi="Times New Roman" w:cs="Times New Roman"/>
          <w:sz w:val="28"/>
          <w:szCs w:val="28"/>
          <w:lang w:val="en-US"/>
        </w:rPr>
        <w:t>,</w:t>
      </w:r>
    </w:p>
    <w:p w:rsidR="00C27FA1" w:rsidRPr="00C27FA1" w:rsidRDefault="00C27FA1" w:rsidP="00A11C7E">
      <w:pPr>
        <w:spacing w:after="0" w:line="360" w:lineRule="auto"/>
        <w:jc w:val="center"/>
        <w:rPr>
          <w:rFonts w:ascii="Times New Roman" w:eastAsia="Calibri" w:hAnsi="Times New Roman" w:cs="Times New Roman"/>
          <w:sz w:val="28"/>
          <w:szCs w:val="28"/>
          <w:lang w:val="en-US"/>
        </w:rPr>
      </w:pPr>
      <w:proofErr w:type="gramStart"/>
      <w:r w:rsidRPr="00C27FA1">
        <w:rPr>
          <w:rFonts w:ascii="Times New Roman" w:eastAsia="Calibri" w:hAnsi="Times New Roman" w:cs="Times New Roman"/>
          <w:sz w:val="28"/>
          <w:szCs w:val="28"/>
          <w:vertAlign w:val="superscript"/>
          <w:lang w:val="en-US"/>
        </w:rPr>
        <w:t>2</w:t>
      </w:r>
      <w:r w:rsidR="000F7750">
        <w:rPr>
          <w:rFonts w:ascii="Times New Roman" w:eastAsia="Calibri" w:hAnsi="Times New Roman" w:cs="Times New Roman"/>
          <w:sz w:val="28"/>
          <w:szCs w:val="28"/>
          <w:lang w:val="en-US"/>
        </w:rPr>
        <w:t>V.</w:t>
      </w:r>
      <w:r w:rsidR="002D5467" w:rsidRPr="002D5467">
        <w:rPr>
          <w:rFonts w:ascii="Times New Roman" w:eastAsia="Calibri" w:hAnsi="Times New Roman" w:cs="Times New Roman"/>
          <w:sz w:val="28"/>
          <w:szCs w:val="28"/>
          <w:lang w:val="en-US"/>
        </w:rPr>
        <w:t xml:space="preserve"> </w:t>
      </w:r>
      <w:r w:rsidRPr="00C27FA1">
        <w:rPr>
          <w:rFonts w:ascii="Times New Roman" w:eastAsia="Calibri" w:hAnsi="Times New Roman" w:cs="Times New Roman"/>
          <w:sz w:val="28"/>
          <w:szCs w:val="28"/>
          <w:lang w:val="en-US"/>
        </w:rPr>
        <w:t xml:space="preserve">S. </w:t>
      </w:r>
      <w:proofErr w:type="spellStart"/>
      <w:r w:rsidRPr="00C27FA1">
        <w:rPr>
          <w:rFonts w:ascii="Times New Roman" w:eastAsia="Calibri" w:hAnsi="Times New Roman" w:cs="Times New Roman"/>
          <w:sz w:val="28"/>
          <w:szCs w:val="28"/>
          <w:lang w:val="en-US"/>
        </w:rPr>
        <w:t>Rakhmetova</w:t>
      </w:r>
      <w:proofErr w:type="spellEnd"/>
      <w:r w:rsidRPr="00C27FA1">
        <w:rPr>
          <w:rFonts w:ascii="Times New Roman" w:eastAsia="Calibri" w:hAnsi="Times New Roman" w:cs="Times New Roman"/>
          <w:sz w:val="28"/>
          <w:szCs w:val="28"/>
          <w:lang w:val="en-US"/>
        </w:rPr>
        <w:t xml:space="preserve">, </w:t>
      </w:r>
      <w:r w:rsidRPr="00C27FA1">
        <w:rPr>
          <w:rFonts w:ascii="Times New Roman" w:eastAsia="Calibri" w:hAnsi="Times New Roman" w:cs="Times New Roman"/>
          <w:sz w:val="28"/>
          <w:szCs w:val="28"/>
          <w:vertAlign w:val="superscript"/>
          <w:lang w:val="en-US"/>
        </w:rPr>
        <w:t>1</w:t>
      </w:r>
      <w:r w:rsidR="000F7750">
        <w:rPr>
          <w:rFonts w:ascii="Times New Roman" w:eastAsia="Calibri" w:hAnsi="Times New Roman" w:cs="Times New Roman"/>
          <w:sz w:val="28"/>
          <w:szCs w:val="28"/>
          <w:lang w:val="en-US"/>
        </w:rPr>
        <w:t>P.</w:t>
      </w:r>
      <w:proofErr w:type="gramEnd"/>
      <w:r w:rsidR="002D5467" w:rsidRPr="002D5467">
        <w:rPr>
          <w:rFonts w:ascii="Times New Roman" w:eastAsia="Calibri" w:hAnsi="Times New Roman" w:cs="Times New Roman"/>
          <w:sz w:val="28"/>
          <w:szCs w:val="28"/>
          <w:lang w:val="en-US"/>
        </w:rPr>
        <w:t xml:space="preserve"> </w:t>
      </w:r>
      <w:r w:rsidRPr="00C27FA1">
        <w:rPr>
          <w:rFonts w:ascii="Times New Roman" w:eastAsia="Calibri" w:hAnsi="Times New Roman" w:cs="Times New Roman"/>
          <w:sz w:val="28"/>
          <w:szCs w:val="28"/>
          <w:lang w:val="en-US"/>
        </w:rPr>
        <w:t xml:space="preserve">G. </w:t>
      </w:r>
      <w:proofErr w:type="spellStart"/>
      <w:r w:rsidRPr="00C27FA1">
        <w:rPr>
          <w:rFonts w:ascii="Times New Roman" w:eastAsia="Calibri" w:hAnsi="Times New Roman" w:cs="Times New Roman"/>
          <w:sz w:val="28"/>
          <w:szCs w:val="28"/>
          <w:lang w:val="en-US"/>
        </w:rPr>
        <w:t>Fomenko</w:t>
      </w:r>
      <w:proofErr w:type="spellEnd"/>
      <w:r w:rsidRPr="00C27FA1">
        <w:rPr>
          <w:rFonts w:ascii="Times New Roman" w:eastAsia="Calibri" w:hAnsi="Times New Roman" w:cs="Times New Roman"/>
          <w:sz w:val="28"/>
          <w:szCs w:val="28"/>
          <w:lang w:val="en-US"/>
        </w:rPr>
        <w:t xml:space="preserve">, </w:t>
      </w:r>
      <w:r w:rsidRPr="00C27FA1">
        <w:rPr>
          <w:rFonts w:ascii="Times New Roman" w:eastAsia="Calibri" w:hAnsi="Times New Roman" w:cs="Times New Roman"/>
          <w:sz w:val="28"/>
          <w:szCs w:val="28"/>
          <w:vertAlign w:val="superscript"/>
          <w:lang w:val="en-US"/>
        </w:rPr>
        <w:t>1</w:t>
      </w:r>
      <w:r w:rsidR="000F7750">
        <w:rPr>
          <w:rFonts w:ascii="Times New Roman" w:eastAsia="Calibri" w:hAnsi="Times New Roman" w:cs="Times New Roman"/>
          <w:sz w:val="28"/>
          <w:szCs w:val="28"/>
          <w:lang w:val="en-US"/>
        </w:rPr>
        <w:t>A.</w:t>
      </w:r>
      <w:r w:rsidR="002D5467" w:rsidRPr="002D5467">
        <w:rPr>
          <w:rFonts w:ascii="Times New Roman" w:eastAsia="Calibri" w:hAnsi="Times New Roman" w:cs="Times New Roman"/>
          <w:sz w:val="28"/>
          <w:szCs w:val="28"/>
          <w:lang w:val="en-US"/>
        </w:rPr>
        <w:t xml:space="preserve"> </w:t>
      </w:r>
      <w:r w:rsidRPr="00C27FA1">
        <w:rPr>
          <w:rFonts w:ascii="Times New Roman" w:eastAsia="Calibri" w:hAnsi="Times New Roman" w:cs="Times New Roman"/>
          <w:sz w:val="28"/>
          <w:szCs w:val="28"/>
          <w:lang w:val="en-US"/>
        </w:rPr>
        <w:t xml:space="preserve">V. </w:t>
      </w:r>
      <w:proofErr w:type="spellStart"/>
      <w:r w:rsidRPr="00C27FA1">
        <w:rPr>
          <w:rFonts w:ascii="Times New Roman" w:eastAsia="Calibri" w:hAnsi="Times New Roman" w:cs="Times New Roman"/>
          <w:sz w:val="28"/>
          <w:szCs w:val="28"/>
          <w:lang w:val="en-US"/>
        </w:rPr>
        <w:t>Yur</w:t>
      </w:r>
      <w:r w:rsidR="00690D56">
        <w:rPr>
          <w:rFonts w:ascii="Times New Roman" w:eastAsia="Calibri" w:hAnsi="Times New Roman" w:cs="Times New Roman"/>
          <w:sz w:val="28"/>
          <w:szCs w:val="28"/>
          <w:lang w:val="en-US"/>
        </w:rPr>
        <w:t>j</w:t>
      </w:r>
      <w:r w:rsidRPr="00C27FA1">
        <w:rPr>
          <w:rFonts w:ascii="Times New Roman" w:eastAsia="Calibri" w:hAnsi="Times New Roman" w:cs="Times New Roman"/>
          <w:sz w:val="28"/>
          <w:szCs w:val="28"/>
          <w:lang w:val="en-US"/>
        </w:rPr>
        <w:t>eva</w:t>
      </w:r>
      <w:proofErr w:type="spellEnd"/>
      <w:r w:rsidRPr="00C27FA1">
        <w:rPr>
          <w:rFonts w:ascii="Times New Roman" w:eastAsia="Calibri" w:hAnsi="Times New Roman" w:cs="Times New Roman"/>
          <w:sz w:val="28"/>
          <w:szCs w:val="28"/>
          <w:lang w:val="en-US"/>
        </w:rPr>
        <w:t xml:space="preserve">, </w:t>
      </w:r>
      <w:r w:rsidRPr="00C27FA1">
        <w:rPr>
          <w:rFonts w:ascii="Times New Roman" w:eastAsia="Calibri" w:hAnsi="Times New Roman" w:cs="Times New Roman"/>
          <w:sz w:val="28"/>
          <w:szCs w:val="28"/>
          <w:vertAlign w:val="superscript"/>
          <w:lang w:val="en-US"/>
        </w:rPr>
        <w:t>1</w:t>
      </w:r>
      <w:r w:rsidRPr="00C27FA1">
        <w:rPr>
          <w:rFonts w:ascii="Times New Roman" w:eastAsia="Calibri" w:hAnsi="Times New Roman" w:cs="Times New Roman"/>
          <w:sz w:val="28"/>
          <w:szCs w:val="28"/>
          <w:lang w:val="en-US"/>
        </w:rPr>
        <w:t>L.</w:t>
      </w:r>
      <w:r w:rsidR="002D5467" w:rsidRPr="0025233B">
        <w:rPr>
          <w:rFonts w:ascii="Times New Roman" w:eastAsia="Calibri" w:hAnsi="Times New Roman" w:cs="Times New Roman"/>
          <w:sz w:val="28"/>
          <w:szCs w:val="28"/>
          <w:lang w:val="en-US"/>
        </w:rPr>
        <w:t xml:space="preserve"> </w:t>
      </w:r>
      <w:r w:rsidRPr="00C27FA1">
        <w:rPr>
          <w:rFonts w:ascii="Times New Roman" w:eastAsia="Calibri" w:hAnsi="Times New Roman" w:cs="Times New Roman"/>
          <w:sz w:val="28"/>
          <w:szCs w:val="28"/>
          <w:lang w:val="en-US"/>
        </w:rPr>
        <w:t xml:space="preserve">A. </w:t>
      </w:r>
      <w:proofErr w:type="spellStart"/>
      <w:r w:rsidRPr="00C27FA1">
        <w:rPr>
          <w:rFonts w:ascii="Times New Roman" w:eastAsia="Calibri" w:hAnsi="Times New Roman" w:cs="Times New Roman"/>
          <w:sz w:val="28"/>
          <w:szCs w:val="28"/>
          <w:lang w:val="en-US"/>
        </w:rPr>
        <w:t>Yaroshenko</w:t>
      </w:r>
      <w:proofErr w:type="spellEnd"/>
    </w:p>
    <w:p w:rsidR="00C27FA1" w:rsidRPr="00345875" w:rsidRDefault="00C27FA1" w:rsidP="00A11C7E">
      <w:pPr>
        <w:spacing w:after="0" w:line="360" w:lineRule="auto"/>
        <w:jc w:val="center"/>
        <w:rPr>
          <w:rFonts w:ascii="Times New Roman" w:eastAsia="Calibri" w:hAnsi="Times New Roman" w:cs="Times New Roman"/>
          <w:sz w:val="28"/>
          <w:szCs w:val="28"/>
          <w:lang w:val="en-US"/>
        </w:rPr>
      </w:pPr>
      <w:r w:rsidRPr="00345875">
        <w:rPr>
          <w:rFonts w:ascii="Times New Roman" w:eastAsia="Calibri" w:hAnsi="Times New Roman" w:cs="Times New Roman"/>
          <w:sz w:val="28"/>
          <w:szCs w:val="28"/>
          <w:vertAlign w:val="superscript"/>
          <w:lang w:val="en-US"/>
        </w:rPr>
        <w:t>1</w:t>
      </w:r>
      <w:r w:rsidRPr="00345875">
        <w:rPr>
          <w:rFonts w:ascii="Times New Roman" w:eastAsia="Calibri" w:hAnsi="Times New Roman" w:cs="Times New Roman"/>
          <w:sz w:val="28"/>
          <w:szCs w:val="28"/>
          <w:lang w:val="en-US"/>
        </w:rPr>
        <w:t>Donetsk National Medical University, Ukraine</w:t>
      </w:r>
    </w:p>
    <w:p w:rsidR="00C27FA1" w:rsidRPr="00345875" w:rsidRDefault="00C27FA1" w:rsidP="00A11C7E">
      <w:pPr>
        <w:spacing w:after="0" w:line="360" w:lineRule="auto"/>
        <w:jc w:val="center"/>
        <w:rPr>
          <w:rFonts w:ascii="Times New Roman" w:eastAsia="Calibri" w:hAnsi="Times New Roman" w:cs="Times New Roman"/>
          <w:sz w:val="28"/>
          <w:szCs w:val="28"/>
          <w:lang w:val="en-US"/>
        </w:rPr>
      </w:pPr>
      <w:r w:rsidRPr="00345875">
        <w:rPr>
          <w:rFonts w:ascii="Times New Roman" w:eastAsia="Calibri" w:hAnsi="Times New Roman" w:cs="Times New Roman"/>
          <w:sz w:val="28"/>
          <w:szCs w:val="28"/>
          <w:vertAlign w:val="superscript"/>
          <w:lang w:val="en-US"/>
        </w:rPr>
        <w:t>2</w:t>
      </w:r>
      <w:r w:rsidRPr="00345875">
        <w:rPr>
          <w:rFonts w:ascii="Times New Roman" w:eastAsia="Calibri" w:hAnsi="Times New Roman" w:cs="Times New Roman"/>
          <w:sz w:val="28"/>
          <w:szCs w:val="28"/>
          <w:lang w:val="en-US"/>
        </w:rPr>
        <w:t>Medical University Astana, Kazakhstan</w:t>
      </w:r>
    </w:p>
    <w:p w:rsidR="00C27FA1" w:rsidRDefault="00C27FA1" w:rsidP="00A11C7E">
      <w:pPr>
        <w:spacing w:after="0" w:line="360" w:lineRule="auto"/>
        <w:rPr>
          <w:rFonts w:ascii="Times New Roman" w:eastAsia="Calibri" w:hAnsi="Times New Roman" w:cs="Times New Roman"/>
          <w:sz w:val="28"/>
          <w:szCs w:val="28"/>
          <w:lang w:val="en-US"/>
        </w:rPr>
      </w:pPr>
    </w:p>
    <w:p w:rsidR="00C27FA1" w:rsidRPr="00C27FA1" w:rsidRDefault="00C27FA1" w:rsidP="00A11C7E">
      <w:pPr>
        <w:spacing w:after="0" w:line="360" w:lineRule="auto"/>
        <w:ind w:firstLine="709"/>
        <w:jc w:val="both"/>
        <w:rPr>
          <w:rFonts w:ascii="Times New Roman" w:eastAsia="Calibri" w:hAnsi="Times New Roman" w:cs="Times New Roman"/>
          <w:sz w:val="28"/>
          <w:szCs w:val="28"/>
          <w:lang w:val="en-US"/>
        </w:rPr>
      </w:pPr>
      <w:r w:rsidRPr="00C27FA1">
        <w:rPr>
          <w:rFonts w:ascii="Times New Roman" w:eastAsia="Calibri" w:hAnsi="Times New Roman" w:cs="Times New Roman"/>
          <w:b/>
          <w:sz w:val="28"/>
          <w:szCs w:val="28"/>
          <w:lang w:val="en-US"/>
        </w:rPr>
        <w:t>Key words:</w:t>
      </w:r>
      <w:r w:rsidRPr="00C27FA1">
        <w:rPr>
          <w:rFonts w:ascii="Times New Roman" w:eastAsia="Calibri" w:hAnsi="Times New Roman" w:cs="Times New Roman"/>
          <w:sz w:val="28"/>
          <w:szCs w:val="28"/>
          <w:lang w:val="en-US"/>
        </w:rPr>
        <w:t xml:space="preserve"> sphincter of </w:t>
      </w:r>
      <w:proofErr w:type="spellStart"/>
      <w:r w:rsidRPr="00C27FA1">
        <w:rPr>
          <w:rFonts w:ascii="Times New Roman" w:eastAsia="Calibri" w:hAnsi="Times New Roman" w:cs="Times New Roman"/>
          <w:sz w:val="28"/>
          <w:szCs w:val="28"/>
          <w:lang w:val="en-US"/>
        </w:rPr>
        <w:t>Oddi</w:t>
      </w:r>
      <w:proofErr w:type="spellEnd"/>
      <w:r w:rsidRPr="00C27FA1">
        <w:rPr>
          <w:rFonts w:ascii="Times New Roman" w:eastAsia="Calibri" w:hAnsi="Times New Roman" w:cs="Times New Roman"/>
          <w:sz w:val="28"/>
          <w:szCs w:val="28"/>
          <w:lang w:val="en-US"/>
        </w:rPr>
        <w:t>, anatomy, dysfunction, Rome recommendations IV, diagnosis, treatment</w:t>
      </w:r>
    </w:p>
    <w:p w:rsidR="00C27FA1" w:rsidRPr="00B65869" w:rsidRDefault="00C27FA1" w:rsidP="00A11C7E">
      <w:pPr>
        <w:spacing w:after="0" w:line="360" w:lineRule="auto"/>
        <w:ind w:firstLine="709"/>
        <w:jc w:val="both"/>
        <w:rPr>
          <w:rFonts w:ascii="Times New Roman" w:eastAsia="Arial Narrow" w:hAnsi="Times New Roman" w:cs="Times New Roman"/>
          <w:sz w:val="28"/>
          <w:szCs w:val="28"/>
          <w:lang w:val="en-US"/>
        </w:rPr>
      </w:pPr>
      <w:r w:rsidRPr="00C27FA1">
        <w:rPr>
          <w:rFonts w:ascii="Times New Roman" w:eastAsia="Calibri" w:hAnsi="Times New Roman" w:cs="Times New Roman"/>
          <w:sz w:val="28"/>
          <w:szCs w:val="28"/>
          <w:lang w:val="en-US"/>
        </w:rPr>
        <w:t xml:space="preserve">History of study of the sphincter of </w:t>
      </w:r>
      <w:proofErr w:type="spellStart"/>
      <w:r w:rsidRPr="00C27FA1">
        <w:rPr>
          <w:rFonts w:ascii="Times New Roman" w:eastAsia="Calibri" w:hAnsi="Times New Roman" w:cs="Times New Roman"/>
          <w:sz w:val="28"/>
          <w:szCs w:val="28"/>
          <w:lang w:val="en-US"/>
        </w:rPr>
        <w:t>Oddi</w:t>
      </w:r>
      <w:proofErr w:type="spellEnd"/>
      <w:r w:rsidRPr="00C27FA1">
        <w:rPr>
          <w:rFonts w:ascii="Times New Roman" w:eastAsia="Calibri" w:hAnsi="Times New Roman" w:cs="Times New Roman"/>
          <w:sz w:val="28"/>
          <w:szCs w:val="28"/>
          <w:lang w:val="en-US"/>
        </w:rPr>
        <w:t xml:space="preserve"> </w:t>
      </w:r>
      <w:r w:rsidR="0000140A">
        <w:rPr>
          <w:rFonts w:ascii="Times New Roman" w:eastAsia="Calibri" w:hAnsi="Times New Roman" w:cs="Times New Roman"/>
          <w:sz w:val="28"/>
          <w:szCs w:val="28"/>
          <w:lang w:val="uk-UA"/>
        </w:rPr>
        <w:t>(</w:t>
      </w:r>
      <w:r w:rsidR="0000140A">
        <w:rPr>
          <w:rFonts w:ascii="Times New Roman" w:eastAsia="Calibri" w:hAnsi="Times New Roman" w:cs="Times New Roman"/>
          <w:sz w:val="28"/>
          <w:szCs w:val="28"/>
          <w:lang w:val="en-US"/>
        </w:rPr>
        <w:t>SO</w:t>
      </w:r>
      <w:r w:rsidR="0000140A">
        <w:rPr>
          <w:rFonts w:ascii="Times New Roman" w:eastAsia="Calibri" w:hAnsi="Times New Roman" w:cs="Times New Roman"/>
          <w:sz w:val="28"/>
          <w:szCs w:val="28"/>
          <w:lang w:val="uk-UA"/>
        </w:rPr>
        <w:t xml:space="preserve">) </w:t>
      </w:r>
      <w:r w:rsidR="0000140A">
        <w:rPr>
          <w:rFonts w:ascii="Times New Roman" w:eastAsia="Calibri" w:hAnsi="Times New Roman" w:cs="Times New Roman"/>
          <w:sz w:val="28"/>
          <w:szCs w:val="28"/>
          <w:lang w:val="en-US"/>
        </w:rPr>
        <w:t>is</w:t>
      </w:r>
      <w:r w:rsidRPr="00C27FA1">
        <w:rPr>
          <w:rFonts w:ascii="Times New Roman" w:eastAsia="Calibri" w:hAnsi="Times New Roman" w:cs="Times New Roman"/>
          <w:sz w:val="28"/>
          <w:szCs w:val="28"/>
          <w:lang w:val="en-US"/>
        </w:rPr>
        <w:t xml:space="preserve"> presented in a detail in the article,</w:t>
      </w:r>
      <w:r w:rsidR="00B65869">
        <w:rPr>
          <w:rFonts w:ascii="Times New Roman" w:eastAsia="Calibri" w:hAnsi="Times New Roman" w:cs="Times New Roman"/>
          <w:sz w:val="28"/>
          <w:szCs w:val="28"/>
          <w:lang w:val="en-US"/>
        </w:rPr>
        <w:t xml:space="preserve"> </w:t>
      </w:r>
      <w:r w:rsidR="00B65869" w:rsidRPr="00345875">
        <w:rPr>
          <w:rFonts w:ascii="Times New Roman" w:eastAsia="Calibri" w:hAnsi="Times New Roman" w:cs="Times New Roman"/>
          <w:sz w:val="28"/>
          <w:szCs w:val="28"/>
          <w:lang w:val="en-US"/>
        </w:rPr>
        <w:t xml:space="preserve">attention is paid to the anatomical and functional relationships of </w:t>
      </w:r>
      <w:r w:rsidR="00EF0A37" w:rsidRPr="00345875">
        <w:rPr>
          <w:rFonts w:ascii="Times New Roman" w:eastAsia="Calibri" w:hAnsi="Times New Roman" w:cs="Times New Roman"/>
          <w:sz w:val="28"/>
          <w:szCs w:val="28"/>
          <w:lang w:val="en-US"/>
        </w:rPr>
        <w:t>SO</w:t>
      </w:r>
      <w:r w:rsidR="00B65869" w:rsidRPr="00345875">
        <w:rPr>
          <w:rFonts w:ascii="Times New Roman" w:eastAsia="Calibri" w:hAnsi="Times New Roman" w:cs="Times New Roman"/>
          <w:sz w:val="28"/>
          <w:szCs w:val="28"/>
          <w:lang w:val="en-US"/>
        </w:rPr>
        <w:t xml:space="preserve"> with the gallbladder, duodenum and pancreas. The role of </w:t>
      </w:r>
      <w:r w:rsidR="00EF0A37" w:rsidRPr="00345875">
        <w:rPr>
          <w:rFonts w:ascii="Times New Roman" w:eastAsia="Calibri" w:hAnsi="Times New Roman" w:cs="Times New Roman"/>
          <w:sz w:val="28"/>
          <w:szCs w:val="28"/>
          <w:lang w:val="en-US"/>
        </w:rPr>
        <w:t>SO</w:t>
      </w:r>
      <w:r w:rsidR="00B65869" w:rsidRPr="00345875">
        <w:rPr>
          <w:rFonts w:ascii="Times New Roman" w:eastAsia="Calibri" w:hAnsi="Times New Roman" w:cs="Times New Roman"/>
          <w:sz w:val="28"/>
          <w:szCs w:val="28"/>
          <w:lang w:val="en-US"/>
        </w:rPr>
        <w:t xml:space="preserve"> dysfunction in the pathogenesis of pancreatitis and biliary dysfunction is described in detail, previous and </w:t>
      </w:r>
      <w:r w:rsidR="00EF0A37" w:rsidRPr="00345875">
        <w:rPr>
          <w:rFonts w:ascii="Times New Roman" w:eastAsia="Calibri" w:hAnsi="Times New Roman" w:cs="Times New Roman"/>
          <w:sz w:val="28"/>
          <w:szCs w:val="28"/>
          <w:lang w:val="en-US"/>
        </w:rPr>
        <w:t>modern</w:t>
      </w:r>
      <w:r w:rsidR="00B65869" w:rsidRPr="00345875">
        <w:rPr>
          <w:rFonts w:ascii="Times New Roman" w:eastAsia="Calibri" w:hAnsi="Times New Roman" w:cs="Times New Roman"/>
          <w:sz w:val="28"/>
          <w:szCs w:val="28"/>
          <w:lang w:val="en-US"/>
        </w:rPr>
        <w:t xml:space="preserve"> ideas about </w:t>
      </w:r>
      <w:r w:rsidR="00EF0A37" w:rsidRPr="00345875">
        <w:rPr>
          <w:rFonts w:ascii="Times New Roman" w:eastAsia="Calibri" w:hAnsi="Times New Roman" w:cs="Times New Roman"/>
          <w:sz w:val="28"/>
          <w:szCs w:val="28"/>
          <w:lang w:val="en-US"/>
        </w:rPr>
        <w:t>SO pancreatic disfunction</w:t>
      </w:r>
      <w:r w:rsidR="00B65869" w:rsidRPr="00345875">
        <w:rPr>
          <w:rFonts w:ascii="Times New Roman" w:eastAsia="Calibri" w:hAnsi="Times New Roman" w:cs="Times New Roman"/>
          <w:sz w:val="28"/>
          <w:szCs w:val="28"/>
          <w:lang w:val="en-US"/>
        </w:rPr>
        <w:t xml:space="preserve"> are considered. The historical features of the introduction of the term “dyspancreatism” are given, the clinical </w:t>
      </w:r>
      <w:r w:rsidR="00EF0A37" w:rsidRPr="00345875">
        <w:rPr>
          <w:rFonts w:ascii="Times New Roman" w:eastAsia="Calibri" w:hAnsi="Times New Roman" w:cs="Times New Roman"/>
          <w:sz w:val="28"/>
          <w:szCs w:val="28"/>
          <w:lang w:val="en-US"/>
        </w:rPr>
        <w:t>peculiarities</w:t>
      </w:r>
      <w:r w:rsidR="00B65869" w:rsidRPr="00345875">
        <w:rPr>
          <w:rFonts w:ascii="Times New Roman" w:eastAsia="Calibri" w:hAnsi="Times New Roman" w:cs="Times New Roman"/>
          <w:sz w:val="28"/>
          <w:szCs w:val="28"/>
          <w:lang w:val="en-US"/>
        </w:rPr>
        <w:t xml:space="preserve"> and periods of its occurrence are listed, the pathogenetic relationship of dyspancreatism with other functional disorders, including functional dyspepsia, is described. </w:t>
      </w:r>
      <w:r w:rsidR="00EF0A37" w:rsidRPr="00345875">
        <w:rPr>
          <w:rFonts w:ascii="Times New Roman" w:eastAsia="Calibri" w:hAnsi="Times New Roman" w:cs="Times New Roman"/>
          <w:sz w:val="28"/>
          <w:szCs w:val="28"/>
          <w:lang w:val="en-US"/>
        </w:rPr>
        <w:t>P</w:t>
      </w:r>
      <w:r w:rsidR="00B65869" w:rsidRPr="00345875">
        <w:rPr>
          <w:rFonts w:ascii="Times New Roman" w:eastAsia="Calibri" w:hAnsi="Times New Roman" w:cs="Times New Roman"/>
          <w:sz w:val="28"/>
          <w:szCs w:val="28"/>
          <w:lang w:val="en-US"/>
        </w:rPr>
        <w:t xml:space="preserve">rovisions of the IV </w:t>
      </w:r>
      <w:r w:rsidR="00A11C7E">
        <w:rPr>
          <w:rFonts w:ascii="Times New Roman" w:eastAsia="Calibri" w:hAnsi="Times New Roman" w:cs="Times New Roman"/>
          <w:sz w:val="28"/>
          <w:szCs w:val="28"/>
          <w:lang w:val="en-US"/>
        </w:rPr>
        <w:t>Rome</w:t>
      </w:r>
      <w:r w:rsidR="00B65869" w:rsidRPr="00345875">
        <w:rPr>
          <w:rFonts w:ascii="Times New Roman" w:eastAsia="Calibri" w:hAnsi="Times New Roman" w:cs="Times New Roman"/>
          <w:sz w:val="28"/>
          <w:szCs w:val="28"/>
          <w:lang w:val="en-US"/>
        </w:rPr>
        <w:t xml:space="preserve"> consensus</w:t>
      </w:r>
      <w:r w:rsidR="00EF0A37" w:rsidRPr="00345875">
        <w:rPr>
          <w:rFonts w:ascii="Times New Roman" w:eastAsia="Calibri" w:hAnsi="Times New Roman" w:cs="Times New Roman"/>
          <w:sz w:val="28"/>
          <w:szCs w:val="28"/>
          <w:lang w:val="en-US"/>
        </w:rPr>
        <w:t xml:space="preserve"> are considered</w:t>
      </w:r>
      <w:r w:rsidR="00B65869" w:rsidRPr="00345875">
        <w:rPr>
          <w:rFonts w:ascii="Times New Roman" w:eastAsia="Calibri" w:hAnsi="Times New Roman" w:cs="Times New Roman"/>
          <w:sz w:val="28"/>
          <w:szCs w:val="28"/>
          <w:lang w:val="en-US"/>
        </w:rPr>
        <w:t>, confirming the relationship of pancreatic dysfunction with the occurrence of pancreatic pain and pancreatitis</w:t>
      </w:r>
      <w:r w:rsidR="00135FC9" w:rsidRPr="00345875">
        <w:rPr>
          <w:rFonts w:ascii="Times New Roman" w:eastAsia="Calibri" w:hAnsi="Times New Roman" w:cs="Times New Roman"/>
          <w:sz w:val="28"/>
          <w:szCs w:val="28"/>
          <w:lang w:val="en-US"/>
        </w:rPr>
        <w:t xml:space="preserve"> itself</w:t>
      </w:r>
      <w:r w:rsidR="00B65869" w:rsidRPr="00345875">
        <w:rPr>
          <w:rFonts w:ascii="Times New Roman" w:eastAsia="Calibri" w:hAnsi="Times New Roman" w:cs="Times New Roman"/>
          <w:sz w:val="28"/>
          <w:szCs w:val="28"/>
          <w:lang w:val="en-US"/>
        </w:rPr>
        <w:t>. The criteria for the diagnos</w:t>
      </w:r>
      <w:r w:rsidR="00135FC9" w:rsidRPr="00345875">
        <w:rPr>
          <w:rFonts w:ascii="Times New Roman" w:eastAsia="Calibri" w:hAnsi="Times New Roman" w:cs="Times New Roman"/>
          <w:sz w:val="28"/>
          <w:szCs w:val="28"/>
          <w:lang w:val="en-US"/>
        </w:rPr>
        <w:t>t</w:t>
      </w:r>
      <w:r w:rsidR="00B65869" w:rsidRPr="00345875">
        <w:rPr>
          <w:rFonts w:ascii="Times New Roman" w:eastAsia="Calibri" w:hAnsi="Times New Roman" w:cs="Times New Roman"/>
          <w:sz w:val="28"/>
          <w:szCs w:val="28"/>
          <w:lang w:val="en-US"/>
        </w:rPr>
        <w:t>i</w:t>
      </w:r>
      <w:r w:rsidR="00135FC9" w:rsidRPr="00345875">
        <w:rPr>
          <w:rFonts w:ascii="Times New Roman" w:eastAsia="Calibri" w:hAnsi="Times New Roman" w:cs="Times New Roman"/>
          <w:sz w:val="28"/>
          <w:szCs w:val="28"/>
          <w:lang w:val="en-US"/>
        </w:rPr>
        <w:t>c</w:t>
      </w:r>
      <w:r w:rsidR="00B65869" w:rsidRPr="00345875">
        <w:rPr>
          <w:rFonts w:ascii="Times New Roman" w:eastAsia="Calibri" w:hAnsi="Times New Roman" w:cs="Times New Roman"/>
          <w:sz w:val="28"/>
          <w:szCs w:val="28"/>
          <w:lang w:val="en-US"/>
        </w:rPr>
        <w:t xml:space="preserve">s of pancreatic type </w:t>
      </w:r>
      <w:r w:rsidR="00EF0A37" w:rsidRPr="00345875">
        <w:rPr>
          <w:rFonts w:ascii="Times New Roman" w:eastAsia="Calibri" w:hAnsi="Times New Roman" w:cs="Times New Roman"/>
          <w:sz w:val="28"/>
          <w:szCs w:val="28"/>
          <w:lang w:val="en-US"/>
        </w:rPr>
        <w:t>SO</w:t>
      </w:r>
      <w:r w:rsidR="00B65869" w:rsidRPr="00345875">
        <w:rPr>
          <w:rFonts w:ascii="Times New Roman" w:eastAsia="Calibri" w:hAnsi="Times New Roman" w:cs="Times New Roman"/>
          <w:sz w:val="28"/>
          <w:szCs w:val="28"/>
          <w:lang w:val="en-US"/>
        </w:rPr>
        <w:t xml:space="preserve"> dysfunction, formulated in the modern Rome recommendations for the diagnosis and treatment of functional gastroenterological disorders, are presented. Standard and alternative diagnostic tests are listed, </w:t>
      </w:r>
      <w:r w:rsidR="00135FC9" w:rsidRPr="00345875">
        <w:rPr>
          <w:rFonts w:ascii="Times New Roman" w:eastAsia="Calibri" w:hAnsi="Times New Roman" w:cs="Times New Roman"/>
          <w:sz w:val="28"/>
          <w:szCs w:val="28"/>
          <w:lang w:val="en-US"/>
        </w:rPr>
        <w:t>which</w:t>
      </w:r>
      <w:r w:rsidR="00B65869" w:rsidRPr="00345875">
        <w:rPr>
          <w:rFonts w:ascii="Times New Roman" w:eastAsia="Calibri" w:hAnsi="Times New Roman" w:cs="Times New Roman"/>
          <w:sz w:val="28"/>
          <w:szCs w:val="28"/>
          <w:lang w:val="en-US"/>
        </w:rPr>
        <w:t xml:space="preserve"> </w:t>
      </w:r>
      <w:r w:rsidR="00135FC9" w:rsidRPr="00345875">
        <w:rPr>
          <w:rFonts w:ascii="Times New Roman" w:eastAsia="Calibri" w:hAnsi="Times New Roman" w:cs="Times New Roman"/>
          <w:sz w:val="28"/>
          <w:szCs w:val="28"/>
          <w:lang w:val="en-US"/>
        </w:rPr>
        <w:t>conduction</w:t>
      </w:r>
      <w:r w:rsidR="00B65869" w:rsidRPr="00345875">
        <w:rPr>
          <w:rFonts w:ascii="Times New Roman" w:eastAsia="Calibri" w:hAnsi="Times New Roman" w:cs="Times New Roman"/>
          <w:sz w:val="28"/>
          <w:szCs w:val="28"/>
          <w:lang w:val="en-US"/>
        </w:rPr>
        <w:t xml:space="preserve"> will confirm the </w:t>
      </w:r>
      <w:r w:rsidR="00EF0A37" w:rsidRPr="00345875">
        <w:rPr>
          <w:rFonts w:ascii="Times New Roman" w:eastAsia="Calibri" w:hAnsi="Times New Roman" w:cs="Times New Roman"/>
          <w:sz w:val="28"/>
          <w:szCs w:val="28"/>
          <w:lang w:val="en-US"/>
        </w:rPr>
        <w:t>SO</w:t>
      </w:r>
      <w:r w:rsidR="00B65869" w:rsidRPr="00345875">
        <w:rPr>
          <w:rFonts w:ascii="Times New Roman" w:eastAsia="Calibri" w:hAnsi="Times New Roman" w:cs="Times New Roman"/>
          <w:sz w:val="28"/>
          <w:szCs w:val="28"/>
          <w:lang w:val="en-US"/>
        </w:rPr>
        <w:t xml:space="preserve"> dysfunction. </w:t>
      </w:r>
      <w:r w:rsidR="00135FC9" w:rsidRPr="00345875">
        <w:rPr>
          <w:rFonts w:ascii="Times New Roman" w:eastAsia="Calibri" w:hAnsi="Times New Roman" w:cs="Times New Roman"/>
          <w:sz w:val="28"/>
          <w:szCs w:val="28"/>
          <w:lang w:val="en-US"/>
        </w:rPr>
        <w:t>M</w:t>
      </w:r>
      <w:r w:rsidR="00B65869" w:rsidRPr="00345875">
        <w:rPr>
          <w:rFonts w:ascii="Times New Roman" w:eastAsia="Calibri" w:hAnsi="Times New Roman" w:cs="Times New Roman"/>
          <w:sz w:val="28"/>
          <w:szCs w:val="28"/>
          <w:lang w:val="en-US"/>
        </w:rPr>
        <w:t xml:space="preserve">odern approaches to the treatment of </w:t>
      </w:r>
      <w:r w:rsidR="00EF0A37" w:rsidRPr="00345875">
        <w:rPr>
          <w:rFonts w:ascii="Times New Roman" w:eastAsia="Calibri" w:hAnsi="Times New Roman" w:cs="Times New Roman"/>
          <w:sz w:val="28"/>
          <w:szCs w:val="28"/>
          <w:lang w:val="en-US"/>
        </w:rPr>
        <w:t>SO</w:t>
      </w:r>
      <w:r w:rsidR="00B65869" w:rsidRPr="00345875">
        <w:rPr>
          <w:rFonts w:ascii="Times New Roman" w:eastAsia="Calibri" w:hAnsi="Times New Roman" w:cs="Times New Roman"/>
          <w:sz w:val="28"/>
          <w:szCs w:val="28"/>
          <w:lang w:val="en-US"/>
        </w:rPr>
        <w:t xml:space="preserve"> dysfunction</w:t>
      </w:r>
      <w:r w:rsidR="00135FC9" w:rsidRPr="00345875">
        <w:rPr>
          <w:rFonts w:ascii="Times New Roman" w:eastAsia="Calibri" w:hAnsi="Times New Roman" w:cs="Times New Roman"/>
          <w:sz w:val="28"/>
          <w:szCs w:val="28"/>
          <w:lang w:val="en-US"/>
        </w:rPr>
        <w:t xml:space="preserve"> are analyzed</w:t>
      </w:r>
      <w:r w:rsidR="00B65869" w:rsidRPr="00345875">
        <w:rPr>
          <w:rFonts w:ascii="Times New Roman" w:eastAsia="Calibri" w:hAnsi="Times New Roman" w:cs="Times New Roman"/>
          <w:sz w:val="28"/>
          <w:szCs w:val="28"/>
          <w:lang w:val="en-US"/>
        </w:rPr>
        <w:t>, focus</w:t>
      </w:r>
      <w:r w:rsidR="00135FC9" w:rsidRPr="00345875">
        <w:rPr>
          <w:rFonts w:ascii="Times New Roman" w:eastAsia="Calibri" w:hAnsi="Times New Roman" w:cs="Times New Roman"/>
          <w:sz w:val="28"/>
          <w:szCs w:val="28"/>
          <w:lang w:val="en-US"/>
        </w:rPr>
        <w:t>ing</w:t>
      </w:r>
      <w:r w:rsidR="00B65869" w:rsidRPr="00345875">
        <w:rPr>
          <w:rFonts w:ascii="Times New Roman" w:eastAsia="Calibri" w:hAnsi="Times New Roman" w:cs="Times New Roman"/>
          <w:sz w:val="28"/>
          <w:szCs w:val="28"/>
          <w:lang w:val="en-US"/>
        </w:rPr>
        <w:t xml:space="preserve"> on the use of invasive treatment methods, the advantages and disadvantages of biliary and pancreatic sphincterotomy</w:t>
      </w:r>
      <w:r w:rsidR="00135FC9" w:rsidRPr="00345875">
        <w:rPr>
          <w:rFonts w:ascii="Times New Roman" w:eastAsia="Calibri" w:hAnsi="Times New Roman" w:cs="Times New Roman"/>
          <w:sz w:val="28"/>
          <w:szCs w:val="28"/>
          <w:lang w:val="en-US"/>
        </w:rPr>
        <w:t xml:space="preserve"> are revealed</w:t>
      </w:r>
      <w:r w:rsidR="00B65869" w:rsidRPr="00345875">
        <w:rPr>
          <w:rFonts w:ascii="Times New Roman" w:eastAsia="Calibri" w:hAnsi="Times New Roman" w:cs="Times New Roman"/>
          <w:sz w:val="28"/>
          <w:szCs w:val="28"/>
          <w:lang w:val="en-US"/>
        </w:rPr>
        <w:t xml:space="preserve">, </w:t>
      </w:r>
      <w:proofErr w:type="gramStart"/>
      <w:r w:rsidR="00B65869" w:rsidRPr="00345875">
        <w:rPr>
          <w:rFonts w:ascii="Times New Roman" w:eastAsia="Calibri" w:hAnsi="Times New Roman" w:cs="Times New Roman"/>
          <w:sz w:val="28"/>
          <w:szCs w:val="28"/>
          <w:lang w:val="en-US"/>
        </w:rPr>
        <w:t>the</w:t>
      </w:r>
      <w:proofErr w:type="gramEnd"/>
      <w:r w:rsidR="00B65869" w:rsidRPr="00345875">
        <w:rPr>
          <w:rFonts w:ascii="Times New Roman" w:eastAsia="Calibri" w:hAnsi="Times New Roman" w:cs="Times New Roman"/>
          <w:sz w:val="28"/>
          <w:szCs w:val="28"/>
          <w:lang w:val="en-US"/>
        </w:rPr>
        <w:t xml:space="preserve"> inexpediency of performing </w:t>
      </w:r>
      <w:r w:rsidR="00135FC9" w:rsidRPr="00345875">
        <w:rPr>
          <w:rFonts w:ascii="Times New Roman" w:eastAsia="Calibri" w:hAnsi="Times New Roman" w:cs="Times New Roman"/>
          <w:sz w:val="28"/>
          <w:szCs w:val="28"/>
          <w:lang w:val="en-US"/>
        </w:rPr>
        <w:t xml:space="preserve">the </w:t>
      </w:r>
      <w:r w:rsidR="00B65869" w:rsidRPr="00345875">
        <w:rPr>
          <w:rFonts w:ascii="Times New Roman" w:eastAsia="Calibri" w:hAnsi="Times New Roman" w:cs="Times New Roman"/>
          <w:sz w:val="28"/>
          <w:szCs w:val="28"/>
          <w:lang w:val="en-US"/>
        </w:rPr>
        <w:t>endoscopic retrograde cholangiopancreatography in patients with single episode of idiopathic acute pancreatitis</w:t>
      </w:r>
      <w:r w:rsidR="00135FC9" w:rsidRPr="00345875">
        <w:rPr>
          <w:rFonts w:ascii="Times New Roman" w:eastAsia="Calibri" w:hAnsi="Times New Roman" w:cs="Times New Roman"/>
          <w:sz w:val="28"/>
          <w:szCs w:val="28"/>
          <w:lang w:val="en-US"/>
        </w:rPr>
        <w:t xml:space="preserve"> is proved</w:t>
      </w:r>
      <w:r w:rsidR="00B65869" w:rsidRPr="00345875">
        <w:rPr>
          <w:rFonts w:ascii="Times New Roman" w:eastAsia="Calibri" w:hAnsi="Times New Roman" w:cs="Times New Roman"/>
          <w:sz w:val="28"/>
          <w:szCs w:val="28"/>
          <w:lang w:val="en-US"/>
        </w:rPr>
        <w:t xml:space="preserve">. The need for a balanced and cautious approach to the use of invasive methods for the treatment of </w:t>
      </w:r>
      <w:r w:rsidR="00EF0A37" w:rsidRPr="00345875">
        <w:rPr>
          <w:rFonts w:ascii="Times New Roman" w:eastAsia="Calibri" w:hAnsi="Times New Roman" w:cs="Times New Roman"/>
          <w:sz w:val="28"/>
          <w:szCs w:val="28"/>
          <w:lang w:val="en-US"/>
        </w:rPr>
        <w:t>SO</w:t>
      </w:r>
      <w:r w:rsidR="00B65869" w:rsidRPr="00345875">
        <w:rPr>
          <w:rFonts w:ascii="Times New Roman" w:eastAsia="Calibri" w:hAnsi="Times New Roman" w:cs="Times New Roman"/>
          <w:sz w:val="28"/>
          <w:szCs w:val="28"/>
          <w:lang w:val="en-US"/>
        </w:rPr>
        <w:t xml:space="preserve"> dysfunction </w:t>
      </w:r>
      <w:r w:rsidR="00135FC9" w:rsidRPr="00345875">
        <w:rPr>
          <w:rFonts w:ascii="Times New Roman" w:eastAsia="Calibri" w:hAnsi="Times New Roman" w:cs="Times New Roman"/>
          <w:sz w:val="28"/>
          <w:szCs w:val="28"/>
          <w:lang w:val="en-US"/>
        </w:rPr>
        <w:t>is</w:t>
      </w:r>
      <w:r w:rsidR="00B65869" w:rsidRPr="00345875">
        <w:rPr>
          <w:rFonts w:ascii="Times New Roman" w:eastAsia="Calibri" w:hAnsi="Times New Roman" w:cs="Times New Roman"/>
          <w:sz w:val="28"/>
          <w:szCs w:val="28"/>
          <w:lang w:val="en-US"/>
        </w:rPr>
        <w:t xml:space="preserve"> emphasized; prospects for further study of the pathology of this sphincter are described</w:t>
      </w:r>
      <w:r w:rsidR="00B65869">
        <w:rPr>
          <w:rFonts w:ascii="Times New Roman" w:eastAsia="Calibri" w:hAnsi="Times New Roman" w:cs="Times New Roman"/>
          <w:sz w:val="28"/>
          <w:szCs w:val="28"/>
          <w:lang w:val="en-US"/>
        </w:rPr>
        <w:t>.</w:t>
      </w:r>
    </w:p>
    <w:p w:rsidR="00C27FA1" w:rsidRPr="00C27FA1" w:rsidRDefault="00C27FA1" w:rsidP="00A11C7E">
      <w:pPr>
        <w:spacing w:after="0"/>
        <w:rPr>
          <w:rFonts w:ascii="Times New Roman" w:eastAsia="Arial Narrow" w:hAnsi="Times New Roman" w:cs="Times New Roman"/>
          <w:b/>
          <w:sz w:val="28"/>
          <w:szCs w:val="28"/>
          <w:lang w:val="en-US"/>
        </w:rPr>
      </w:pPr>
      <w:r w:rsidRPr="00C27FA1">
        <w:rPr>
          <w:rFonts w:ascii="Times New Roman" w:eastAsia="Arial Narrow" w:hAnsi="Times New Roman" w:cs="Times New Roman"/>
          <w:b/>
          <w:sz w:val="28"/>
          <w:szCs w:val="28"/>
          <w:lang w:val="en-US"/>
        </w:rPr>
        <w:br w:type="page"/>
      </w:r>
    </w:p>
    <w:p w:rsidR="00C62AD8" w:rsidRPr="00C62AD8" w:rsidRDefault="00006442" w:rsidP="00A11C7E">
      <w:pPr>
        <w:spacing w:after="0" w:line="360" w:lineRule="auto"/>
        <w:ind w:right="-1"/>
        <w:jc w:val="center"/>
        <w:rPr>
          <w:rFonts w:ascii="Times New Roman" w:eastAsia="Arial Narrow" w:hAnsi="Times New Roman" w:cs="Times New Roman"/>
          <w:b/>
          <w:sz w:val="28"/>
          <w:szCs w:val="28"/>
        </w:rPr>
      </w:pPr>
      <w:r>
        <w:rPr>
          <w:rFonts w:ascii="Times New Roman" w:eastAsia="Arial Narrow" w:hAnsi="Times New Roman" w:cs="Times New Roman"/>
          <w:b/>
          <w:noProof/>
          <w:sz w:val="28"/>
          <w:szCs w:val="28"/>
          <w:lang w:eastAsia="zh-CN"/>
        </w:rPr>
        <w:lastRenderedPageBreak/>
        <w:drawing>
          <wp:inline distT="0" distB="0" distL="0" distR="0" wp14:anchorId="3F527E6E" wp14:editId="5AC92337">
            <wp:extent cx="6120765" cy="4558827"/>
            <wp:effectExtent l="0" t="0" r="0" b="0"/>
            <wp:docPr id="1" name="Рисунок 1" descr="F:\Docs\Моя работа\Вестник\Вестник 2019\2019_1\Губергриц - Сфинктер Одди\рис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Моя работа\Вестник\Вестник 2019\2019_1\Губергриц - Сфинктер Одди\рис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4558827"/>
                    </a:xfrm>
                    <a:prstGeom prst="rect">
                      <a:avLst/>
                    </a:prstGeom>
                    <a:noFill/>
                    <a:ln>
                      <a:noFill/>
                    </a:ln>
                  </pic:spPr>
                </pic:pic>
              </a:graphicData>
            </a:graphic>
          </wp:inline>
        </w:drawing>
      </w:r>
    </w:p>
    <w:p w:rsidR="00C62AD8" w:rsidRPr="0025233B" w:rsidRDefault="0025233B" w:rsidP="00A11C7E">
      <w:pPr>
        <w:spacing w:after="0" w:line="360" w:lineRule="auto"/>
        <w:ind w:right="-1" w:firstLine="708"/>
        <w:jc w:val="both"/>
        <w:rPr>
          <w:rFonts w:ascii="Times New Roman" w:eastAsia="Arial Narrow" w:hAnsi="Times New Roman" w:cs="Times New Roman"/>
          <w:sz w:val="28"/>
          <w:szCs w:val="28"/>
          <w:lang w:val="en-US"/>
        </w:rPr>
      </w:pPr>
      <w:proofErr w:type="gramStart"/>
      <w:r>
        <w:rPr>
          <w:rFonts w:ascii="Times New Roman" w:eastAsia="Arial Narrow" w:hAnsi="Times New Roman" w:cs="Times New Roman"/>
          <w:sz w:val="28"/>
          <w:szCs w:val="28"/>
          <w:lang w:val="en-US"/>
        </w:rPr>
        <w:t>Fig</w:t>
      </w:r>
      <w:r w:rsidR="00C62AD8" w:rsidRPr="0025233B">
        <w:rPr>
          <w:rFonts w:ascii="Times New Roman" w:eastAsia="Arial Narrow" w:hAnsi="Times New Roman" w:cs="Times New Roman"/>
          <w:sz w:val="28"/>
          <w:szCs w:val="28"/>
          <w:lang w:val="en-US"/>
        </w:rPr>
        <w:t>. 1.</w:t>
      </w:r>
      <w:proofErr w:type="gramEnd"/>
      <w:r w:rsidR="00C62AD8" w:rsidRPr="0025233B">
        <w:rPr>
          <w:rFonts w:ascii="Times New Roman" w:eastAsia="Arial Narrow" w:hAnsi="Times New Roman" w:cs="Times New Roman"/>
          <w:sz w:val="28"/>
          <w:szCs w:val="28"/>
          <w:lang w:val="en-US"/>
        </w:rPr>
        <w:t xml:space="preserve"> </w:t>
      </w:r>
      <w:proofErr w:type="gramStart"/>
      <w:r>
        <w:rPr>
          <w:rFonts w:ascii="Times New Roman" w:eastAsia="Arial Narrow" w:hAnsi="Times New Roman" w:cs="Times New Roman"/>
          <w:sz w:val="28"/>
          <w:szCs w:val="28"/>
          <w:lang w:val="en-US"/>
        </w:rPr>
        <w:t xml:space="preserve">Anatomy of </w:t>
      </w:r>
      <w:r w:rsidRPr="00C27FA1">
        <w:rPr>
          <w:rFonts w:ascii="Times New Roman" w:eastAsia="Calibri" w:hAnsi="Times New Roman" w:cs="Times New Roman"/>
          <w:sz w:val="28"/>
          <w:szCs w:val="28"/>
          <w:lang w:val="en-US"/>
        </w:rPr>
        <w:t xml:space="preserve">sphincter of </w:t>
      </w:r>
      <w:proofErr w:type="spellStart"/>
      <w:r w:rsidRPr="00C27FA1">
        <w:rPr>
          <w:rFonts w:ascii="Times New Roman" w:eastAsia="Calibri" w:hAnsi="Times New Roman" w:cs="Times New Roman"/>
          <w:sz w:val="28"/>
          <w:szCs w:val="28"/>
          <w:lang w:val="en-US"/>
        </w:rPr>
        <w:t>Oddi</w:t>
      </w:r>
      <w:proofErr w:type="spellEnd"/>
      <w:r w:rsidR="00C62AD8" w:rsidRPr="0025233B">
        <w:rPr>
          <w:rFonts w:ascii="Times New Roman" w:eastAsia="Arial Narrow" w:hAnsi="Times New Roman" w:cs="Times New Roman"/>
          <w:sz w:val="28"/>
          <w:szCs w:val="28"/>
          <w:lang w:val="en-US"/>
        </w:rPr>
        <w:t>.</w:t>
      </w:r>
      <w:proofErr w:type="gramEnd"/>
    </w:p>
    <w:sectPr w:rsidR="00C62AD8" w:rsidRPr="0025233B" w:rsidSect="000B478F">
      <w:type w:val="continuous"/>
      <w:pgSz w:w="11907" w:h="16839" w:code="9"/>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E1A9B"/>
    <w:multiLevelType w:val="multilevel"/>
    <w:tmpl w:val="87FE9688"/>
    <w:lvl w:ilvl="0">
      <w:start w:val="1"/>
      <w:numFmt w:val="decimal"/>
      <w:lvlText w:val="%1."/>
      <w:lvlJc w:val="left"/>
      <w:pPr>
        <w:tabs>
          <w:tab w:val="num" w:pos="284"/>
        </w:tabs>
        <w:ind w:left="284" w:hanging="284"/>
      </w:pPr>
      <w:rPr>
        <w:rFonts w:hint="default"/>
      </w:rPr>
    </w:lvl>
    <w:lvl w:ilvl="1">
      <w:start w:val="1"/>
      <w:numFmt w:val="bullet"/>
      <w:lvlText w:val=""/>
      <w:lvlJc w:val="left"/>
      <w:pPr>
        <w:tabs>
          <w:tab w:val="num" w:pos="567"/>
        </w:tabs>
        <w:ind w:left="567" w:hanging="283"/>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240B7D93"/>
    <w:multiLevelType w:val="multilevel"/>
    <w:tmpl w:val="65B41B18"/>
    <w:lvl w:ilvl="0">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49E42C9"/>
    <w:multiLevelType w:val="hybridMultilevel"/>
    <w:tmpl w:val="9C68E6CC"/>
    <w:lvl w:ilvl="0" w:tplc="B3AEB836">
      <w:start w:val="1"/>
      <w:numFmt w:val="decimal"/>
      <w:lvlText w:val="%1."/>
      <w:lvlJc w:val="left"/>
      <w:pPr>
        <w:tabs>
          <w:tab w:val="num" w:pos="425"/>
        </w:tabs>
        <w:ind w:left="425" w:hanging="4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55E4D1B"/>
    <w:multiLevelType w:val="hybridMultilevel"/>
    <w:tmpl w:val="7BBA08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A122245"/>
    <w:multiLevelType w:val="hybridMultilevel"/>
    <w:tmpl w:val="B0FE7CE8"/>
    <w:lvl w:ilvl="0" w:tplc="D39EEFD8">
      <w:start w:val="1"/>
      <w:numFmt w:val="decimal"/>
      <w:lvlText w:val="%1."/>
      <w:lvlJc w:val="left"/>
      <w:pPr>
        <w:tabs>
          <w:tab w:val="num" w:pos="425"/>
        </w:tabs>
        <w:ind w:left="425" w:hanging="4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96D4CEC"/>
    <w:multiLevelType w:val="multilevel"/>
    <w:tmpl w:val="5DB43A30"/>
    <w:lvl w:ilvl="0">
      <w:start w:val="2"/>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7C62764"/>
    <w:multiLevelType w:val="singleLevel"/>
    <w:tmpl w:val="D5305444"/>
    <w:lvl w:ilvl="0">
      <w:start w:val="1"/>
      <w:numFmt w:val="decimal"/>
      <w:lvlText w:val="%1."/>
      <w:lvlJc w:val="right"/>
      <w:pPr>
        <w:tabs>
          <w:tab w:val="num" w:pos="360"/>
        </w:tabs>
        <w:ind w:left="360" w:hanging="72"/>
      </w:pPr>
    </w:lvl>
  </w:abstractNum>
  <w:num w:numId="1">
    <w:abstractNumId w:val="6"/>
  </w:num>
  <w:num w:numId="2">
    <w:abstractNumId w:val="0"/>
  </w:num>
  <w:num w:numId="3">
    <w:abstractNumId w:val="4"/>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2E5C23"/>
    <w:rsid w:val="0000140A"/>
    <w:rsid w:val="00006442"/>
    <w:rsid w:val="0009053C"/>
    <w:rsid w:val="000B1492"/>
    <w:rsid w:val="000B478F"/>
    <w:rsid w:val="000F7750"/>
    <w:rsid w:val="00107B7D"/>
    <w:rsid w:val="00111604"/>
    <w:rsid w:val="00135FC9"/>
    <w:rsid w:val="00153DE3"/>
    <w:rsid w:val="001A422D"/>
    <w:rsid w:val="001B4953"/>
    <w:rsid w:val="001E4AD3"/>
    <w:rsid w:val="00213F3A"/>
    <w:rsid w:val="0021533C"/>
    <w:rsid w:val="002518CB"/>
    <w:rsid w:val="0025233B"/>
    <w:rsid w:val="00260055"/>
    <w:rsid w:val="002D5467"/>
    <w:rsid w:val="002E5C23"/>
    <w:rsid w:val="002F06A3"/>
    <w:rsid w:val="002F52B2"/>
    <w:rsid w:val="00345875"/>
    <w:rsid w:val="00370378"/>
    <w:rsid w:val="003B03B8"/>
    <w:rsid w:val="003B6A09"/>
    <w:rsid w:val="00444D37"/>
    <w:rsid w:val="00482C5F"/>
    <w:rsid w:val="004D1136"/>
    <w:rsid w:val="00563388"/>
    <w:rsid w:val="005C143C"/>
    <w:rsid w:val="005D4FB7"/>
    <w:rsid w:val="005E7044"/>
    <w:rsid w:val="00625580"/>
    <w:rsid w:val="0065422E"/>
    <w:rsid w:val="00667D86"/>
    <w:rsid w:val="00690D56"/>
    <w:rsid w:val="00695AD2"/>
    <w:rsid w:val="006A7206"/>
    <w:rsid w:val="007D0817"/>
    <w:rsid w:val="00807402"/>
    <w:rsid w:val="00822B2D"/>
    <w:rsid w:val="009E3F47"/>
    <w:rsid w:val="00A11C7E"/>
    <w:rsid w:val="00A25E13"/>
    <w:rsid w:val="00A458C5"/>
    <w:rsid w:val="00A82BF0"/>
    <w:rsid w:val="00AF408A"/>
    <w:rsid w:val="00B64AC5"/>
    <w:rsid w:val="00B65869"/>
    <w:rsid w:val="00BE5A5F"/>
    <w:rsid w:val="00C2125C"/>
    <w:rsid w:val="00C27FA1"/>
    <w:rsid w:val="00C36B7D"/>
    <w:rsid w:val="00C411A3"/>
    <w:rsid w:val="00C62AD8"/>
    <w:rsid w:val="00CA2B5B"/>
    <w:rsid w:val="00CE0AA8"/>
    <w:rsid w:val="00D74AB2"/>
    <w:rsid w:val="00D93886"/>
    <w:rsid w:val="00DF6B17"/>
    <w:rsid w:val="00E03D13"/>
    <w:rsid w:val="00E25897"/>
    <w:rsid w:val="00E325B8"/>
    <w:rsid w:val="00E44247"/>
    <w:rsid w:val="00E53FBD"/>
    <w:rsid w:val="00ED2EA8"/>
    <w:rsid w:val="00EF0A37"/>
    <w:rsid w:val="00F657DD"/>
    <w:rsid w:val="00F672D8"/>
    <w:rsid w:val="00F96595"/>
    <w:rsid w:val="00FA141D"/>
    <w:rsid w:val="00FD085A"/>
    <w:rsid w:val="00FD735D"/>
    <w:rsid w:val="00FF56D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F3A"/>
  </w:style>
  <w:style w:type="paragraph" w:styleId="1">
    <w:name w:val="heading 1"/>
    <w:basedOn w:val="a"/>
    <w:link w:val="10"/>
    <w:uiPriority w:val="9"/>
    <w:qFormat/>
    <w:rsid w:val="000905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mc1">
    <w:name w:val="xfmc1"/>
    <w:basedOn w:val="a0"/>
    <w:rsid w:val="002E5C23"/>
  </w:style>
  <w:style w:type="character" w:styleId="a3">
    <w:name w:val="Strong"/>
    <w:basedOn w:val="a0"/>
    <w:uiPriority w:val="22"/>
    <w:qFormat/>
    <w:rsid w:val="00D93886"/>
    <w:rPr>
      <w:b/>
      <w:bCs/>
    </w:rPr>
  </w:style>
  <w:style w:type="character" w:customStyle="1" w:styleId="a4">
    <w:name w:val="Основной текст_"/>
    <w:basedOn w:val="a0"/>
    <w:link w:val="11"/>
    <w:rsid w:val="00111604"/>
    <w:rPr>
      <w:rFonts w:ascii="Arial Narrow" w:eastAsia="Arial Narrow" w:hAnsi="Arial Narrow" w:cs="Arial Narrow"/>
      <w:sz w:val="17"/>
      <w:szCs w:val="17"/>
      <w:shd w:val="clear" w:color="auto" w:fill="FFFFFF"/>
    </w:rPr>
  </w:style>
  <w:style w:type="paragraph" w:customStyle="1" w:styleId="11">
    <w:name w:val="Основной текст1"/>
    <w:basedOn w:val="a"/>
    <w:link w:val="a4"/>
    <w:rsid w:val="00111604"/>
    <w:pPr>
      <w:shd w:val="clear" w:color="auto" w:fill="FFFFFF"/>
      <w:spacing w:before="360" w:after="0" w:line="230" w:lineRule="exact"/>
      <w:ind w:hanging="380"/>
    </w:pPr>
    <w:rPr>
      <w:rFonts w:ascii="Arial Narrow" w:eastAsia="Arial Narrow" w:hAnsi="Arial Narrow" w:cs="Arial Narrow"/>
      <w:sz w:val="17"/>
      <w:szCs w:val="17"/>
    </w:rPr>
  </w:style>
  <w:style w:type="character" w:customStyle="1" w:styleId="2">
    <w:name w:val="Основной текст (2)_"/>
    <w:basedOn w:val="a0"/>
    <w:rsid w:val="00111604"/>
    <w:rPr>
      <w:rFonts w:ascii="Times New Roman" w:eastAsia="Times New Roman" w:hAnsi="Times New Roman" w:cs="Times New Roman"/>
      <w:b w:val="0"/>
      <w:bCs w:val="0"/>
      <w:i w:val="0"/>
      <w:iCs w:val="0"/>
      <w:smallCaps w:val="0"/>
      <w:strike w:val="0"/>
      <w:spacing w:val="0"/>
      <w:sz w:val="17"/>
      <w:szCs w:val="17"/>
    </w:rPr>
  </w:style>
  <w:style w:type="character" w:customStyle="1" w:styleId="4">
    <w:name w:val="Основной текст (4)_"/>
    <w:basedOn w:val="a0"/>
    <w:link w:val="40"/>
    <w:rsid w:val="00111604"/>
    <w:rPr>
      <w:rFonts w:ascii="Tahoma" w:eastAsia="Tahoma" w:hAnsi="Tahoma" w:cs="Tahoma"/>
      <w:sz w:val="17"/>
      <w:szCs w:val="17"/>
      <w:shd w:val="clear" w:color="auto" w:fill="FFFFFF"/>
    </w:rPr>
  </w:style>
  <w:style w:type="character" w:customStyle="1" w:styleId="a5">
    <w:name w:val="Подпись к таблице_"/>
    <w:basedOn w:val="a0"/>
    <w:link w:val="a6"/>
    <w:rsid w:val="00111604"/>
    <w:rPr>
      <w:rFonts w:ascii="Microsoft Sans Serif" w:eastAsia="Microsoft Sans Serif" w:hAnsi="Microsoft Sans Serif" w:cs="Microsoft Sans Serif"/>
      <w:sz w:val="16"/>
      <w:szCs w:val="16"/>
      <w:shd w:val="clear" w:color="auto" w:fill="FFFFFF"/>
    </w:rPr>
  </w:style>
  <w:style w:type="character" w:customStyle="1" w:styleId="3">
    <w:name w:val="Основной текст (3)_"/>
    <w:basedOn w:val="a0"/>
    <w:link w:val="30"/>
    <w:rsid w:val="00111604"/>
    <w:rPr>
      <w:rFonts w:ascii="Arial Narrow" w:eastAsia="Arial Narrow" w:hAnsi="Arial Narrow" w:cs="Arial Narrow"/>
      <w:sz w:val="17"/>
      <w:szCs w:val="17"/>
      <w:shd w:val="clear" w:color="auto" w:fill="FFFFFF"/>
    </w:rPr>
  </w:style>
  <w:style w:type="character" w:customStyle="1" w:styleId="20">
    <w:name w:val="Основной текст (2)"/>
    <w:basedOn w:val="2"/>
    <w:rsid w:val="00111604"/>
    <w:rPr>
      <w:rFonts w:ascii="Times New Roman" w:eastAsia="Times New Roman" w:hAnsi="Times New Roman" w:cs="Times New Roman"/>
      <w:b w:val="0"/>
      <w:bCs w:val="0"/>
      <w:i w:val="0"/>
      <w:iCs w:val="0"/>
      <w:smallCaps w:val="0"/>
      <w:strike w:val="0"/>
      <w:spacing w:val="0"/>
      <w:sz w:val="17"/>
      <w:szCs w:val="17"/>
    </w:rPr>
  </w:style>
  <w:style w:type="character" w:customStyle="1" w:styleId="275pt">
    <w:name w:val="Основной текст (2) + 7;5 pt"/>
    <w:basedOn w:val="2"/>
    <w:rsid w:val="00111604"/>
    <w:rPr>
      <w:rFonts w:ascii="Times New Roman" w:eastAsia="Times New Roman" w:hAnsi="Times New Roman" w:cs="Times New Roman"/>
      <w:b w:val="0"/>
      <w:bCs w:val="0"/>
      <w:i w:val="0"/>
      <w:iCs w:val="0"/>
      <w:smallCaps w:val="0"/>
      <w:strike w:val="0"/>
      <w:spacing w:val="0"/>
      <w:sz w:val="15"/>
      <w:szCs w:val="15"/>
    </w:rPr>
  </w:style>
  <w:style w:type="paragraph" w:customStyle="1" w:styleId="40">
    <w:name w:val="Основной текст (4)"/>
    <w:basedOn w:val="a"/>
    <w:link w:val="4"/>
    <w:rsid w:val="00111604"/>
    <w:pPr>
      <w:shd w:val="clear" w:color="auto" w:fill="FFFFFF"/>
      <w:spacing w:after="120" w:line="0" w:lineRule="atLeast"/>
      <w:ind w:firstLine="340"/>
      <w:jc w:val="both"/>
    </w:pPr>
    <w:rPr>
      <w:rFonts w:ascii="Tahoma" w:eastAsia="Tahoma" w:hAnsi="Tahoma" w:cs="Tahoma"/>
      <w:sz w:val="17"/>
      <w:szCs w:val="17"/>
    </w:rPr>
  </w:style>
  <w:style w:type="paragraph" w:customStyle="1" w:styleId="a6">
    <w:name w:val="Подпись к таблице"/>
    <w:basedOn w:val="a"/>
    <w:link w:val="a5"/>
    <w:rsid w:val="00111604"/>
    <w:pPr>
      <w:shd w:val="clear" w:color="auto" w:fill="FFFFFF"/>
      <w:spacing w:after="0" w:line="221" w:lineRule="exact"/>
      <w:jc w:val="both"/>
    </w:pPr>
    <w:rPr>
      <w:rFonts w:ascii="Microsoft Sans Serif" w:eastAsia="Microsoft Sans Serif" w:hAnsi="Microsoft Sans Serif" w:cs="Microsoft Sans Serif"/>
      <w:sz w:val="16"/>
      <w:szCs w:val="16"/>
    </w:rPr>
  </w:style>
  <w:style w:type="paragraph" w:customStyle="1" w:styleId="30">
    <w:name w:val="Основной текст (3)"/>
    <w:basedOn w:val="a"/>
    <w:link w:val="3"/>
    <w:rsid w:val="00111604"/>
    <w:pPr>
      <w:shd w:val="clear" w:color="auto" w:fill="FFFFFF"/>
      <w:spacing w:after="0" w:line="226" w:lineRule="exact"/>
    </w:pPr>
    <w:rPr>
      <w:rFonts w:ascii="Arial Narrow" w:eastAsia="Arial Narrow" w:hAnsi="Arial Narrow" w:cs="Arial Narrow"/>
      <w:sz w:val="17"/>
      <w:szCs w:val="17"/>
    </w:rPr>
  </w:style>
  <w:style w:type="character" w:customStyle="1" w:styleId="21">
    <w:name w:val="Заголовок №2_"/>
    <w:basedOn w:val="a0"/>
    <w:link w:val="22"/>
    <w:rsid w:val="00ED2EA8"/>
    <w:rPr>
      <w:rFonts w:ascii="Arial Narrow" w:eastAsia="Arial Narrow" w:hAnsi="Arial Narrow" w:cs="Arial Narrow"/>
      <w:sz w:val="17"/>
      <w:szCs w:val="17"/>
      <w:shd w:val="clear" w:color="auto" w:fill="FFFFFF"/>
    </w:rPr>
  </w:style>
  <w:style w:type="character" w:customStyle="1" w:styleId="5">
    <w:name w:val="Основной текст (5)_"/>
    <w:basedOn w:val="a0"/>
    <w:link w:val="50"/>
    <w:rsid w:val="00ED2EA8"/>
    <w:rPr>
      <w:rFonts w:ascii="Arial Narrow" w:eastAsia="Arial Narrow" w:hAnsi="Arial Narrow" w:cs="Arial Narrow"/>
      <w:sz w:val="17"/>
      <w:szCs w:val="17"/>
      <w:shd w:val="clear" w:color="auto" w:fill="FFFFFF"/>
    </w:rPr>
  </w:style>
  <w:style w:type="paragraph" w:customStyle="1" w:styleId="22">
    <w:name w:val="Заголовок №2"/>
    <w:basedOn w:val="a"/>
    <w:link w:val="21"/>
    <w:rsid w:val="00ED2EA8"/>
    <w:pPr>
      <w:shd w:val="clear" w:color="auto" w:fill="FFFFFF"/>
      <w:spacing w:before="240" w:after="0" w:line="230" w:lineRule="exact"/>
      <w:outlineLvl w:val="1"/>
    </w:pPr>
    <w:rPr>
      <w:rFonts w:ascii="Arial Narrow" w:eastAsia="Arial Narrow" w:hAnsi="Arial Narrow" w:cs="Arial Narrow"/>
      <w:sz w:val="17"/>
      <w:szCs w:val="17"/>
    </w:rPr>
  </w:style>
  <w:style w:type="paragraph" w:customStyle="1" w:styleId="50">
    <w:name w:val="Основной текст (5)"/>
    <w:basedOn w:val="a"/>
    <w:link w:val="5"/>
    <w:rsid w:val="00ED2EA8"/>
    <w:pPr>
      <w:shd w:val="clear" w:color="auto" w:fill="FFFFFF"/>
      <w:spacing w:after="0" w:line="230" w:lineRule="exact"/>
      <w:ind w:firstLine="360"/>
    </w:pPr>
    <w:rPr>
      <w:rFonts w:ascii="Arial Narrow" w:eastAsia="Arial Narrow" w:hAnsi="Arial Narrow" w:cs="Arial Narrow"/>
      <w:sz w:val="17"/>
      <w:szCs w:val="17"/>
    </w:rPr>
  </w:style>
  <w:style w:type="character" w:customStyle="1" w:styleId="10">
    <w:name w:val="Заголовок 1 Знак"/>
    <w:basedOn w:val="a0"/>
    <w:link w:val="1"/>
    <w:uiPriority w:val="9"/>
    <w:rsid w:val="0009053C"/>
    <w:rPr>
      <w:rFonts w:ascii="Times New Roman" w:eastAsia="Times New Roman" w:hAnsi="Times New Roman" w:cs="Times New Roman"/>
      <w:b/>
      <w:bCs/>
      <w:kern w:val="36"/>
      <w:sz w:val="48"/>
      <w:szCs w:val="48"/>
      <w:lang w:eastAsia="ru-RU"/>
    </w:rPr>
  </w:style>
  <w:style w:type="character" w:customStyle="1" w:styleId="highlight">
    <w:name w:val="highlight"/>
    <w:basedOn w:val="a0"/>
    <w:rsid w:val="0009053C"/>
  </w:style>
  <w:style w:type="character" w:styleId="a7">
    <w:name w:val="Hyperlink"/>
    <w:basedOn w:val="a0"/>
    <w:uiPriority w:val="99"/>
    <w:semiHidden/>
    <w:unhideWhenUsed/>
    <w:rsid w:val="0009053C"/>
    <w:rPr>
      <w:color w:val="0000FF"/>
      <w:u w:val="single"/>
    </w:rPr>
  </w:style>
  <w:style w:type="paragraph" w:styleId="a8">
    <w:name w:val="List Paragraph"/>
    <w:basedOn w:val="a"/>
    <w:uiPriority w:val="34"/>
    <w:qFormat/>
    <w:rsid w:val="000B478F"/>
    <w:pPr>
      <w:ind w:left="720"/>
      <w:contextualSpacing/>
    </w:pPr>
  </w:style>
  <w:style w:type="paragraph" w:styleId="a9">
    <w:name w:val="Balloon Text"/>
    <w:basedOn w:val="a"/>
    <w:link w:val="aa"/>
    <w:uiPriority w:val="99"/>
    <w:semiHidden/>
    <w:unhideWhenUsed/>
    <w:rsid w:val="0000644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064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704599">
      <w:bodyDiv w:val="1"/>
      <w:marLeft w:val="0"/>
      <w:marRight w:val="0"/>
      <w:marTop w:val="0"/>
      <w:marBottom w:val="0"/>
      <w:divBdr>
        <w:top w:val="none" w:sz="0" w:space="0" w:color="auto"/>
        <w:left w:val="none" w:sz="0" w:space="0" w:color="auto"/>
        <w:bottom w:val="none" w:sz="0" w:space="0" w:color="auto"/>
        <w:right w:val="none" w:sz="0" w:space="0" w:color="auto"/>
      </w:divBdr>
    </w:div>
    <w:div w:id="202640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52928-86ED-45BB-BE07-37F0F5FF2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12</Pages>
  <Words>3201</Words>
  <Characters>18248</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Eka</cp:lastModifiedBy>
  <cp:revision>49</cp:revision>
  <dcterms:created xsi:type="dcterms:W3CDTF">2018-07-24T06:19:00Z</dcterms:created>
  <dcterms:modified xsi:type="dcterms:W3CDTF">2018-12-06T12:44:00Z</dcterms:modified>
</cp:coreProperties>
</file>