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509" w:rsidRPr="00F63D28" w:rsidRDefault="00BB0509" w:rsidP="00BB0509">
      <w:pPr>
        <w:spacing w:after="0" w:line="360" w:lineRule="auto"/>
        <w:jc w:val="center"/>
        <w:rPr>
          <w:b/>
          <w:sz w:val="28"/>
          <w:szCs w:val="28"/>
          <w:lang w:val="en-US"/>
        </w:rPr>
      </w:pPr>
      <w:r w:rsidRPr="00F63D28">
        <w:rPr>
          <w:b/>
          <w:sz w:val="28"/>
          <w:szCs w:val="28"/>
          <w:lang w:val="en-US"/>
        </w:rPr>
        <w:t>Exocrine pancreatic insufficiency in type 1 and type 2 diabetes</w:t>
      </w:r>
      <w:r w:rsidRPr="00F63D28">
        <w:rPr>
          <w:b/>
          <w:sz w:val="28"/>
          <w:szCs w:val="28"/>
          <w:lang w:val="uk-UA"/>
        </w:rPr>
        <w:t xml:space="preserve"> </w:t>
      </w:r>
      <w:r w:rsidRPr="00F63D28">
        <w:rPr>
          <w:b/>
          <w:sz w:val="28"/>
          <w:szCs w:val="28"/>
          <w:lang w:val="en-US"/>
        </w:rPr>
        <w:t>mellitus: do we need to treat it? A systematic review</w:t>
      </w:r>
    </w:p>
    <w:p w:rsidR="00BB0509" w:rsidRPr="00F63D28" w:rsidRDefault="00BB0509" w:rsidP="00BB0509">
      <w:pPr>
        <w:spacing w:after="0" w:line="360" w:lineRule="auto"/>
        <w:jc w:val="center"/>
        <w:rPr>
          <w:sz w:val="28"/>
          <w:szCs w:val="28"/>
          <w:lang w:val="en-US"/>
        </w:rPr>
      </w:pPr>
      <w:r w:rsidRPr="00F63D28">
        <w:rPr>
          <w:sz w:val="28"/>
          <w:szCs w:val="28"/>
          <w:lang w:val="en-US"/>
        </w:rPr>
        <w:t xml:space="preserve">G. </w:t>
      </w:r>
      <w:proofErr w:type="spellStart"/>
      <w:r w:rsidRPr="00F63D28">
        <w:rPr>
          <w:sz w:val="28"/>
          <w:szCs w:val="28"/>
          <w:lang w:val="en-US"/>
        </w:rPr>
        <w:t>Zsóri</w:t>
      </w:r>
      <w:proofErr w:type="spellEnd"/>
      <w:r w:rsidRPr="00F63D28">
        <w:rPr>
          <w:sz w:val="28"/>
          <w:szCs w:val="28"/>
          <w:lang w:val="en-US"/>
        </w:rPr>
        <w:t xml:space="preserve">, D. </w:t>
      </w:r>
      <w:proofErr w:type="spellStart"/>
      <w:r w:rsidRPr="00F63D28">
        <w:rPr>
          <w:sz w:val="28"/>
          <w:szCs w:val="28"/>
          <w:lang w:val="en-US"/>
        </w:rPr>
        <w:t>Illés</w:t>
      </w:r>
      <w:proofErr w:type="spellEnd"/>
      <w:r w:rsidRPr="00F63D28">
        <w:rPr>
          <w:sz w:val="28"/>
          <w:szCs w:val="28"/>
          <w:lang w:val="en-US"/>
        </w:rPr>
        <w:t xml:space="preserve">, V. </w:t>
      </w:r>
      <w:proofErr w:type="spellStart"/>
      <w:r w:rsidRPr="00F63D28">
        <w:rPr>
          <w:sz w:val="28"/>
          <w:szCs w:val="28"/>
          <w:lang w:val="en-US"/>
        </w:rPr>
        <w:t>Terzin</w:t>
      </w:r>
      <w:proofErr w:type="spellEnd"/>
      <w:r w:rsidRPr="00F63D28">
        <w:rPr>
          <w:sz w:val="28"/>
          <w:szCs w:val="28"/>
          <w:lang w:val="en-US"/>
        </w:rPr>
        <w:t xml:space="preserve">, E. </w:t>
      </w:r>
      <w:proofErr w:type="spellStart"/>
      <w:r w:rsidRPr="00F63D28">
        <w:rPr>
          <w:sz w:val="28"/>
          <w:szCs w:val="28"/>
          <w:lang w:val="en-US"/>
        </w:rPr>
        <w:t>Ivány</w:t>
      </w:r>
      <w:proofErr w:type="spellEnd"/>
      <w:r w:rsidRPr="00F63D28">
        <w:rPr>
          <w:sz w:val="28"/>
          <w:szCs w:val="28"/>
          <w:lang w:val="en-US"/>
        </w:rPr>
        <w:t xml:space="preserve">, L. </w:t>
      </w:r>
      <w:proofErr w:type="spellStart"/>
      <w:r w:rsidRPr="00F63D28">
        <w:rPr>
          <w:sz w:val="28"/>
          <w:szCs w:val="28"/>
          <w:lang w:val="en-US"/>
        </w:rPr>
        <w:t>Czakó</w:t>
      </w:r>
      <w:proofErr w:type="spellEnd"/>
    </w:p>
    <w:p w:rsidR="00BB0509" w:rsidRPr="00F63D28" w:rsidRDefault="00BB0509" w:rsidP="00BB0509">
      <w:pPr>
        <w:spacing w:after="0" w:line="360" w:lineRule="auto"/>
        <w:jc w:val="center"/>
        <w:rPr>
          <w:rFonts w:eastAsiaTheme="minorEastAsia"/>
          <w:sz w:val="28"/>
          <w:szCs w:val="28"/>
          <w:lang w:val="en-US" w:eastAsia="zh-CN"/>
        </w:rPr>
      </w:pPr>
      <w:r w:rsidRPr="00F63D28">
        <w:rPr>
          <w:sz w:val="28"/>
          <w:szCs w:val="28"/>
          <w:lang w:val="en-US"/>
        </w:rPr>
        <w:t>University of Szeged</w:t>
      </w:r>
      <w:r w:rsidRPr="00F63D28">
        <w:rPr>
          <w:rFonts w:eastAsiaTheme="minorEastAsia"/>
          <w:sz w:val="28"/>
          <w:szCs w:val="28"/>
          <w:lang w:val="en-US" w:eastAsia="zh-CN"/>
        </w:rPr>
        <w:t xml:space="preserve">, </w:t>
      </w:r>
      <w:r w:rsidRPr="00F63D28">
        <w:rPr>
          <w:sz w:val="28"/>
          <w:szCs w:val="28"/>
          <w:lang w:val="en-US"/>
        </w:rPr>
        <w:t>Szeged</w:t>
      </w:r>
      <w:r w:rsidRPr="00F63D28">
        <w:rPr>
          <w:rFonts w:eastAsiaTheme="minorEastAsia"/>
          <w:sz w:val="28"/>
          <w:szCs w:val="28"/>
          <w:lang w:val="en-US" w:eastAsia="zh-CN"/>
        </w:rPr>
        <w:t>, Hungary</w:t>
      </w:r>
    </w:p>
    <w:p w:rsidR="00BB0509" w:rsidRPr="00F63D28" w:rsidRDefault="00BB0509" w:rsidP="00BB0509">
      <w:pPr>
        <w:spacing w:after="0" w:line="360" w:lineRule="auto"/>
        <w:jc w:val="both"/>
        <w:rPr>
          <w:rFonts w:eastAsiaTheme="minorEastAsia"/>
          <w:sz w:val="28"/>
          <w:szCs w:val="28"/>
          <w:lang w:val="en-US" w:eastAsia="zh-CN"/>
        </w:rPr>
      </w:pPr>
    </w:p>
    <w:p w:rsidR="00BB0509" w:rsidRPr="00F63D28" w:rsidRDefault="00BB0509" w:rsidP="00BB0509">
      <w:pPr>
        <w:spacing w:after="0" w:line="360" w:lineRule="auto"/>
        <w:jc w:val="center"/>
        <w:rPr>
          <w:rFonts w:eastAsiaTheme="minorEastAsia"/>
          <w:sz w:val="28"/>
          <w:szCs w:val="28"/>
          <w:lang w:val="en-US" w:eastAsia="zh-CN"/>
        </w:rPr>
      </w:pPr>
      <w:proofErr w:type="gramStart"/>
      <w:r w:rsidRPr="00F63D28">
        <w:rPr>
          <w:rFonts w:eastAsiaTheme="minorEastAsia"/>
          <w:sz w:val="28"/>
          <w:szCs w:val="28"/>
          <w:lang w:val="en-US" w:eastAsia="zh-CN"/>
        </w:rPr>
        <w:t>Accepted/in press.</w:t>
      </w:r>
      <w:proofErr w:type="gramEnd"/>
      <w:r w:rsidRPr="00F63D28">
        <w:rPr>
          <w:rFonts w:eastAsiaTheme="minorEastAsia"/>
          <w:sz w:val="28"/>
          <w:szCs w:val="28"/>
          <w:lang w:val="en-US" w:eastAsia="zh-CN"/>
        </w:rPr>
        <w:t xml:space="preserve"> </w:t>
      </w:r>
      <w:proofErr w:type="spellStart"/>
      <w:proofErr w:type="gram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w:t>
      </w:r>
      <w:proofErr w:type="gramEnd"/>
      <w:r w:rsidRPr="00F63D28">
        <w:rPr>
          <w:rFonts w:eastAsiaTheme="minorEastAsia"/>
          <w:sz w:val="28"/>
          <w:szCs w:val="28"/>
          <w:lang w:val="en-US" w:eastAsia="zh-CN"/>
        </w:rPr>
        <w:t xml:space="preserve"> </w:t>
      </w:r>
      <w:proofErr w:type="gramStart"/>
      <w:r w:rsidRPr="00F63D28">
        <w:rPr>
          <w:rFonts w:eastAsiaTheme="minorEastAsia"/>
          <w:sz w:val="28"/>
          <w:szCs w:val="28"/>
          <w:lang w:val="en-US" w:eastAsia="zh-CN"/>
        </w:rPr>
        <w:t>2018 [</w:t>
      </w:r>
      <w:proofErr w:type="spellStart"/>
      <w:r w:rsidRPr="00F63D28">
        <w:rPr>
          <w:rFonts w:eastAsiaTheme="minorEastAsia"/>
          <w:sz w:val="28"/>
          <w:szCs w:val="28"/>
          <w:lang w:val="en-US" w:eastAsia="zh-CN"/>
        </w:rPr>
        <w:t>epub</w:t>
      </w:r>
      <w:proofErr w:type="spellEnd"/>
      <w:r w:rsidRPr="00F63D28">
        <w:rPr>
          <w:rFonts w:eastAsiaTheme="minorEastAsia"/>
          <w:sz w:val="28"/>
          <w:szCs w:val="28"/>
          <w:lang w:val="en-US" w:eastAsia="zh-CN"/>
        </w:rPr>
        <w:t xml:space="preserve"> ahead of print].</w:t>
      </w:r>
      <w:proofErr w:type="gramEnd"/>
    </w:p>
    <w:p w:rsidR="00BB0509" w:rsidRPr="00F63D28" w:rsidRDefault="00BB0509" w:rsidP="00BB0509">
      <w:pPr>
        <w:spacing w:after="0" w:line="360" w:lineRule="auto"/>
        <w:jc w:val="both"/>
        <w:rPr>
          <w:rFonts w:eastAsiaTheme="minorEastAsia"/>
          <w:sz w:val="28"/>
          <w:szCs w:val="28"/>
          <w:lang w:val="en-US" w:eastAsia="zh-CN"/>
        </w:rPr>
      </w:pPr>
    </w:p>
    <w:p w:rsidR="00D77EBD" w:rsidRPr="00BB0509" w:rsidRDefault="00BB0509" w:rsidP="00BB0509">
      <w:pPr>
        <w:spacing w:after="0" w:line="360" w:lineRule="auto"/>
        <w:ind w:firstLine="709"/>
        <w:jc w:val="both"/>
        <w:rPr>
          <w:rFonts w:eastAsiaTheme="minorEastAsia"/>
          <w:sz w:val="28"/>
          <w:szCs w:val="28"/>
          <w:lang w:val="en-US" w:eastAsia="zh-CN"/>
        </w:rPr>
      </w:pPr>
      <w:r w:rsidRPr="00F63D28">
        <w:rPr>
          <w:rFonts w:eastAsiaTheme="minorEastAsia"/>
          <w:b/>
          <w:sz w:val="28"/>
          <w:szCs w:val="28"/>
          <w:lang w:val="en-US" w:eastAsia="zh-CN"/>
        </w:rPr>
        <w:t>Key words:</w:t>
      </w:r>
      <w:r w:rsidRPr="00F63D28">
        <w:rPr>
          <w:rFonts w:eastAsiaTheme="minorEastAsia"/>
          <w:sz w:val="28"/>
          <w:szCs w:val="28"/>
          <w:lang w:val="en-US" w:eastAsia="zh-CN"/>
        </w:rPr>
        <w:t xml:space="preserve"> diabetes mellitus, enzyme replacement therapy, pancreatic exocrine insufficiency, pathogenesis, </w:t>
      </w:r>
      <w:proofErr w:type="spellStart"/>
      <w:r w:rsidRPr="00F63D28">
        <w:rPr>
          <w:rFonts w:eastAsiaTheme="minorEastAsia"/>
          <w:sz w:val="28"/>
          <w:szCs w:val="28"/>
          <w:lang w:val="en-US" w:eastAsia="zh-CN"/>
        </w:rPr>
        <w:t>steatorrhea</w:t>
      </w:r>
      <w:proofErr w:type="spellEnd"/>
    </w:p>
    <w:p w:rsidR="006C4FD1" w:rsidRPr="00BB0509" w:rsidRDefault="00BB0509" w:rsidP="00D77EBD">
      <w:pPr>
        <w:spacing w:after="0" w:line="360" w:lineRule="auto"/>
        <w:ind w:firstLine="709"/>
        <w:jc w:val="both"/>
        <w:rPr>
          <w:rFonts w:eastAsiaTheme="minorEastAsia"/>
          <w:b/>
          <w:sz w:val="28"/>
          <w:szCs w:val="28"/>
          <w:lang w:val="en-US" w:eastAsia="zh-CN"/>
        </w:rPr>
      </w:pPr>
      <w:r>
        <w:rPr>
          <w:rFonts w:eastAsiaTheme="minorEastAsia"/>
          <w:b/>
          <w:sz w:val="28"/>
          <w:szCs w:val="28"/>
          <w:lang w:val="en-US" w:eastAsia="zh-CN"/>
        </w:rPr>
        <w:t>Introduction</w:t>
      </w:r>
    </w:p>
    <w:p w:rsidR="00193C59" w:rsidRDefault="004B0AD6" w:rsidP="00874DBE">
      <w:pPr>
        <w:spacing w:after="0" w:line="360" w:lineRule="auto"/>
        <w:ind w:firstLine="709"/>
        <w:jc w:val="both"/>
        <w:rPr>
          <w:rFonts w:eastAsiaTheme="minorEastAsia"/>
          <w:sz w:val="28"/>
          <w:szCs w:val="28"/>
          <w:lang w:val="en-US" w:eastAsia="zh-CN"/>
        </w:rPr>
      </w:pPr>
      <w:r w:rsidRPr="004B0AD6">
        <w:rPr>
          <w:rFonts w:eastAsiaTheme="minorEastAsia"/>
          <w:sz w:val="28"/>
          <w:szCs w:val="28"/>
          <w:lang w:val="en-US" w:eastAsia="zh-CN"/>
        </w:rPr>
        <w:t xml:space="preserve">The exocrine and endocrine </w:t>
      </w:r>
      <w:proofErr w:type="spellStart"/>
      <w:r w:rsidRPr="004B0AD6">
        <w:rPr>
          <w:rFonts w:eastAsiaTheme="minorEastAsia"/>
          <w:sz w:val="28"/>
          <w:szCs w:val="28"/>
          <w:lang w:val="en-US" w:eastAsia="zh-CN"/>
        </w:rPr>
        <w:t>pancreata</w:t>
      </w:r>
      <w:proofErr w:type="spellEnd"/>
      <w:r w:rsidRPr="004B0AD6">
        <w:rPr>
          <w:rFonts w:eastAsiaTheme="minorEastAsia"/>
          <w:sz w:val="28"/>
          <w:szCs w:val="28"/>
          <w:lang w:val="en-US" w:eastAsia="zh-CN"/>
        </w:rPr>
        <w:t xml:space="preserve"> are very closely linked</w:t>
      </w:r>
      <w:r w:rsidR="00193C59">
        <w:rPr>
          <w:rFonts w:eastAsiaTheme="minorEastAsia"/>
          <w:sz w:val="28"/>
          <w:szCs w:val="28"/>
          <w:lang w:val="en-US" w:eastAsia="zh-CN"/>
        </w:rPr>
        <w:t xml:space="preserve"> </w:t>
      </w:r>
      <w:r w:rsidRPr="004B0AD6">
        <w:rPr>
          <w:rFonts w:eastAsiaTheme="minorEastAsia"/>
          <w:sz w:val="28"/>
          <w:szCs w:val="28"/>
          <w:lang w:val="en-US" w:eastAsia="zh-CN"/>
        </w:rPr>
        <w:t>both anatomically and physiologically. Pathological conditions in</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the exocrine tissue can therefore cause </w:t>
      </w:r>
      <w:proofErr w:type="gramStart"/>
      <w:r w:rsidRPr="004B0AD6">
        <w:rPr>
          <w:rFonts w:eastAsiaTheme="minorEastAsia"/>
          <w:sz w:val="28"/>
          <w:szCs w:val="28"/>
          <w:lang w:val="en-US" w:eastAsia="zh-CN"/>
        </w:rPr>
        <w:t>an impairment</w:t>
      </w:r>
      <w:proofErr w:type="gramEnd"/>
      <w:r w:rsidRPr="004B0AD6">
        <w:rPr>
          <w:rFonts w:eastAsiaTheme="minorEastAsia"/>
          <w:sz w:val="28"/>
          <w:szCs w:val="28"/>
          <w:lang w:val="en-US" w:eastAsia="zh-CN"/>
        </w:rPr>
        <w:t xml:space="preserve"> of endocrine</w:t>
      </w:r>
      <w:r w:rsidR="00193C59">
        <w:rPr>
          <w:rFonts w:eastAsiaTheme="minorEastAsia"/>
          <w:sz w:val="28"/>
          <w:szCs w:val="28"/>
          <w:lang w:val="en-US" w:eastAsia="zh-CN"/>
        </w:rPr>
        <w:t xml:space="preserve"> </w:t>
      </w:r>
      <w:r w:rsidRPr="004B0AD6">
        <w:rPr>
          <w:rFonts w:eastAsiaTheme="minorEastAsia"/>
          <w:sz w:val="28"/>
          <w:szCs w:val="28"/>
          <w:lang w:val="en-US" w:eastAsia="zh-CN"/>
        </w:rPr>
        <w:t>function and vice versa [1]. Pancreatic exocrine insufficiency (PEI) is</w:t>
      </w:r>
      <w:r w:rsidR="00193C59">
        <w:rPr>
          <w:rFonts w:eastAsiaTheme="minorEastAsia"/>
          <w:sz w:val="28"/>
          <w:szCs w:val="28"/>
          <w:lang w:val="en-US" w:eastAsia="zh-CN"/>
        </w:rPr>
        <w:t xml:space="preserve"> </w:t>
      </w:r>
      <w:r w:rsidRPr="004B0AD6">
        <w:rPr>
          <w:rFonts w:eastAsiaTheme="minorEastAsia"/>
          <w:sz w:val="28"/>
          <w:szCs w:val="28"/>
          <w:lang w:val="en-US" w:eastAsia="zh-CN"/>
        </w:rPr>
        <w:t>defined by a deficiency of exocrine pancreatic enzymes resulting in</w:t>
      </w:r>
      <w:r w:rsidR="00193C59">
        <w:rPr>
          <w:rFonts w:eastAsiaTheme="minorEastAsia"/>
          <w:sz w:val="28"/>
          <w:szCs w:val="28"/>
          <w:lang w:val="en-US" w:eastAsia="zh-CN"/>
        </w:rPr>
        <w:t xml:space="preserve"> </w:t>
      </w:r>
      <w:r w:rsidRPr="004B0AD6">
        <w:rPr>
          <w:rFonts w:eastAsiaTheme="minorEastAsia"/>
          <w:sz w:val="28"/>
          <w:szCs w:val="28"/>
          <w:lang w:val="en-US" w:eastAsia="zh-CN"/>
        </w:rPr>
        <w:t>an inability to maintain normal digestion [2]. The primary function</w:t>
      </w:r>
      <w:r w:rsidR="00193C59">
        <w:rPr>
          <w:rFonts w:eastAsiaTheme="minorEastAsia"/>
          <w:sz w:val="28"/>
          <w:szCs w:val="28"/>
          <w:lang w:val="en-US" w:eastAsia="zh-CN"/>
        </w:rPr>
        <w:t xml:space="preserve"> </w:t>
      </w:r>
      <w:r w:rsidRPr="004B0AD6">
        <w:rPr>
          <w:rFonts w:eastAsiaTheme="minorEastAsia"/>
          <w:sz w:val="28"/>
          <w:szCs w:val="28"/>
          <w:lang w:val="en-US" w:eastAsia="zh-CN"/>
        </w:rPr>
        <w:t>of pancreatic enzymes is the hydrolysis of proteins (</w:t>
      </w:r>
      <w:proofErr w:type="spellStart"/>
      <w:r w:rsidRPr="004B0AD6">
        <w:rPr>
          <w:rFonts w:eastAsiaTheme="minorEastAsia"/>
          <w:sz w:val="28"/>
          <w:szCs w:val="28"/>
          <w:lang w:val="en-US" w:eastAsia="zh-CN"/>
        </w:rPr>
        <w:t>trypsinogens</w:t>
      </w:r>
      <w:proofErr w:type="spellEnd"/>
      <w:r w:rsidRPr="004B0AD6">
        <w:rPr>
          <w:rFonts w:eastAsiaTheme="minorEastAsia"/>
          <w:sz w:val="28"/>
          <w:szCs w:val="28"/>
          <w:lang w:val="en-US" w:eastAsia="zh-CN"/>
        </w:rPr>
        <w:t>,</w:t>
      </w:r>
      <w:r w:rsidR="00193C59">
        <w:rPr>
          <w:rFonts w:eastAsiaTheme="minorEastAsia"/>
          <w:sz w:val="28"/>
          <w:szCs w:val="28"/>
          <w:lang w:val="en-US" w:eastAsia="zh-CN"/>
        </w:rPr>
        <w:t xml:space="preserve"> </w:t>
      </w:r>
      <w:proofErr w:type="spellStart"/>
      <w:r w:rsidRPr="004B0AD6">
        <w:rPr>
          <w:rFonts w:eastAsiaTheme="minorEastAsia"/>
          <w:sz w:val="28"/>
          <w:szCs w:val="28"/>
          <w:lang w:val="en-US" w:eastAsia="zh-CN"/>
        </w:rPr>
        <w:t>proelastase</w:t>
      </w:r>
      <w:proofErr w:type="spellEnd"/>
      <w:r w:rsidRPr="004B0AD6">
        <w:rPr>
          <w:rFonts w:eastAsiaTheme="minorEastAsia"/>
          <w:sz w:val="28"/>
          <w:szCs w:val="28"/>
          <w:lang w:val="en-US" w:eastAsia="zh-CN"/>
        </w:rPr>
        <w:t xml:space="preserve">, </w:t>
      </w:r>
      <w:proofErr w:type="spellStart"/>
      <w:r w:rsidRPr="004B0AD6">
        <w:rPr>
          <w:rFonts w:eastAsiaTheme="minorEastAsia"/>
          <w:sz w:val="28"/>
          <w:szCs w:val="28"/>
          <w:lang w:val="en-US" w:eastAsia="zh-CN"/>
        </w:rPr>
        <w:t>mesotrypsin</w:t>
      </w:r>
      <w:proofErr w:type="spellEnd"/>
      <w:r w:rsidRPr="004B0AD6">
        <w:rPr>
          <w:rFonts w:eastAsiaTheme="minorEastAsia"/>
          <w:sz w:val="28"/>
          <w:szCs w:val="28"/>
          <w:lang w:val="en-US" w:eastAsia="zh-CN"/>
        </w:rPr>
        <w:t>), carbohydrates (a-amylase), lipids</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(lipase) and </w:t>
      </w:r>
      <w:proofErr w:type="spellStart"/>
      <w:r w:rsidRPr="004B0AD6">
        <w:rPr>
          <w:rFonts w:eastAsiaTheme="minorEastAsia"/>
          <w:sz w:val="28"/>
          <w:szCs w:val="28"/>
          <w:lang w:val="en-US" w:eastAsia="zh-CN"/>
        </w:rPr>
        <w:t>nucleotids</w:t>
      </w:r>
      <w:proofErr w:type="spellEnd"/>
      <w:r w:rsidRPr="004B0AD6">
        <w:rPr>
          <w:rFonts w:eastAsiaTheme="minorEastAsia"/>
          <w:sz w:val="28"/>
          <w:szCs w:val="28"/>
          <w:lang w:val="en-US" w:eastAsia="zh-CN"/>
        </w:rPr>
        <w:t xml:space="preserve"> (</w:t>
      </w:r>
      <w:proofErr w:type="spellStart"/>
      <w:r w:rsidRPr="004B0AD6">
        <w:rPr>
          <w:rFonts w:eastAsiaTheme="minorEastAsia"/>
          <w:sz w:val="28"/>
          <w:szCs w:val="28"/>
          <w:lang w:val="en-US" w:eastAsia="zh-CN"/>
        </w:rPr>
        <w:t>DNase</w:t>
      </w:r>
      <w:proofErr w:type="spellEnd"/>
      <w:r w:rsidRPr="004B0AD6">
        <w:rPr>
          <w:rFonts w:eastAsiaTheme="minorEastAsia"/>
          <w:sz w:val="28"/>
          <w:szCs w:val="28"/>
          <w:lang w:val="en-US" w:eastAsia="zh-CN"/>
        </w:rPr>
        <w:t xml:space="preserve">, </w:t>
      </w:r>
      <w:proofErr w:type="spellStart"/>
      <w:r w:rsidRPr="004B0AD6">
        <w:rPr>
          <w:rFonts w:eastAsiaTheme="minorEastAsia"/>
          <w:sz w:val="28"/>
          <w:szCs w:val="28"/>
          <w:lang w:val="en-US" w:eastAsia="zh-CN"/>
        </w:rPr>
        <w:t>RNase</w:t>
      </w:r>
      <w:proofErr w:type="spellEnd"/>
      <w:r w:rsidRPr="004B0AD6">
        <w:rPr>
          <w:rFonts w:eastAsiaTheme="minorEastAsia"/>
          <w:sz w:val="28"/>
          <w:szCs w:val="28"/>
          <w:lang w:val="en-US" w:eastAsia="zh-CN"/>
        </w:rPr>
        <w:t>). Chronic pancreatitis is the</w:t>
      </w:r>
      <w:r w:rsidR="00193C59">
        <w:rPr>
          <w:rFonts w:eastAsiaTheme="minorEastAsia"/>
          <w:sz w:val="28"/>
          <w:szCs w:val="28"/>
          <w:lang w:val="en-US" w:eastAsia="zh-CN"/>
        </w:rPr>
        <w:t xml:space="preserve"> </w:t>
      </w:r>
      <w:r w:rsidRPr="004B0AD6">
        <w:rPr>
          <w:rFonts w:eastAsiaTheme="minorEastAsia"/>
          <w:sz w:val="28"/>
          <w:szCs w:val="28"/>
          <w:lang w:val="en-US" w:eastAsia="zh-CN"/>
        </w:rPr>
        <w:t>most common etiology of PEI. Gastrointestinal and pancreatic</w:t>
      </w:r>
      <w:r w:rsidR="00193C59">
        <w:rPr>
          <w:rFonts w:eastAsiaTheme="minorEastAsia"/>
          <w:sz w:val="28"/>
          <w:szCs w:val="28"/>
          <w:lang w:val="en-US" w:eastAsia="zh-CN"/>
        </w:rPr>
        <w:t xml:space="preserve"> </w:t>
      </w:r>
      <w:r w:rsidRPr="004B0AD6">
        <w:rPr>
          <w:rFonts w:eastAsiaTheme="minorEastAsia"/>
          <w:sz w:val="28"/>
          <w:szCs w:val="28"/>
          <w:lang w:val="en-US" w:eastAsia="zh-CN"/>
        </w:rPr>
        <w:t>surgical resections, cystic fibrosis, obstruction of the main pancreatic</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duct (e.g. pancreatic and </w:t>
      </w:r>
      <w:proofErr w:type="spellStart"/>
      <w:r w:rsidRPr="004B0AD6">
        <w:rPr>
          <w:rFonts w:eastAsiaTheme="minorEastAsia"/>
          <w:sz w:val="28"/>
          <w:szCs w:val="28"/>
          <w:lang w:val="en-US" w:eastAsia="zh-CN"/>
        </w:rPr>
        <w:t>ampullary</w:t>
      </w:r>
      <w:proofErr w:type="spellEnd"/>
      <w:r w:rsidRPr="004B0AD6">
        <w:rPr>
          <w:rFonts w:eastAsiaTheme="minorEastAsia"/>
          <w:sz w:val="28"/>
          <w:szCs w:val="28"/>
          <w:lang w:val="en-US" w:eastAsia="zh-CN"/>
        </w:rPr>
        <w:t xml:space="preserve"> tumors), decreased</w:t>
      </w:r>
      <w:r w:rsidR="00193C59">
        <w:rPr>
          <w:rFonts w:eastAsiaTheme="minorEastAsia"/>
          <w:sz w:val="28"/>
          <w:szCs w:val="28"/>
          <w:lang w:val="en-US" w:eastAsia="zh-CN"/>
        </w:rPr>
        <w:t xml:space="preserve"> </w:t>
      </w:r>
      <w:r w:rsidRPr="004B0AD6">
        <w:rPr>
          <w:rFonts w:eastAsiaTheme="minorEastAsia"/>
          <w:sz w:val="28"/>
          <w:szCs w:val="28"/>
          <w:lang w:val="en-US" w:eastAsia="zh-CN"/>
        </w:rPr>
        <w:t>pancreatic stimulation (e.g. celiac disease), or acid-mediated inactivation</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of pancreatic enzymes (e.g. </w:t>
      </w:r>
      <w:proofErr w:type="spellStart"/>
      <w:r w:rsidRPr="004B0AD6">
        <w:rPr>
          <w:rFonts w:eastAsiaTheme="minorEastAsia"/>
          <w:sz w:val="28"/>
          <w:szCs w:val="28"/>
          <w:lang w:val="en-US" w:eastAsia="zh-CN"/>
        </w:rPr>
        <w:t>Zollinger</w:t>
      </w:r>
      <w:proofErr w:type="spellEnd"/>
      <w:r w:rsidRPr="004B0AD6">
        <w:rPr>
          <w:rFonts w:eastAsiaTheme="minorEastAsia"/>
          <w:sz w:val="28"/>
          <w:szCs w:val="28"/>
          <w:lang w:val="en-US" w:eastAsia="zh-CN"/>
        </w:rPr>
        <w:t>-Ellison syndrome)</w:t>
      </w:r>
      <w:r w:rsidR="00193C59">
        <w:rPr>
          <w:rFonts w:eastAsiaTheme="minorEastAsia"/>
          <w:sz w:val="28"/>
          <w:szCs w:val="28"/>
          <w:lang w:val="en-US" w:eastAsia="zh-CN"/>
        </w:rPr>
        <w:t xml:space="preserve"> </w:t>
      </w:r>
      <w:r w:rsidRPr="004B0AD6">
        <w:rPr>
          <w:rFonts w:eastAsiaTheme="minorEastAsia"/>
          <w:sz w:val="28"/>
          <w:szCs w:val="28"/>
          <w:lang w:val="en-US" w:eastAsia="zh-CN"/>
        </w:rPr>
        <w:t>can lead to PEI [3]. Furthermore, PEI has been demonstrated to be</w:t>
      </w:r>
      <w:r w:rsidR="00193C59">
        <w:rPr>
          <w:rFonts w:eastAsiaTheme="minorEastAsia"/>
          <w:sz w:val="28"/>
          <w:szCs w:val="28"/>
          <w:lang w:val="en-US" w:eastAsia="zh-CN"/>
        </w:rPr>
        <w:t xml:space="preserve"> </w:t>
      </w:r>
      <w:r w:rsidRPr="004B0AD6">
        <w:rPr>
          <w:rFonts w:eastAsiaTheme="minorEastAsia"/>
          <w:sz w:val="28"/>
          <w:szCs w:val="28"/>
          <w:lang w:val="en-US" w:eastAsia="zh-CN"/>
        </w:rPr>
        <w:t>present in a considerable percentage (10e74%) of patients with</w:t>
      </w:r>
      <w:r w:rsidR="00193C59">
        <w:rPr>
          <w:rFonts w:eastAsiaTheme="minorEastAsia"/>
          <w:sz w:val="28"/>
          <w:szCs w:val="28"/>
          <w:lang w:val="en-US" w:eastAsia="zh-CN"/>
        </w:rPr>
        <w:t xml:space="preserve"> </w:t>
      </w:r>
      <w:r w:rsidRPr="004B0AD6">
        <w:rPr>
          <w:rFonts w:eastAsiaTheme="minorEastAsia"/>
          <w:sz w:val="28"/>
          <w:szCs w:val="28"/>
          <w:lang w:val="en-US" w:eastAsia="zh-CN"/>
        </w:rPr>
        <w:t>diabetes mellitus [4,</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5]. However, the significance of </w:t>
      </w:r>
      <w:proofErr w:type="gramStart"/>
      <w:r w:rsidRPr="004B0AD6">
        <w:rPr>
          <w:rFonts w:eastAsiaTheme="minorEastAsia"/>
          <w:sz w:val="28"/>
          <w:szCs w:val="28"/>
          <w:lang w:val="en-US" w:eastAsia="zh-CN"/>
        </w:rPr>
        <w:t>this findings</w:t>
      </w:r>
      <w:proofErr w:type="gramEnd"/>
      <w:r w:rsidR="00193C59">
        <w:rPr>
          <w:rFonts w:eastAsiaTheme="minorEastAsia"/>
          <w:sz w:val="28"/>
          <w:szCs w:val="28"/>
          <w:lang w:val="en-US" w:eastAsia="zh-CN"/>
        </w:rPr>
        <w:t xml:space="preserve"> </w:t>
      </w:r>
      <w:r w:rsidRPr="004B0AD6">
        <w:rPr>
          <w:rFonts w:eastAsiaTheme="minorEastAsia"/>
          <w:sz w:val="28"/>
          <w:szCs w:val="28"/>
          <w:lang w:val="en-US" w:eastAsia="zh-CN"/>
        </w:rPr>
        <w:t>was questioned and it is not clear, whether the presence of diabetes</w:t>
      </w:r>
      <w:r w:rsidR="00193C59">
        <w:rPr>
          <w:rFonts w:eastAsiaTheme="minorEastAsia"/>
          <w:sz w:val="28"/>
          <w:szCs w:val="28"/>
          <w:lang w:val="en-US" w:eastAsia="zh-CN"/>
        </w:rPr>
        <w:t xml:space="preserve"> </w:t>
      </w:r>
      <w:r w:rsidRPr="004B0AD6">
        <w:rPr>
          <w:rFonts w:eastAsiaTheme="minorEastAsia"/>
          <w:sz w:val="28"/>
          <w:szCs w:val="28"/>
          <w:lang w:val="en-US" w:eastAsia="zh-CN"/>
        </w:rPr>
        <w:t>causes any symptoms or requires any treatment [6].</w:t>
      </w:r>
      <w:r w:rsidR="00193C59">
        <w:rPr>
          <w:rFonts w:eastAsiaTheme="minorEastAsia"/>
          <w:sz w:val="28"/>
          <w:szCs w:val="28"/>
          <w:lang w:val="en-US" w:eastAsia="zh-CN"/>
        </w:rPr>
        <w:t xml:space="preserve"> </w:t>
      </w:r>
      <w:r w:rsidRPr="004B0AD6">
        <w:rPr>
          <w:rFonts w:eastAsiaTheme="minorEastAsia"/>
          <w:sz w:val="28"/>
          <w:szCs w:val="28"/>
          <w:lang w:val="en-US" w:eastAsia="zh-CN"/>
        </w:rPr>
        <w:t>Abdominal symptoms such as nausea, bloating, diarrhea,</w:t>
      </w:r>
      <w:r>
        <w:rPr>
          <w:rFonts w:eastAsiaTheme="minorEastAsia"/>
          <w:sz w:val="28"/>
          <w:szCs w:val="28"/>
          <w:lang w:val="en-US" w:eastAsia="zh-CN"/>
        </w:rPr>
        <w:t xml:space="preserve"> </w:t>
      </w:r>
      <w:proofErr w:type="spellStart"/>
      <w:r w:rsidRPr="004B0AD6">
        <w:rPr>
          <w:rFonts w:eastAsiaTheme="minorEastAsia"/>
          <w:sz w:val="28"/>
          <w:szCs w:val="28"/>
          <w:lang w:val="en-US" w:eastAsia="zh-CN"/>
        </w:rPr>
        <w:t>steatorrhea</w:t>
      </w:r>
      <w:proofErr w:type="spellEnd"/>
      <w:r w:rsidRPr="004B0AD6">
        <w:rPr>
          <w:rFonts w:eastAsiaTheme="minorEastAsia"/>
          <w:sz w:val="28"/>
          <w:szCs w:val="28"/>
          <w:lang w:val="en-US" w:eastAsia="zh-CN"/>
        </w:rPr>
        <w:t>, and weight loss can often occur in diabetic patients [4].</w:t>
      </w:r>
      <w:r w:rsidR="00193C59">
        <w:rPr>
          <w:rFonts w:eastAsiaTheme="minorEastAsia"/>
          <w:sz w:val="28"/>
          <w:szCs w:val="28"/>
          <w:lang w:val="en-US" w:eastAsia="zh-CN"/>
        </w:rPr>
        <w:t xml:space="preserve"> </w:t>
      </w:r>
      <w:r w:rsidRPr="004B0AD6">
        <w:rPr>
          <w:rFonts w:eastAsiaTheme="minorEastAsia"/>
          <w:sz w:val="28"/>
          <w:szCs w:val="28"/>
          <w:lang w:val="en-US" w:eastAsia="zh-CN"/>
        </w:rPr>
        <w:t>These symptoms may be attributed to the side-effects of the metformin</w:t>
      </w:r>
      <w:r w:rsidR="00193C59">
        <w:rPr>
          <w:rFonts w:eastAsiaTheme="minorEastAsia"/>
          <w:sz w:val="28"/>
          <w:szCs w:val="28"/>
          <w:lang w:val="en-US" w:eastAsia="zh-CN"/>
        </w:rPr>
        <w:t xml:space="preserve"> </w:t>
      </w:r>
      <w:r w:rsidRPr="004B0AD6">
        <w:rPr>
          <w:rFonts w:eastAsiaTheme="minorEastAsia"/>
          <w:sz w:val="28"/>
          <w:szCs w:val="28"/>
          <w:lang w:val="en-US" w:eastAsia="zh-CN"/>
        </w:rPr>
        <w:t>they are taking, the autonomic neuropathy on bowel function,</w:t>
      </w:r>
      <w:r w:rsidR="00193C59">
        <w:rPr>
          <w:rFonts w:eastAsiaTheme="minorEastAsia"/>
          <w:sz w:val="28"/>
          <w:szCs w:val="28"/>
          <w:lang w:val="en-US" w:eastAsia="zh-CN"/>
        </w:rPr>
        <w:t xml:space="preserve"> </w:t>
      </w:r>
      <w:r w:rsidRPr="004B0AD6">
        <w:rPr>
          <w:rFonts w:eastAsiaTheme="minorEastAsia"/>
          <w:sz w:val="28"/>
          <w:szCs w:val="28"/>
          <w:lang w:val="en-US" w:eastAsia="zh-CN"/>
        </w:rPr>
        <w:t>small bowel bacterial overgrowth, celiac disease, or PEI.</w:t>
      </w:r>
      <w:r w:rsidR="00193C59">
        <w:rPr>
          <w:rFonts w:eastAsiaTheme="minorEastAsia"/>
          <w:sz w:val="28"/>
          <w:szCs w:val="28"/>
          <w:lang w:val="en-US" w:eastAsia="zh-CN"/>
        </w:rPr>
        <w:t xml:space="preserve"> </w:t>
      </w:r>
      <w:r w:rsidRPr="004B0AD6">
        <w:rPr>
          <w:rFonts w:eastAsiaTheme="minorEastAsia"/>
          <w:sz w:val="28"/>
          <w:szCs w:val="28"/>
          <w:lang w:val="en-US" w:eastAsia="zh-CN"/>
        </w:rPr>
        <w:t>Impairments of the exocrine pancreatic function seem to be a</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frequent </w:t>
      </w:r>
      <w:r w:rsidRPr="004B0AD6">
        <w:rPr>
          <w:rFonts w:eastAsiaTheme="minorEastAsia"/>
          <w:sz w:val="28"/>
          <w:szCs w:val="28"/>
          <w:lang w:val="en-US" w:eastAsia="zh-CN"/>
        </w:rPr>
        <w:lastRenderedPageBreak/>
        <w:t>complication of diabetes mellitus; however, they are</w:t>
      </w:r>
      <w:r w:rsidR="00193C59">
        <w:rPr>
          <w:rFonts w:eastAsiaTheme="minorEastAsia"/>
          <w:sz w:val="28"/>
          <w:szCs w:val="28"/>
          <w:lang w:val="en-US" w:eastAsia="zh-CN"/>
        </w:rPr>
        <w:t xml:space="preserve"> </w:t>
      </w:r>
      <w:r w:rsidRPr="004B0AD6">
        <w:rPr>
          <w:rFonts w:eastAsiaTheme="minorEastAsia"/>
          <w:sz w:val="28"/>
          <w:szCs w:val="28"/>
          <w:lang w:val="en-US" w:eastAsia="zh-CN"/>
        </w:rPr>
        <w:t>largely overlooked. Greater knowledge and awareness are required</w:t>
      </w:r>
      <w:r w:rsidR="00193C59">
        <w:rPr>
          <w:rFonts w:eastAsiaTheme="minorEastAsia"/>
          <w:sz w:val="28"/>
          <w:szCs w:val="28"/>
          <w:lang w:val="en-US" w:eastAsia="zh-CN"/>
        </w:rPr>
        <w:t xml:space="preserve"> </w:t>
      </w:r>
      <w:r w:rsidRPr="004B0AD6">
        <w:rPr>
          <w:rFonts w:eastAsiaTheme="minorEastAsia"/>
          <w:sz w:val="28"/>
          <w:szCs w:val="28"/>
          <w:lang w:val="en-US" w:eastAsia="zh-CN"/>
        </w:rPr>
        <w:t>in testing and diagnosing this condition. Previous studies have</w:t>
      </w:r>
      <w:r w:rsidR="00193C59">
        <w:rPr>
          <w:rFonts w:eastAsiaTheme="minorEastAsia"/>
          <w:sz w:val="28"/>
          <w:szCs w:val="28"/>
          <w:lang w:val="en-US" w:eastAsia="zh-CN"/>
        </w:rPr>
        <w:t xml:space="preserve"> </w:t>
      </w:r>
      <w:r w:rsidRPr="004B0AD6">
        <w:rPr>
          <w:rFonts w:eastAsiaTheme="minorEastAsia"/>
          <w:sz w:val="28"/>
          <w:szCs w:val="28"/>
          <w:lang w:val="en-US" w:eastAsia="zh-CN"/>
        </w:rPr>
        <w:t>raised the possibility that the replacement of pancreatic enzymes in</w:t>
      </w:r>
      <w:r w:rsidR="00193C59">
        <w:rPr>
          <w:rFonts w:eastAsiaTheme="minorEastAsia"/>
          <w:sz w:val="28"/>
          <w:szCs w:val="28"/>
          <w:lang w:val="en-US" w:eastAsia="zh-CN"/>
        </w:rPr>
        <w:t xml:space="preserve"> </w:t>
      </w:r>
      <w:r w:rsidRPr="004B0AD6">
        <w:rPr>
          <w:rFonts w:eastAsiaTheme="minorEastAsia"/>
          <w:sz w:val="28"/>
          <w:szCs w:val="28"/>
          <w:lang w:val="en-US" w:eastAsia="zh-CN"/>
        </w:rPr>
        <w:t>exocrine insufficiency improves related symptoms and may aid</w:t>
      </w:r>
      <w:r w:rsidR="00193C59">
        <w:rPr>
          <w:rFonts w:eastAsiaTheme="minorEastAsia"/>
          <w:sz w:val="28"/>
          <w:szCs w:val="28"/>
          <w:lang w:val="en-US" w:eastAsia="zh-CN"/>
        </w:rPr>
        <w:t xml:space="preserve"> </w:t>
      </w:r>
      <w:r w:rsidRPr="004B0AD6">
        <w:rPr>
          <w:rFonts w:eastAsiaTheme="minorEastAsia"/>
          <w:sz w:val="28"/>
          <w:szCs w:val="28"/>
          <w:lang w:val="en-US" w:eastAsia="zh-CN"/>
        </w:rPr>
        <w:t>glucose control.</w:t>
      </w:r>
      <w:r w:rsidR="00193C59">
        <w:rPr>
          <w:rFonts w:eastAsiaTheme="minorEastAsia"/>
          <w:sz w:val="28"/>
          <w:szCs w:val="28"/>
          <w:lang w:val="en-US" w:eastAsia="zh-CN"/>
        </w:rPr>
        <w:t xml:space="preserve"> </w:t>
      </w:r>
      <w:r w:rsidRPr="004B0AD6">
        <w:rPr>
          <w:rFonts w:eastAsiaTheme="minorEastAsia"/>
          <w:sz w:val="28"/>
          <w:szCs w:val="28"/>
          <w:lang w:val="en-US" w:eastAsia="zh-CN"/>
        </w:rPr>
        <w:t>The aim of this paper is to provide an overview of the current</w:t>
      </w:r>
      <w:r w:rsidR="00193C59">
        <w:rPr>
          <w:rFonts w:eastAsiaTheme="minorEastAsia"/>
          <w:sz w:val="28"/>
          <w:szCs w:val="28"/>
          <w:lang w:val="en-US" w:eastAsia="zh-CN"/>
        </w:rPr>
        <w:t xml:space="preserve"> </w:t>
      </w:r>
      <w:r w:rsidRPr="004B0AD6">
        <w:rPr>
          <w:rFonts w:eastAsiaTheme="minorEastAsia"/>
          <w:sz w:val="28"/>
          <w:szCs w:val="28"/>
          <w:lang w:val="en-US" w:eastAsia="zh-CN"/>
        </w:rPr>
        <w:t>concepts of PEI in diabetes mellitus.</w:t>
      </w:r>
    </w:p>
    <w:p w:rsidR="00874DBE" w:rsidRPr="004B0AD6" w:rsidRDefault="004B0AD6" w:rsidP="00874DBE">
      <w:pPr>
        <w:spacing w:after="0" w:line="360" w:lineRule="auto"/>
        <w:ind w:firstLine="709"/>
        <w:jc w:val="both"/>
        <w:rPr>
          <w:rFonts w:eastAsiaTheme="minorEastAsia"/>
          <w:b/>
          <w:sz w:val="28"/>
          <w:szCs w:val="28"/>
          <w:lang w:val="en-US" w:eastAsia="zh-CN"/>
        </w:rPr>
      </w:pPr>
      <w:r w:rsidRPr="004B0AD6">
        <w:rPr>
          <w:rFonts w:eastAsiaTheme="minorEastAsia"/>
          <w:b/>
          <w:sz w:val="28"/>
          <w:szCs w:val="28"/>
          <w:lang w:val="en-US" w:eastAsia="zh-CN"/>
        </w:rPr>
        <w:t>Search strategy</w:t>
      </w:r>
    </w:p>
    <w:p w:rsidR="00874DBE" w:rsidRPr="004B0AD6" w:rsidRDefault="004B0AD6" w:rsidP="004B0AD6">
      <w:pPr>
        <w:spacing w:after="0" w:line="360" w:lineRule="auto"/>
        <w:ind w:firstLine="709"/>
        <w:jc w:val="both"/>
        <w:rPr>
          <w:rFonts w:eastAsiaTheme="minorEastAsia"/>
          <w:sz w:val="28"/>
          <w:szCs w:val="28"/>
          <w:lang w:val="en-US" w:eastAsia="zh-CN"/>
        </w:rPr>
      </w:pPr>
      <w:r w:rsidRPr="004B0AD6">
        <w:rPr>
          <w:rFonts w:eastAsiaTheme="minorEastAsia"/>
          <w:sz w:val="28"/>
          <w:szCs w:val="28"/>
          <w:lang w:val="en-US" w:eastAsia="zh-CN"/>
        </w:rPr>
        <w:t>The systematic review was conducted following the preferred</w:t>
      </w:r>
      <w:r w:rsidR="00193C59">
        <w:rPr>
          <w:rFonts w:eastAsiaTheme="minorEastAsia"/>
          <w:sz w:val="28"/>
          <w:szCs w:val="28"/>
          <w:lang w:val="en-US" w:eastAsia="zh-CN"/>
        </w:rPr>
        <w:t xml:space="preserve"> </w:t>
      </w:r>
      <w:r w:rsidRPr="004B0AD6">
        <w:rPr>
          <w:rFonts w:eastAsiaTheme="minorEastAsia"/>
          <w:sz w:val="28"/>
          <w:szCs w:val="28"/>
          <w:lang w:val="en-US" w:eastAsia="zh-CN"/>
        </w:rPr>
        <w:t>reporting items for systematic review and meta-analysis protocols</w:t>
      </w:r>
      <w:r w:rsidR="00193C59">
        <w:rPr>
          <w:rFonts w:eastAsiaTheme="minorEastAsia"/>
          <w:sz w:val="28"/>
          <w:szCs w:val="28"/>
          <w:lang w:val="en-US" w:eastAsia="zh-CN"/>
        </w:rPr>
        <w:t xml:space="preserve"> </w:t>
      </w:r>
      <w:r w:rsidRPr="004B0AD6">
        <w:rPr>
          <w:rFonts w:eastAsiaTheme="minorEastAsia"/>
          <w:sz w:val="28"/>
          <w:szCs w:val="28"/>
          <w:lang w:val="en-US" w:eastAsia="zh-CN"/>
        </w:rPr>
        <w:t>(PRISMA-P) 2015 statement [7]. A systematic search was performed</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in 3 databases, </w:t>
      </w:r>
      <w:proofErr w:type="spellStart"/>
      <w:r w:rsidRPr="004B0AD6">
        <w:rPr>
          <w:rFonts w:eastAsiaTheme="minorEastAsia"/>
          <w:sz w:val="28"/>
          <w:szCs w:val="28"/>
          <w:lang w:val="en-US" w:eastAsia="zh-CN"/>
        </w:rPr>
        <w:t>Pubmed</w:t>
      </w:r>
      <w:proofErr w:type="spellEnd"/>
      <w:r w:rsidRPr="004B0AD6">
        <w:rPr>
          <w:rFonts w:eastAsiaTheme="minorEastAsia"/>
          <w:sz w:val="28"/>
          <w:szCs w:val="28"/>
          <w:lang w:val="en-US" w:eastAsia="zh-CN"/>
        </w:rPr>
        <w:t xml:space="preserve">, </w:t>
      </w:r>
      <w:proofErr w:type="spellStart"/>
      <w:r w:rsidRPr="004B0AD6">
        <w:rPr>
          <w:rFonts w:eastAsiaTheme="minorEastAsia"/>
          <w:sz w:val="28"/>
          <w:szCs w:val="28"/>
          <w:lang w:val="en-US" w:eastAsia="zh-CN"/>
        </w:rPr>
        <w:t>Embase</w:t>
      </w:r>
      <w:proofErr w:type="spellEnd"/>
      <w:r w:rsidRPr="004B0AD6">
        <w:rPr>
          <w:rFonts w:eastAsiaTheme="minorEastAsia"/>
          <w:sz w:val="28"/>
          <w:szCs w:val="28"/>
          <w:lang w:val="en-US" w:eastAsia="zh-CN"/>
        </w:rPr>
        <w:t xml:space="preserve"> and </w:t>
      </w:r>
      <w:proofErr w:type="spellStart"/>
      <w:r w:rsidRPr="004B0AD6">
        <w:rPr>
          <w:rFonts w:eastAsiaTheme="minorEastAsia"/>
          <w:sz w:val="28"/>
          <w:szCs w:val="28"/>
          <w:lang w:val="en-US" w:eastAsia="zh-CN"/>
        </w:rPr>
        <w:t>Cohraine</w:t>
      </w:r>
      <w:proofErr w:type="spellEnd"/>
      <w:r w:rsidRPr="004B0AD6">
        <w:rPr>
          <w:rFonts w:eastAsiaTheme="minorEastAsia"/>
          <w:sz w:val="28"/>
          <w:szCs w:val="28"/>
          <w:lang w:val="en-US" w:eastAsia="zh-CN"/>
        </w:rPr>
        <w:t xml:space="preserve"> Library. The search</w:t>
      </w:r>
      <w:r w:rsidR="00193C59">
        <w:rPr>
          <w:rFonts w:eastAsiaTheme="minorEastAsia"/>
          <w:sz w:val="28"/>
          <w:szCs w:val="28"/>
          <w:lang w:val="en-US" w:eastAsia="zh-CN"/>
        </w:rPr>
        <w:t xml:space="preserve"> </w:t>
      </w:r>
      <w:r w:rsidRPr="004B0AD6">
        <w:rPr>
          <w:rFonts w:eastAsiaTheme="minorEastAsia"/>
          <w:sz w:val="28"/>
          <w:szCs w:val="28"/>
          <w:lang w:val="en-US" w:eastAsia="zh-CN"/>
        </w:rPr>
        <w:t>included the following MESH terms: “diabetes mellitus” AND</w:t>
      </w:r>
      <w:r w:rsidR="00193C59">
        <w:rPr>
          <w:rFonts w:eastAsiaTheme="minorEastAsia"/>
          <w:sz w:val="28"/>
          <w:szCs w:val="28"/>
          <w:lang w:val="en-US" w:eastAsia="zh-CN"/>
        </w:rPr>
        <w:t xml:space="preserve"> </w:t>
      </w:r>
      <w:r w:rsidRPr="004B0AD6">
        <w:rPr>
          <w:rFonts w:eastAsiaTheme="minorEastAsia"/>
          <w:sz w:val="28"/>
          <w:szCs w:val="28"/>
          <w:lang w:val="en-US" w:eastAsia="zh-CN"/>
        </w:rPr>
        <w:t>“pancreatic function” OR “pancreatic exocrine insufficiency” OR</w:t>
      </w:r>
      <w:r w:rsidR="00193C59">
        <w:rPr>
          <w:rFonts w:eastAsiaTheme="minorEastAsia"/>
          <w:sz w:val="28"/>
          <w:szCs w:val="28"/>
          <w:lang w:val="en-US" w:eastAsia="zh-CN"/>
        </w:rPr>
        <w:t xml:space="preserve"> </w:t>
      </w:r>
      <w:r w:rsidRPr="004B0AD6">
        <w:rPr>
          <w:rFonts w:eastAsiaTheme="minorEastAsia"/>
          <w:sz w:val="28"/>
          <w:szCs w:val="28"/>
          <w:lang w:val="en-US" w:eastAsia="zh-CN"/>
        </w:rPr>
        <w:t xml:space="preserve">“fecal </w:t>
      </w:r>
      <w:proofErr w:type="spellStart"/>
      <w:r w:rsidRPr="004B0AD6">
        <w:rPr>
          <w:rFonts w:eastAsiaTheme="minorEastAsia"/>
          <w:sz w:val="28"/>
          <w:szCs w:val="28"/>
          <w:lang w:val="en-US" w:eastAsia="zh-CN"/>
        </w:rPr>
        <w:t>elastase</w:t>
      </w:r>
      <w:proofErr w:type="spellEnd"/>
      <w:r w:rsidRPr="004B0AD6">
        <w:rPr>
          <w:rFonts w:eastAsiaTheme="minorEastAsia"/>
          <w:sz w:val="28"/>
          <w:szCs w:val="28"/>
          <w:lang w:val="en-US" w:eastAsia="zh-CN"/>
        </w:rPr>
        <w:t>” OR “secretin” OR “cholecystokinin” OR “</w:t>
      </w:r>
      <w:proofErr w:type="spellStart"/>
      <w:r w:rsidRPr="004B0AD6">
        <w:rPr>
          <w:rFonts w:eastAsiaTheme="minorEastAsia"/>
          <w:sz w:val="28"/>
          <w:szCs w:val="28"/>
          <w:lang w:val="en-US" w:eastAsia="zh-CN"/>
        </w:rPr>
        <w:t>steatorrhea</w:t>
      </w:r>
      <w:proofErr w:type="spellEnd"/>
      <w:r w:rsidRPr="004B0AD6">
        <w:rPr>
          <w:rFonts w:eastAsiaTheme="minorEastAsia"/>
          <w:sz w:val="28"/>
          <w:szCs w:val="28"/>
          <w:lang w:val="en-US" w:eastAsia="zh-CN"/>
        </w:rPr>
        <w:t>”</w:t>
      </w:r>
      <w:r w:rsidR="00193C59">
        <w:rPr>
          <w:rFonts w:eastAsiaTheme="minorEastAsia"/>
          <w:sz w:val="28"/>
          <w:szCs w:val="28"/>
          <w:lang w:val="en-US" w:eastAsia="zh-CN"/>
        </w:rPr>
        <w:t xml:space="preserve"> </w:t>
      </w:r>
      <w:r w:rsidRPr="004B0AD6">
        <w:rPr>
          <w:rFonts w:eastAsiaTheme="minorEastAsia"/>
          <w:sz w:val="28"/>
          <w:szCs w:val="28"/>
          <w:lang w:val="en-US" w:eastAsia="zh-CN"/>
        </w:rPr>
        <w:t>or “pancreatic enzyme replacement therapy”. The search was</w:t>
      </w:r>
      <w:r w:rsidR="00193C59">
        <w:rPr>
          <w:rFonts w:eastAsiaTheme="minorEastAsia"/>
          <w:sz w:val="28"/>
          <w:szCs w:val="28"/>
          <w:lang w:val="en-US" w:eastAsia="zh-CN"/>
        </w:rPr>
        <w:t xml:space="preserve"> </w:t>
      </w:r>
      <w:r w:rsidRPr="004B0AD6">
        <w:rPr>
          <w:rFonts w:eastAsiaTheme="minorEastAsia"/>
          <w:sz w:val="28"/>
          <w:szCs w:val="28"/>
          <w:lang w:val="en-US" w:eastAsia="zh-CN"/>
        </w:rPr>
        <w:t>limited to human data and to full text English articles if appropriate.</w:t>
      </w:r>
      <w:r w:rsidR="00193C59">
        <w:rPr>
          <w:rFonts w:eastAsiaTheme="minorEastAsia"/>
          <w:sz w:val="28"/>
          <w:szCs w:val="28"/>
          <w:lang w:val="en-US" w:eastAsia="zh-CN"/>
        </w:rPr>
        <w:t xml:space="preserve"> </w:t>
      </w:r>
      <w:r w:rsidRPr="004B0AD6">
        <w:rPr>
          <w:rFonts w:eastAsiaTheme="minorEastAsia"/>
          <w:sz w:val="28"/>
          <w:szCs w:val="28"/>
          <w:lang w:val="en-US" w:eastAsia="zh-CN"/>
        </w:rPr>
        <w:t>The latest date sea</w:t>
      </w:r>
      <w:r w:rsidR="00193C59">
        <w:rPr>
          <w:rFonts w:eastAsiaTheme="minorEastAsia"/>
          <w:sz w:val="28"/>
          <w:szCs w:val="28"/>
          <w:lang w:val="en-US" w:eastAsia="zh-CN"/>
        </w:rPr>
        <w:t>rched was conducted on the 31t</w:t>
      </w:r>
      <w:r w:rsidRPr="004B0AD6">
        <w:rPr>
          <w:rFonts w:eastAsiaTheme="minorEastAsia"/>
          <w:sz w:val="28"/>
          <w:szCs w:val="28"/>
          <w:lang w:val="en-US" w:eastAsia="zh-CN"/>
        </w:rPr>
        <w:t>h of January</w:t>
      </w:r>
      <w:r w:rsidR="00193C59">
        <w:rPr>
          <w:rFonts w:eastAsiaTheme="minorEastAsia"/>
          <w:sz w:val="28"/>
          <w:szCs w:val="28"/>
          <w:lang w:val="en-US" w:eastAsia="zh-CN"/>
        </w:rPr>
        <w:t>.</w:t>
      </w:r>
    </w:p>
    <w:p w:rsidR="00874DBE" w:rsidRPr="004B0AD6" w:rsidRDefault="004B0AD6" w:rsidP="00874DBE">
      <w:pPr>
        <w:spacing w:after="0" w:line="360" w:lineRule="auto"/>
        <w:ind w:firstLine="709"/>
        <w:jc w:val="both"/>
        <w:rPr>
          <w:rFonts w:eastAsiaTheme="minorEastAsia"/>
          <w:b/>
          <w:sz w:val="28"/>
          <w:szCs w:val="28"/>
          <w:lang w:val="en-US" w:eastAsia="zh-CN"/>
        </w:rPr>
      </w:pPr>
      <w:r w:rsidRPr="004B0AD6">
        <w:rPr>
          <w:rFonts w:eastAsiaTheme="minorEastAsia"/>
          <w:b/>
          <w:sz w:val="28"/>
          <w:szCs w:val="28"/>
          <w:lang w:val="en-US" w:eastAsia="zh-CN"/>
        </w:rPr>
        <w:t>Study selection</w:t>
      </w:r>
    </w:p>
    <w:p w:rsidR="00874DBE" w:rsidRPr="00193C59" w:rsidRDefault="004B0AD6" w:rsidP="004B0AD6">
      <w:pPr>
        <w:spacing w:after="0" w:line="360" w:lineRule="auto"/>
        <w:ind w:firstLine="709"/>
        <w:jc w:val="both"/>
        <w:rPr>
          <w:rFonts w:eastAsiaTheme="minorEastAsia"/>
          <w:sz w:val="28"/>
          <w:szCs w:val="28"/>
          <w:lang w:val="en-US" w:eastAsia="zh-CN"/>
        </w:rPr>
      </w:pPr>
      <w:r w:rsidRPr="004B0AD6">
        <w:rPr>
          <w:rFonts w:eastAsiaTheme="minorEastAsia"/>
          <w:sz w:val="28"/>
          <w:szCs w:val="28"/>
          <w:lang w:val="en-US" w:eastAsia="zh-CN"/>
        </w:rPr>
        <w:t>Selection of the studies was conducted by two investigators</w:t>
      </w:r>
      <w:r w:rsidR="00193C59">
        <w:rPr>
          <w:rFonts w:eastAsiaTheme="minorEastAsia"/>
          <w:sz w:val="28"/>
          <w:szCs w:val="28"/>
          <w:lang w:val="en-US" w:eastAsia="zh-CN"/>
        </w:rPr>
        <w:t xml:space="preserve"> </w:t>
      </w:r>
      <w:r w:rsidRPr="004B0AD6">
        <w:rPr>
          <w:rFonts w:eastAsiaTheme="minorEastAsia"/>
          <w:sz w:val="28"/>
          <w:szCs w:val="28"/>
          <w:lang w:val="en-US" w:eastAsia="zh-CN"/>
        </w:rPr>
        <w:t>(G.Zs. and L.C.) separately. Clinical studies were eligible provided</w:t>
      </w:r>
      <w:r w:rsidR="00193C59">
        <w:rPr>
          <w:rFonts w:eastAsiaTheme="minorEastAsia"/>
          <w:sz w:val="28"/>
          <w:szCs w:val="28"/>
          <w:lang w:val="en-US" w:eastAsia="zh-CN"/>
        </w:rPr>
        <w:t xml:space="preserve"> </w:t>
      </w:r>
      <w:r w:rsidRPr="004B0AD6">
        <w:rPr>
          <w:rFonts w:eastAsiaTheme="minorEastAsia"/>
          <w:sz w:val="28"/>
          <w:szCs w:val="28"/>
          <w:lang w:val="en-US" w:eastAsia="zh-CN"/>
        </w:rPr>
        <w:t>that they reported the data of pancreatic exocrine function in adult</w:t>
      </w:r>
      <w:r w:rsidR="00193C59">
        <w:rPr>
          <w:rFonts w:eastAsiaTheme="minorEastAsia"/>
          <w:sz w:val="28"/>
          <w:szCs w:val="28"/>
          <w:lang w:val="en-US" w:eastAsia="zh-CN"/>
        </w:rPr>
        <w:t xml:space="preserve"> </w:t>
      </w:r>
      <w:r w:rsidRPr="004B0AD6">
        <w:rPr>
          <w:rFonts w:eastAsiaTheme="minorEastAsia"/>
          <w:sz w:val="28"/>
          <w:szCs w:val="28"/>
          <w:lang w:val="en-US" w:eastAsia="zh-CN"/>
        </w:rPr>
        <w:t>patients suffering from type 1 and 2 diabetes mellitus. Publications</w:t>
      </w:r>
      <w:r w:rsidR="00193C59">
        <w:rPr>
          <w:rFonts w:eastAsiaTheme="minorEastAsia"/>
          <w:sz w:val="28"/>
          <w:szCs w:val="28"/>
          <w:lang w:val="en-US" w:eastAsia="zh-CN"/>
        </w:rPr>
        <w:t xml:space="preserve"> </w:t>
      </w:r>
      <w:r w:rsidRPr="004B0AD6">
        <w:rPr>
          <w:rFonts w:eastAsiaTheme="minorEastAsia"/>
          <w:sz w:val="28"/>
          <w:szCs w:val="28"/>
          <w:lang w:val="en-US" w:eastAsia="zh-CN"/>
        </w:rPr>
        <w:t>about type III/C diabetes were excluded. Duplicates, repeated</w:t>
      </w:r>
      <w:r w:rsidR="00193C59">
        <w:rPr>
          <w:rFonts w:eastAsiaTheme="minorEastAsia"/>
          <w:sz w:val="28"/>
          <w:szCs w:val="28"/>
          <w:lang w:val="en-US" w:eastAsia="zh-CN"/>
        </w:rPr>
        <w:t xml:space="preserve"> </w:t>
      </w:r>
      <w:r w:rsidRPr="004B0AD6">
        <w:rPr>
          <w:rFonts w:eastAsiaTheme="minorEastAsia"/>
          <w:sz w:val="28"/>
          <w:szCs w:val="28"/>
          <w:lang w:val="en-US" w:eastAsia="zh-CN"/>
        </w:rPr>
        <w:t>publications, publications available only in abstract form, and review</w:t>
      </w:r>
      <w:r w:rsidR="00193C59">
        <w:rPr>
          <w:rFonts w:eastAsiaTheme="minorEastAsia"/>
          <w:sz w:val="28"/>
          <w:szCs w:val="28"/>
          <w:lang w:val="en-US" w:eastAsia="zh-CN"/>
        </w:rPr>
        <w:t xml:space="preserve"> </w:t>
      </w:r>
      <w:r w:rsidRPr="004B0AD6">
        <w:rPr>
          <w:rFonts w:eastAsiaTheme="minorEastAsia"/>
          <w:sz w:val="28"/>
          <w:szCs w:val="28"/>
          <w:lang w:val="en-US" w:eastAsia="zh-CN"/>
        </w:rPr>
        <w:t>papers were excluded. Moreover, articles with inappropriate</w:t>
      </w:r>
      <w:r w:rsidR="00193C59">
        <w:rPr>
          <w:rFonts w:eastAsiaTheme="minorEastAsia"/>
          <w:sz w:val="28"/>
          <w:szCs w:val="28"/>
          <w:lang w:val="en-US" w:eastAsia="zh-CN"/>
        </w:rPr>
        <w:t xml:space="preserve"> </w:t>
      </w:r>
      <w:r w:rsidRPr="004B0AD6">
        <w:rPr>
          <w:rFonts w:eastAsiaTheme="minorEastAsia"/>
          <w:sz w:val="28"/>
          <w:szCs w:val="28"/>
          <w:lang w:val="en-US" w:eastAsia="zh-CN"/>
        </w:rPr>
        <w:t>study design and patient inclusion criteria were also excluded from</w:t>
      </w:r>
      <w:r w:rsidR="00193C59">
        <w:rPr>
          <w:rFonts w:eastAsiaTheme="minorEastAsia"/>
          <w:sz w:val="28"/>
          <w:szCs w:val="28"/>
          <w:lang w:val="en-US" w:eastAsia="zh-CN"/>
        </w:rPr>
        <w:t xml:space="preserve"> </w:t>
      </w:r>
      <w:r w:rsidRPr="004B0AD6">
        <w:rPr>
          <w:rFonts w:eastAsiaTheme="minorEastAsia"/>
          <w:sz w:val="28"/>
          <w:szCs w:val="28"/>
          <w:lang w:val="en-US" w:eastAsia="zh-CN"/>
        </w:rPr>
        <w:t>this systematic review. Remaining studies were further analyzed in</w:t>
      </w:r>
      <w:r w:rsidR="00193C59">
        <w:rPr>
          <w:rFonts w:eastAsiaTheme="minorEastAsia"/>
          <w:sz w:val="28"/>
          <w:szCs w:val="28"/>
          <w:lang w:val="en-US" w:eastAsia="zh-CN"/>
        </w:rPr>
        <w:t xml:space="preserve"> </w:t>
      </w:r>
      <w:r w:rsidRPr="004B0AD6">
        <w:rPr>
          <w:rFonts w:eastAsiaTheme="minorEastAsia"/>
          <w:sz w:val="28"/>
          <w:szCs w:val="28"/>
          <w:lang w:val="en-US" w:eastAsia="zh-CN"/>
        </w:rPr>
        <w:t>full text. The reference list of obtained articles was also checked for</w:t>
      </w:r>
      <w:r w:rsidR="00193C59">
        <w:rPr>
          <w:rFonts w:eastAsiaTheme="minorEastAsia"/>
          <w:sz w:val="28"/>
          <w:szCs w:val="28"/>
          <w:lang w:val="en-US" w:eastAsia="zh-CN"/>
        </w:rPr>
        <w:t xml:space="preserve"> </w:t>
      </w:r>
      <w:r w:rsidRPr="004B0AD6">
        <w:rPr>
          <w:rFonts w:eastAsiaTheme="minorEastAsia"/>
          <w:sz w:val="28"/>
          <w:szCs w:val="28"/>
          <w:lang w:val="en-US" w:eastAsia="zh-CN"/>
        </w:rPr>
        <w:t>additional articles. If differences were found in the reviewer</w:t>
      </w:r>
      <w:r w:rsidR="00193C59">
        <w:rPr>
          <w:rFonts w:eastAsiaTheme="minorEastAsia"/>
          <w:sz w:val="28"/>
          <w:szCs w:val="28"/>
          <w:lang w:val="en-US" w:eastAsia="zh-CN"/>
        </w:rPr>
        <w:t>’</w:t>
      </w:r>
      <w:r w:rsidRPr="004B0AD6">
        <w:rPr>
          <w:rFonts w:eastAsiaTheme="minorEastAsia"/>
          <w:sz w:val="28"/>
          <w:szCs w:val="28"/>
          <w:lang w:val="en-US" w:eastAsia="zh-CN"/>
        </w:rPr>
        <w:t>s</w:t>
      </w:r>
      <w:r w:rsidR="00193C59">
        <w:rPr>
          <w:rFonts w:eastAsiaTheme="minorEastAsia"/>
          <w:sz w:val="28"/>
          <w:szCs w:val="28"/>
          <w:lang w:val="en-US" w:eastAsia="zh-CN"/>
        </w:rPr>
        <w:t xml:space="preserve"> </w:t>
      </w:r>
      <w:proofErr w:type="spellStart"/>
      <w:r w:rsidRPr="004B0AD6">
        <w:rPr>
          <w:rFonts w:eastAsiaTheme="minorEastAsia"/>
          <w:sz w:val="28"/>
          <w:szCs w:val="28"/>
          <w:lang w:val="en-US" w:eastAsia="zh-CN"/>
        </w:rPr>
        <w:t>judgement</w:t>
      </w:r>
      <w:proofErr w:type="spellEnd"/>
      <w:r w:rsidRPr="004B0AD6">
        <w:rPr>
          <w:rFonts w:eastAsiaTheme="minorEastAsia"/>
          <w:sz w:val="28"/>
          <w:szCs w:val="28"/>
          <w:lang w:val="en-US" w:eastAsia="zh-CN"/>
        </w:rPr>
        <w:t>, then a committee of three other researchers was</w:t>
      </w:r>
      <w:r w:rsidR="00193C59">
        <w:rPr>
          <w:rFonts w:eastAsiaTheme="minorEastAsia"/>
          <w:sz w:val="28"/>
          <w:szCs w:val="28"/>
          <w:lang w:val="en-US" w:eastAsia="zh-CN"/>
        </w:rPr>
        <w:t xml:space="preserve"> </w:t>
      </w:r>
      <w:r w:rsidRPr="004B0AD6">
        <w:rPr>
          <w:rFonts w:eastAsiaTheme="minorEastAsia"/>
          <w:sz w:val="28"/>
          <w:szCs w:val="28"/>
          <w:lang w:val="en-US" w:eastAsia="zh-CN"/>
        </w:rPr>
        <w:t>invited to draw a conclusion. Database searches yielded altogether</w:t>
      </w:r>
      <w:r w:rsidR="00193C59">
        <w:rPr>
          <w:rFonts w:eastAsiaTheme="minorEastAsia"/>
          <w:sz w:val="28"/>
          <w:szCs w:val="28"/>
          <w:lang w:val="en-US" w:eastAsia="zh-CN"/>
        </w:rPr>
        <w:t xml:space="preserve"> </w:t>
      </w:r>
      <w:r w:rsidRPr="004B0AD6">
        <w:rPr>
          <w:rFonts w:eastAsiaTheme="minorEastAsia"/>
          <w:sz w:val="28"/>
          <w:szCs w:val="28"/>
          <w:lang w:val="en-US" w:eastAsia="zh-CN"/>
        </w:rPr>
        <w:t>1055 articles (EMBASE: 67; PubMed: 701; Cochrane: 287). The</w:t>
      </w:r>
      <w:r w:rsidR="00193C59">
        <w:rPr>
          <w:rFonts w:eastAsiaTheme="minorEastAsia"/>
          <w:sz w:val="28"/>
          <w:szCs w:val="28"/>
          <w:lang w:val="en-US" w:eastAsia="zh-CN"/>
        </w:rPr>
        <w:t xml:space="preserve"> </w:t>
      </w:r>
      <w:r w:rsidRPr="004B0AD6">
        <w:rPr>
          <w:rFonts w:eastAsiaTheme="minorEastAsia"/>
          <w:sz w:val="28"/>
          <w:szCs w:val="28"/>
          <w:lang w:val="en-US" w:eastAsia="zh-CN"/>
        </w:rPr>
        <w:t>flow-chart diagram (Fig. 1) shows the strategy and results of the</w:t>
      </w:r>
      <w:r w:rsidR="00193C59">
        <w:rPr>
          <w:rFonts w:eastAsiaTheme="minorEastAsia"/>
          <w:sz w:val="28"/>
          <w:szCs w:val="28"/>
          <w:lang w:val="en-US" w:eastAsia="zh-CN"/>
        </w:rPr>
        <w:t xml:space="preserve"> </w:t>
      </w:r>
      <w:r w:rsidRPr="00193C59">
        <w:rPr>
          <w:rFonts w:eastAsiaTheme="minorEastAsia"/>
          <w:sz w:val="28"/>
          <w:szCs w:val="28"/>
          <w:lang w:val="en-US" w:eastAsia="zh-CN"/>
        </w:rPr>
        <w:t>study selection.</w:t>
      </w:r>
    </w:p>
    <w:p w:rsidR="00874DBE" w:rsidRPr="00193C59" w:rsidRDefault="00874DBE" w:rsidP="00874DBE">
      <w:pPr>
        <w:spacing w:after="0" w:line="360" w:lineRule="auto"/>
        <w:jc w:val="both"/>
        <w:rPr>
          <w:rFonts w:eastAsiaTheme="minorEastAsia"/>
          <w:sz w:val="28"/>
          <w:szCs w:val="28"/>
          <w:lang w:val="en-US" w:eastAsia="zh-CN"/>
        </w:rPr>
      </w:pPr>
    </w:p>
    <w:p w:rsidR="00874DBE" w:rsidRPr="00F63D28" w:rsidRDefault="004B0AD6" w:rsidP="00874DBE">
      <w:pPr>
        <w:spacing w:after="0" w:line="360" w:lineRule="auto"/>
        <w:jc w:val="both"/>
        <w:rPr>
          <w:rFonts w:eastAsiaTheme="minorEastAsia"/>
          <w:sz w:val="28"/>
          <w:szCs w:val="28"/>
          <w:lang w:eastAsia="zh-CN"/>
        </w:rPr>
      </w:pPr>
      <w:r>
        <w:rPr>
          <w:rFonts w:eastAsiaTheme="minorEastAsia"/>
          <w:noProof/>
          <w:sz w:val="28"/>
          <w:szCs w:val="28"/>
          <w:lang w:eastAsia="zh-CN"/>
        </w:rPr>
        <w:lastRenderedPageBreak/>
        <w:drawing>
          <wp:inline distT="0" distB="0" distL="0" distR="0" wp14:anchorId="2FEC8AA5" wp14:editId="208F9B68">
            <wp:extent cx="6103620" cy="4678768"/>
            <wp:effectExtent l="0" t="0" r="0" b="0"/>
            <wp:docPr id="1" name="Рисунок 1" descr="F:\Docs\Моя работа\Вестник\Вестник 2019\2019_1_transl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s\Моя работа\Вестник\Вестник 2019\2019_1_translation\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3620" cy="4678768"/>
                    </a:xfrm>
                    <a:prstGeom prst="rect">
                      <a:avLst/>
                    </a:prstGeom>
                    <a:noFill/>
                    <a:ln>
                      <a:noFill/>
                    </a:ln>
                  </pic:spPr>
                </pic:pic>
              </a:graphicData>
            </a:graphic>
          </wp:inline>
        </w:drawing>
      </w:r>
    </w:p>
    <w:p w:rsidR="00CE19B1" w:rsidRPr="00F63D28" w:rsidRDefault="00CE19B1" w:rsidP="00874DBE">
      <w:pPr>
        <w:spacing w:after="0" w:line="360" w:lineRule="auto"/>
        <w:jc w:val="both"/>
        <w:rPr>
          <w:rFonts w:eastAsiaTheme="minorEastAsia"/>
          <w:sz w:val="28"/>
          <w:szCs w:val="28"/>
          <w:lang w:eastAsia="zh-CN"/>
        </w:rPr>
      </w:pPr>
    </w:p>
    <w:p w:rsidR="00874DBE" w:rsidRPr="00193C59" w:rsidRDefault="00156D59" w:rsidP="00193C59">
      <w:pPr>
        <w:spacing w:after="0" w:line="360" w:lineRule="auto"/>
        <w:ind w:firstLine="709"/>
        <w:jc w:val="both"/>
        <w:rPr>
          <w:rFonts w:eastAsiaTheme="minorEastAsia"/>
          <w:b/>
          <w:sz w:val="28"/>
          <w:szCs w:val="28"/>
          <w:lang w:val="en-US" w:eastAsia="zh-CN"/>
        </w:rPr>
      </w:pPr>
      <w:r w:rsidRPr="00156D59">
        <w:rPr>
          <w:rFonts w:eastAsiaTheme="minorEastAsia"/>
          <w:b/>
          <w:sz w:val="28"/>
          <w:szCs w:val="28"/>
          <w:lang w:val="en-US" w:eastAsia="zh-CN"/>
        </w:rPr>
        <w:t>Prevalence of exocrine pancreatic insufficiency in diabetes</w:t>
      </w:r>
      <w:r w:rsidR="00193C59">
        <w:rPr>
          <w:rFonts w:eastAsiaTheme="minorEastAsia"/>
          <w:b/>
          <w:sz w:val="28"/>
          <w:szCs w:val="28"/>
          <w:lang w:val="en-US" w:eastAsia="zh-CN"/>
        </w:rPr>
        <w:t xml:space="preserve"> </w:t>
      </w:r>
      <w:r w:rsidRPr="00193C59">
        <w:rPr>
          <w:rFonts w:eastAsiaTheme="minorEastAsia"/>
          <w:b/>
          <w:sz w:val="28"/>
          <w:szCs w:val="28"/>
          <w:lang w:val="en-US" w:eastAsia="zh-CN"/>
        </w:rPr>
        <w:t>mellitus</w:t>
      </w:r>
    </w:p>
    <w:p w:rsidR="00193C59" w:rsidRDefault="00156D59" w:rsidP="00156D59">
      <w:pPr>
        <w:spacing w:after="0" w:line="360" w:lineRule="auto"/>
        <w:jc w:val="both"/>
        <w:rPr>
          <w:rFonts w:eastAsiaTheme="minorEastAsia"/>
          <w:sz w:val="28"/>
          <w:szCs w:val="28"/>
          <w:lang w:val="en-US" w:eastAsia="zh-CN"/>
        </w:rPr>
      </w:pPr>
      <w:r w:rsidRPr="00156D59">
        <w:rPr>
          <w:rFonts w:eastAsiaTheme="minorEastAsia"/>
          <w:sz w:val="28"/>
          <w:szCs w:val="28"/>
          <w:lang w:val="en-US" w:eastAsia="zh-CN"/>
        </w:rPr>
        <w:t>There have been numerous reports in recent decades on PEI in</w:t>
      </w:r>
      <w:r w:rsidR="00193C59">
        <w:rPr>
          <w:rFonts w:eastAsiaTheme="minorEastAsia"/>
          <w:sz w:val="28"/>
          <w:szCs w:val="28"/>
          <w:lang w:val="en-US" w:eastAsia="zh-CN"/>
        </w:rPr>
        <w:t xml:space="preserve"> </w:t>
      </w:r>
      <w:r w:rsidRPr="00156D59">
        <w:rPr>
          <w:rFonts w:eastAsiaTheme="minorEastAsia"/>
          <w:sz w:val="28"/>
          <w:szCs w:val="28"/>
          <w:lang w:val="en-US" w:eastAsia="zh-CN"/>
        </w:rPr>
        <w:t>patients with diabetes mellitus. In the early studies, pancreatic</w:t>
      </w:r>
      <w:r w:rsidR="00193C59">
        <w:rPr>
          <w:rFonts w:eastAsiaTheme="minorEastAsia"/>
          <w:sz w:val="28"/>
          <w:szCs w:val="28"/>
          <w:lang w:val="en-US" w:eastAsia="zh-CN"/>
        </w:rPr>
        <w:t xml:space="preserve"> </w:t>
      </w:r>
      <w:r w:rsidRPr="00156D59">
        <w:rPr>
          <w:rFonts w:eastAsiaTheme="minorEastAsia"/>
          <w:sz w:val="28"/>
          <w:szCs w:val="28"/>
          <w:lang w:val="en-US" w:eastAsia="zh-CN"/>
        </w:rPr>
        <w:t>exocrine function was assessed with the gold-standard method of</w:t>
      </w:r>
      <w:r w:rsidR="00193C59">
        <w:rPr>
          <w:rFonts w:eastAsiaTheme="minorEastAsia"/>
          <w:sz w:val="28"/>
          <w:szCs w:val="28"/>
          <w:lang w:val="en-US" w:eastAsia="zh-CN"/>
        </w:rPr>
        <w:t xml:space="preserve"> </w:t>
      </w:r>
      <w:r w:rsidRPr="00156D59">
        <w:rPr>
          <w:rFonts w:eastAsiaTheme="minorEastAsia"/>
          <w:sz w:val="28"/>
          <w:szCs w:val="28"/>
          <w:lang w:val="en-US" w:eastAsia="zh-CN"/>
        </w:rPr>
        <w:t>direct pancreatic function tests (</w:t>
      </w:r>
      <w:proofErr w:type="spellStart"/>
      <w:r w:rsidRPr="00156D59">
        <w:rPr>
          <w:rFonts w:eastAsiaTheme="minorEastAsia"/>
          <w:sz w:val="28"/>
          <w:szCs w:val="28"/>
          <w:lang w:val="en-US" w:eastAsia="zh-CN"/>
        </w:rPr>
        <w:t>pancreozymin</w:t>
      </w:r>
      <w:proofErr w:type="spellEnd"/>
      <w:r w:rsidRPr="00156D59">
        <w:rPr>
          <w:rFonts w:eastAsiaTheme="minorEastAsia"/>
          <w:sz w:val="28"/>
          <w:szCs w:val="28"/>
          <w:lang w:val="en-US" w:eastAsia="zh-CN"/>
        </w:rPr>
        <w:t>-secretin test). PEI</w:t>
      </w:r>
      <w:r w:rsidR="00193C59">
        <w:rPr>
          <w:rFonts w:eastAsiaTheme="minorEastAsia"/>
          <w:sz w:val="28"/>
          <w:szCs w:val="28"/>
          <w:lang w:val="en-US" w:eastAsia="zh-CN"/>
        </w:rPr>
        <w:t xml:space="preserve"> </w:t>
      </w:r>
      <w:r w:rsidRPr="00156D59">
        <w:rPr>
          <w:rFonts w:eastAsiaTheme="minorEastAsia"/>
          <w:sz w:val="28"/>
          <w:szCs w:val="28"/>
          <w:lang w:val="en-US" w:eastAsia="zh-CN"/>
        </w:rPr>
        <w:t>was revealed in 52.4% (18e100%) of the cases (Table 1a) [6</w:t>
      </w:r>
      <w:proofErr w:type="gramStart"/>
      <w:r w:rsidRPr="00156D59">
        <w:rPr>
          <w:rFonts w:eastAsiaTheme="minorEastAsia"/>
          <w:sz w:val="28"/>
          <w:szCs w:val="28"/>
          <w:lang w:val="en-US" w:eastAsia="zh-CN"/>
        </w:rPr>
        <w:t>,8</w:t>
      </w:r>
      <w:proofErr w:type="gramEnd"/>
      <w:r w:rsidR="00193C59">
        <w:rPr>
          <w:rFonts w:eastAsiaTheme="minorEastAsia"/>
          <w:sz w:val="28"/>
          <w:szCs w:val="28"/>
          <w:lang w:val="en-US" w:eastAsia="zh-CN"/>
        </w:rPr>
        <w:t xml:space="preserve">, 9, 10, 11, 121, 13, 14, </w:t>
      </w:r>
      <w:r w:rsidRPr="00156D59">
        <w:rPr>
          <w:rFonts w:eastAsiaTheme="minorEastAsia"/>
          <w:sz w:val="28"/>
          <w:szCs w:val="28"/>
          <w:lang w:val="en-US" w:eastAsia="zh-CN"/>
        </w:rPr>
        <w:t>15].</w:t>
      </w:r>
      <w:r w:rsidR="00193C59">
        <w:rPr>
          <w:rFonts w:eastAsiaTheme="minorEastAsia"/>
          <w:sz w:val="28"/>
          <w:szCs w:val="28"/>
          <w:lang w:val="en-US" w:eastAsia="zh-CN"/>
        </w:rPr>
        <w:t xml:space="preserve"> </w:t>
      </w:r>
      <w:r w:rsidRPr="00156D59">
        <w:rPr>
          <w:rFonts w:eastAsiaTheme="minorEastAsia"/>
          <w:sz w:val="28"/>
          <w:szCs w:val="28"/>
          <w:lang w:val="en-US" w:eastAsia="zh-CN"/>
        </w:rPr>
        <w:t>However, these studies were only limited to a small number of</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patients because direct pancreatic function tests are invasive, </w:t>
      </w:r>
      <w:proofErr w:type="spellStart"/>
      <w:r w:rsidRPr="00156D59">
        <w:rPr>
          <w:rFonts w:eastAsiaTheme="minorEastAsia"/>
          <w:sz w:val="28"/>
          <w:szCs w:val="28"/>
          <w:lang w:val="en-US" w:eastAsia="zh-CN"/>
        </w:rPr>
        <w:t>timeconsuming</w:t>
      </w:r>
      <w:proofErr w:type="spellEnd"/>
      <w:r w:rsidR="00193C59">
        <w:rPr>
          <w:rFonts w:eastAsiaTheme="minorEastAsia"/>
          <w:sz w:val="28"/>
          <w:szCs w:val="28"/>
          <w:lang w:val="en-US" w:eastAsia="zh-CN"/>
        </w:rPr>
        <w:t xml:space="preserve"> </w:t>
      </w:r>
      <w:r w:rsidRPr="00156D59">
        <w:rPr>
          <w:rFonts w:eastAsiaTheme="minorEastAsia"/>
          <w:sz w:val="28"/>
          <w:szCs w:val="28"/>
          <w:lang w:val="en-US" w:eastAsia="zh-CN"/>
        </w:rPr>
        <w:t>and expensive.</w:t>
      </w:r>
      <w:r w:rsidR="00193C59">
        <w:rPr>
          <w:rFonts w:eastAsiaTheme="minorEastAsia"/>
          <w:sz w:val="28"/>
          <w:szCs w:val="28"/>
          <w:lang w:val="en-US" w:eastAsia="zh-CN"/>
        </w:rPr>
        <w:t xml:space="preserve"> </w:t>
      </w:r>
      <w:r w:rsidRPr="00156D59">
        <w:rPr>
          <w:rFonts w:eastAsiaTheme="minorEastAsia"/>
          <w:sz w:val="28"/>
          <w:szCs w:val="28"/>
          <w:lang w:val="en-US" w:eastAsia="zh-CN"/>
        </w:rPr>
        <w:t>Therefore, a less invasive, cost-effective test was needed to</w:t>
      </w:r>
      <w:r w:rsidR="00193C59">
        <w:rPr>
          <w:rFonts w:eastAsiaTheme="minorEastAsia"/>
          <w:sz w:val="28"/>
          <w:szCs w:val="28"/>
          <w:lang w:val="en-US" w:eastAsia="zh-CN"/>
        </w:rPr>
        <w:t xml:space="preserve"> </w:t>
      </w:r>
      <w:r w:rsidRPr="00156D59">
        <w:rPr>
          <w:rFonts w:eastAsiaTheme="minorEastAsia"/>
          <w:sz w:val="28"/>
          <w:szCs w:val="28"/>
          <w:lang w:val="en-US" w:eastAsia="zh-CN"/>
        </w:rPr>
        <w:t>evaluate pancreatic exocrine function in DM. Fecal elastase-1 (FE-1)</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test measures fecal levels of elastase-1, a </w:t>
      </w:r>
      <w:proofErr w:type="spellStart"/>
      <w:r w:rsidRPr="00156D59">
        <w:rPr>
          <w:rFonts w:eastAsiaTheme="minorEastAsia"/>
          <w:sz w:val="28"/>
          <w:szCs w:val="28"/>
          <w:lang w:val="en-US" w:eastAsia="zh-CN"/>
        </w:rPr>
        <w:t>proteolytic</w:t>
      </w:r>
      <w:proofErr w:type="spellEnd"/>
      <w:r w:rsidRPr="00156D59">
        <w:rPr>
          <w:rFonts w:eastAsiaTheme="minorEastAsia"/>
          <w:sz w:val="28"/>
          <w:szCs w:val="28"/>
          <w:lang w:val="en-US" w:eastAsia="zh-CN"/>
        </w:rPr>
        <w:t xml:space="preserve"> enzyme produced</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by pancreatic </w:t>
      </w:r>
      <w:proofErr w:type="spellStart"/>
      <w:r w:rsidRPr="00156D59">
        <w:rPr>
          <w:rFonts w:eastAsiaTheme="minorEastAsia"/>
          <w:sz w:val="28"/>
          <w:szCs w:val="28"/>
          <w:lang w:val="en-US" w:eastAsia="zh-CN"/>
        </w:rPr>
        <w:t>acinar</w:t>
      </w:r>
      <w:proofErr w:type="spellEnd"/>
      <w:r w:rsidRPr="00156D59">
        <w:rPr>
          <w:rFonts w:eastAsiaTheme="minorEastAsia"/>
          <w:sz w:val="28"/>
          <w:szCs w:val="28"/>
          <w:lang w:val="en-US" w:eastAsia="zh-CN"/>
        </w:rPr>
        <w:t xml:space="preserve"> cells. Fecal level of elastase-1 correlates</w:t>
      </w:r>
      <w:r w:rsidR="00193C59">
        <w:rPr>
          <w:rFonts w:eastAsiaTheme="minorEastAsia"/>
          <w:sz w:val="28"/>
          <w:szCs w:val="28"/>
          <w:lang w:val="en-US" w:eastAsia="zh-CN"/>
        </w:rPr>
        <w:t xml:space="preserve"> </w:t>
      </w:r>
      <w:r w:rsidRPr="00156D59">
        <w:rPr>
          <w:rFonts w:eastAsiaTheme="minorEastAsia"/>
          <w:sz w:val="28"/>
          <w:szCs w:val="28"/>
          <w:lang w:val="en-US" w:eastAsia="zh-CN"/>
        </w:rPr>
        <w:t>with the output of other pancreatic enzymes, it is highly stable in</w:t>
      </w:r>
      <w:r>
        <w:rPr>
          <w:rFonts w:eastAsiaTheme="minorEastAsia"/>
          <w:sz w:val="28"/>
          <w:szCs w:val="28"/>
          <w:lang w:val="en-US" w:eastAsia="zh-CN"/>
        </w:rPr>
        <w:t xml:space="preserve"> </w:t>
      </w:r>
      <w:r w:rsidRPr="00156D59">
        <w:rPr>
          <w:rFonts w:eastAsiaTheme="minorEastAsia"/>
          <w:sz w:val="28"/>
          <w:szCs w:val="28"/>
          <w:lang w:val="en-US" w:eastAsia="zh-CN"/>
        </w:rPr>
        <w:t xml:space="preserve">feces and easy to </w:t>
      </w:r>
      <w:proofErr w:type="spellStart"/>
      <w:r w:rsidRPr="00156D59">
        <w:rPr>
          <w:rFonts w:eastAsiaTheme="minorEastAsia"/>
          <w:sz w:val="28"/>
          <w:szCs w:val="28"/>
          <w:lang w:val="en-US" w:eastAsia="zh-CN"/>
        </w:rPr>
        <w:t>meaure</w:t>
      </w:r>
      <w:proofErr w:type="spellEnd"/>
      <w:r w:rsidRPr="00156D59">
        <w:rPr>
          <w:rFonts w:eastAsiaTheme="minorEastAsia"/>
          <w:sz w:val="28"/>
          <w:szCs w:val="28"/>
          <w:lang w:val="en-US" w:eastAsia="zh-CN"/>
        </w:rPr>
        <w:t xml:space="preserve"> [16]. FE-1 demonstrated good sensitivity</w:t>
      </w:r>
      <w:r w:rsidR="00193C59">
        <w:rPr>
          <w:rFonts w:eastAsiaTheme="minorEastAsia"/>
          <w:sz w:val="28"/>
          <w:szCs w:val="28"/>
          <w:lang w:val="en-US" w:eastAsia="zh-CN"/>
        </w:rPr>
        <w:t xml:space="preserve"> </w:t>
      </w:r>
      <w:r w:rsidRPr="00156D59">
        <w:rPr>
          <w:rFonts w:eastAsiaTheme="minorEastAsia"/>
          <w:sz w:val="28"/>
          <w:szCs w:val="28"/>
          <w:lang w:val="en-US" w:eastAsia="zh-CN"/>
        </w:rPr>
        <w:t>and specificity in moderate and severe PEI [17,</w:t>
      </w:r>
      <w:r w:rsidR="00193C59">
        <w:rPr>
          <w:rFonts w:eastAsiaTheme="minorEastAsia"/>
          <w:sz w:val="28"/>
          <w:szCs w:val="28"/>
          <w:lang w:val="en-US" w:eastAsia="zh-CN"/>
        </w:rPr>
        <w:t xml:space="preserve"> </w:t>
      </w:r>
      <w:r w:rsidRPr="00156D59">
        <w:rPr>
          <w:rFonts w:eastAsiaTheme="minorEastAsia"/>
          <w:sz w:val="28"/>
          <w:szCs w:val="28"/>
          <w:lang w:val="en-US" w:eastAsia="zh-CN"/>
        </w:rPr>
        <w:t>18]. Nowadays,</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therefore, FE-1 measurement has </w:t>
      </w:r>
      <w:r w:rsidRPr="00156D59">
        <w:rPr>
          <w:rFonts w:eastAsiaTheme="minorEastAsia"/>
          <w:sz w:val="28"/>
          <w:szCs w:val="28"/>
          <w:lang w:val="en-US" w:eastAsia="zh-CN"/>
        </w:rPr>
        <w:lastRenderedPageBreak/>
        <w:t>become a screening tool in</w:t>
      </w:r>
      <w:r w:rsidR="00193C59">
        <w:rPr>
          <w:rFonts w:eastAsiaTheme="minorEastAsia"/>
          <w:sz w:val="28"/>
          <w:szCs w:val="28"/>
          <w:lang w:val="en-US" w:eastAsia="zh-CN"/>
        </w:rPr>
        <w:t xml:space="preserve"> </w:t>
      </w:r>
      <w:r w:rsidRPr="00156D59">
        <w:rPr>
          <w:rFonts w:eastAsiaTheme="minorEastAsia"/>
          <w:sz w:val="28"/>
          <w:szCs w:val="28"/>
          <w:lang w:val="en-US" w:eastAsia="zh-CN"/>
        </w:rPr>
        <w:t>determining PEI. The prevalence of PEI has been demonstrated with</w:t>
      </w:r>
      <w:r w:rsidR="00193C59">
        <w:rPr>
          <w:rFonts w:eastAsiaTheme="minorEastAsia"/>
          <w:sz w:val="28"/>
          <w:szCs w:val="28"/>
          <w:lang w:val="en-US" w:eastAsia="zh-CN"/>
        </w:rPr>
        <w:t xml:space="preserve"> </w:t>
      </w:r>
      <w:r w:rsidRPr="00156D59">
        <w:rPr>
          <w:rFonts w:eastAsiaTheme="minorEastAsia"/>
          <w:sz w:val="28"/>
          <w:szCs w:val="28"/>
          <w:lang w:val="en-US" w:eastAsia="zh-CN"/>
        </w:rPr>
        <w:t>FE-1 measurement with an average of 40% (26</w:t>
      </w:r>
      <w:r w:rsidR="00193C59">
        <w:rPr>
          <w:rFonts w:eastAsiaTheme="minorEastAsia"/>
          <w:sz w:val="28"/>
          <w:szCs w:val="28"/>
          <w:lang w:val="en-US" w:eastAsia="zh-CN"/>
        </w:rPr>
        <w:t>–</w:t>
      </w:r>
      <w:r w:rsidRPr="00156D59">
        <w:rPr>
          <w:rFonts w:eastAsiaTheme="minorEastAsia"/>
          <w:sz w:val="28"/>
          <w:szCs w:val="28"/>
          <w:lang w:val="en-US" w:eastAsia="zh-CN"/>
        </w:rPr>
        <w:t>74%) in type 1</w:t>
      </w:r>
      <w:r w:rsidR="00193C59">
        <w:rPr>
          <w:rFonts w:eastAsiaTheme="minorEastAsia"/>
          <w:sz w:val="28"/>
          <w:szCs w:val="28"/>
          <w:lang w:val="en-US" w:eastAsia="zh-CN"/>
        </w:rPr>
        <w:t xml:space="preserve"> </w:t>
      </w:r>
      <w:r w:rsidRPr="00156D59">
        <w:rPr>
          <w:rFonts w:eastAsiaTheme="minorEastAsia"/>
          <w:sz w:val="28"/>
          <w:szCs w:val="28"/>
          <w:lang w:val="en-US" w:eastAsia="zh-CN"/>
        </w:rPr>
        <w:t>diabetes and with an average of 27% (10</w:t>
      </w:r>
      <w:r w:rsidR="00193C59">
        <w:rPr>
          <w:rFonts w:eastAsiaTheme="minorEastAsia"/>
          <w:sz w:val="28"/>
          <w:szCs w:val="28"/>
          <w:lang w:val="en-US" w:eastAsia="zh-CN"/>
        </w:rPr>
        <w:t>–</w:t>
      </w:r>
      <w:r w:rsidRPr="00156D59">
        <w:rPr>
          <w:rFonts w:eastAsiaTheme="minorEastAsia"/>
          <w:sz w:val="28"/>
          <w:szCs w:val="28"/>
          <w:lang w:val="en-US" w:eastAsia="zh-CN"/>
        </w:rPr>
        <w:t>56%) in type 2 diabetes</w:t>
      </w:r>
      <w:r w:rsidR="00193C59">
        <w:rPr>
          <w:rFonts w:eastAsiaTheme="minorEastAsia"/>
          <w:sz w:val="28"/>
          <w:szCs w:val="28"/>
          <w:lang w:val="en-US" w:eastAsia="zh-CN"/>
        </w:rPr>
        <w:t xml:space="preserve"> </w:t>
      </w:r>
      <w:r w:rsidRPr="00156D59">
        <w:rPr>
          <w:rFonts w:eastAsiaTheme="minorEastAsia"/>
          <w:sz w:val="28"/>
          <w:szCs w:val="28"/>
          <w:lang w:val="en-US" w:eastAsia="zh-CN"/>
        </w:rPr>
        <w:t>(Table 1b) [4</w:t>
      </w:r>
      <w:r w:rsidR="00193C59">
        <w:rPr>
          <w:rFonts w:eastAsiaTheme="minorEastAsia"/>
          <w:sz w:val="28"/>
          <w:szCs w:val="28"/>
          <w:lang w:val="en-US" w:eastAsia="zh-CN"/>
        </w:rPr>
        <w:t xml:space="preserve">, 5, </w:t>
      </w:r>
      <w:r w:rsidRPr="00156D59">
        <w:rPr>
          <w:rFonts w:eastAsiaTheme="minorEastAsia"/>
          <w:sz w:val="28"/>
          <w:szCs w:val="28"/>
          <w:lang w:val="en-US" w:eastAsia="zh-CN"/>
        </w:rPr>
        <w:t>6,19</w:t>
      </w:r>
      <w:r w:rsidR="00193C59">
        <w:rPr>
          <w:rFonts w:eastAsiaTheme="minorEastAsia"/>
          <w:sz w:val="28"/>
          <w:szCs w:val="28"/>
          <w:lang w:val="en-US" w:eastAsia="zh-CN"/>
        </w:rPr>
        <w:t xml:space="preserve">, 20, 21, 22, 23, 24, 25, 26, 27, 28, 29, 30, 31, </w:t>
      </w:r>
      <w:r w:rsidRPr="00156D59">
        <w:rPr>
          <w:rFonts w:eastAsiaTheme="minorEastAsia"/>
          <w:sz w:val="28"/>
          <w:szCs w:val="28"/>
          <w:lang w:val="en-US" w:eastAsia="zh-CN"/>
        </w:rPr>
        <w:t>32].</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The prevalence of PEI in both types of diabetes is very </w:t>
      </w:r>
      <w:proofErr w:type="spellStart"/>
      <w:r w:rsidRPr="00156D59">
        <w:rPr>
          <w:rFonts w:eastAsiaTheme="minorEastAsia"/>
          <w:sz w:val="28"/>
          <w:szCs w:val="28"/>
          <w:lang w:val="en-US" w:eastAsia="zh-CN"/>
        </w:rPr>
        <w:t>heterogenous</w:t>
      </w:r>
      <w:proofErr w:type="spellEnd"/>
      <w:r w:rsidRPr="00156D59">
        <w:rPr>
          <w:rFonts w:eastAsiaTheme="minorEastAsia"/>
          <w:sz w:val="28"/>
          <w:szCs w:val="28"/>
          <w:lang w:val="en-US" w:eastAsia="zh-CN"/>
        </w:rPr>
        <w:t>.</w:t>
      </w:r>
      <w:r w:rsidR="00193C59">
        <w:rPr>
          <w:rFonts w:eastAsiaTheme="minorEastAsia"/>
          <w:sz w:val="28"/>
          <w:szCs w:val="28"/>
          <w:lang w:val="en-US" w:eastAsia="zh-CN"/>
        </w:rPr>
        <w:t xml:space="preserve"> </w:t>
      </w:r>
      <w:r w:rsidRPr="00156D59">
        <w:rPr>
          <w:rFonts w:eastAsiaTheme="minorEastAsia"/>
          <w:sz w:val="28"/>
          <w:szCs w:val="28"/>
          <w:lang w:val="en-US" w:eastAsia="zh-CN"/>
        </w:rPr>
        <w:t>However, most of these studies did not exclude cases with</w:t>
      </w:r>
      <w:r w:rsidR="00193C59">
        <w:rPr>
          <w:rFonts w:eastAsiaTheme="minorEastAsia"/>
          <w:sz w:val="28"/>
          <w:szCs w:val="28"/>
          <w:lang w:val="en-US" w:eastAsia="zh-CN"/>
        </w:rPr>
        <w:t xml:space="preserve"> </w:t>
      </w:r>
      <w:r w:rsidRPr="00156D59">
        <w:rPr>
          <w:rFonts w:eastAsiaTheme="minorEastAsia"/>
          <w:sz w:val="28"/>
          <w:szCs w:val="28"/>
          <w:lang w:val="en-US" w:eastAsia="zh-CN"/>
        </w:rPr>
        <w:t>previous pancreatic disease, thus leading to a possible bias. In two</w:t>
      </w:r>
      <w:r w:rsidR="00193C59">
        <w:rPr>
          <w:rFonts w:eastAsiaTheme="minorEastAsia"/>
          <w:sz w:val="28"/>
          <w:szCs w:val="28"/>
          <w:lang w:val="en-US" w:eastAsia="zh-CN"/>
        </w:rPr>
        <w:t xml:space="preserve"> </w:t>
      </w:r>
      <w:r w:rsidRPr="00156D59">
        <w:rPr>
          <w:rFonts w:eastAsiaTheme="minorEastAsia"/>
          <w:sz w:val="28"/>
          <w:szCs w:val="28"/>
          <w:lang w:val="en-US" w:eastAsia="zh-CN"/>
        </w:rPr>
        <w:t>recent studies, the prevalence of PEI in DM was less frequent than</w:t>
      </w:r>
      <w:r w:rsidR="00193C59">
        <w:rPr>
          <w:rFonts w:eastAsiaTheme="minorEastAsia"/>
          <w:sz w:val="28"/>
          <w:szCs w:val="28"/>
          <w:lang w:val="en-US" w:eastAsia="zh-CN"/>
        </w:rPr>
        <w:t xml:space="preserve"> </w:t>
      </w:r>
      <w:r w:rsidRPr="00156D59">
        <w:rPr>
          <w:rFonts w:eastAsiaTheme="minorEastAsia"/>
          <w:sz w:val="28"/>
          <w:szCs w:val="28"/>
          <w:lang w:val="en-US" w:eastAsia="zh-CN"/>
        </w:rPr>
        <w:t>in previous studies, probably because pancreatic (type 3c, according</w:t>
      </w:r>
      <w:r w:rsidR="00193C59">
        <w:rPr>
          <w:rFonts w:eastAsiaTheme="minorEastAsia"/>
          <w:sz w:val="28"/>
          <w:szCs w:val="28"/>
          <w:lang w:val="en-US" w:eastAsia="zh-CN"/>
        </w:rPr>
        <w:t xml:space="preserve"> </w:t>
      </w:r>
      <w:r w:rsidRPr="00156D59">
        <w:rPr>
          <w:rFonts w:eastAsiaTheme="minorEastAsia"/>
          <w:sz w:val="28"/>
          <w:szCs w:val="28"/>
          <w:lang w:val="en-US" w:eastAsia="zh-CN"/>
        </w:rPr>
        <w:t>to the new classification of American Diabetes Association: type</w:t>
      </w:r>
      <w:r w:rsidR="00193C59">
        <w:rPr>
          <w:rFonts w:eastAsiaTheme="minorEastAsia"/>
          <w:sz w:val="28"/>
          <w:szCs w:val="28"/>
          <w:lang w:val="en-US" w:eastAsia="zh-CN"/>
        </w:rPr>
        <w:t xml:space="preserve"> </w:t>
      </w:r>
      <w:r w:rsidRPr="00156D59">
        <w:rPr>
          <w:rFonts w:eastAsiaTheme="minorEastAsia"/>
          <w:sz w:val="28"/>
          <w:szCs w:val="28"/>
          <w:lang w:val="en-US" w:eastAsia="zh-CN"/>
        </w:rPr>
        <w:t>4 [33]) diabetes was excluded [28,</w:t>
      </w:r>
      <w:r w:rsidR="00193C59">
        <w:rPr>
          <w:rFonts w:eastAsiaTheme="minorEastAsia"/>
          <w:sz w:val="28"/>
          <w:szCs w:val="28"/>
          <w:lang w:val="en-US" w:eastAsia="zh-CN"/>
        </w:rPr>
        <w:t xml:space="preserve"> </w:t>
      </w:r>
      <w:r w:rsidRPr="00156D59">
        <w:rPr>
          <w:rFonts w:eastAsiaTheme="minorEastAsia"/>
          <w:sz w:val="28"/>
          <w:szCs w:val="28"/>
          <w:lang w:val="en-US" w:eastAsia="zh-CN"/>
        </w:rPr>
        <w:t>29]. Low FE-1 was measured in</w:t>
      </w:r>
      <w:r w:rsidR="00193C59">
        <w:rPr>
          <w:rFonts w:eastAsiaTheme="minorEastAsia"/>
          <w:sz w:val="28"/>
          <w:szCs w:val="28"/>
          <w:lang w:val="en-US" w:eastAsia="zh-CN"/>
        </w:rPr>
        <w:t xml:space="preserve"> </w:t>
      </w:r>
      <w:r w:rsidRPr="00156D59">
        <w:rPr>
          <w:rFonts w:eastAsiaTheme="minorEastAsia"/>
          <w:sz w:val="28"/>
          <w:szCs w:val="28"/>
          <w:lang w:val="en-US" w:eastAsia="zh-CN"/>
        </w:rPr>
        <w:t>only 5.4% of 150 consecutive type 1 and 2 diabetic patients after</w:t>
      </w:r>
      <w:r w:rsidR="00193C59">
        <w:rPr>
          <w:rFonts w:eastAsiaTheme="minorEastAsia"/>
          <w:sz w:val="28"/>
          <w:szCs w:val="28"/>
          <w:lang w:val="en-US" w:eastAsia="zh-CN"/>
        </w:rPr>
        <w:t xml:space="preserve"> </w:t>
      </w:r>
      <w:r w:rsidRPr="00156D59">
        <w:rPr>
          <w:rFonts w:eastAsiaTheme="minorEastAsia"/>
          <w:sz w:val="28"/>
          <w:szCs w:val="28"/>
          <w:lang w:val="en-US" w:eastAsia="zh-CN"/>
        </w:rPr>
        <w:t>excluding patients with excessive alcohol consumption, medical</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history of abdominal surgery, other known reasons for </w:t>
      </w:r>
      <w:proofErr w:type="spellStart"/>
      <w:r w:rsidRPr="00156D59">
        <w:rPr>
          <w:rFonts w:eastAsiaTheme="minorEastAsia"/>
          <w:sz w:val="28"/>
          <w:szCs w:val="28"/>
          <w:lang w:val="en-US" w:eastAsia="zh-CN"/>
        </w:rPr>
        <w:t>malabsorption</w:t>
      </w:r>
      <w:proofErr w:type="spellEnd"/>
      <w:r w:rsidRPr="00156D59">
        <w:rPr>
          <w:rFonts w:eastAsiaTheme="minorEastAsia"/>
          <w:sz w:val="28"/>
          <w:szCs w:val="28"/>
          <w:lang w:val="en-US" w:eastAsia="zh-CN"/>
        </w:rPr>
        <w:t>,</w:t>
      </w:r>
      <w:r w:rsidR="00193C59">
        <w:rPr>
          <w:rFonts w:eastAsiaTheme="minorEastAsia"/>
          <w:sz w:val="28"/>
          <w:szCs w:val="28"/>
          <w:lang w:val="en-US" w:eastAsia="zh-CN"/>
        </w:rPr>
        <w:t xml:space="preserve"> </w:t>
      </w:r>
      <w:r w:rsidRPr="00156D59">
        <w:rPr>
          <w:rFonts w:eastAsiaTheme="minorEastAsia"/>
          <w:sz w:val="28"/>
          <w:szCs w:val="28"/>
          <w:lang w:val="en-US" w:eastAsia="zh-CN"/>
        </w:rPr>
        <w:t>previous pancreatic disease and DM lasting &lt;5 years [28].</w:t>
      </w:r>
      <w:r w:rsidR="00193C59">
        <w:rPr>
          <w:rFonts w:eastAsiaTheme="minorEastAsia"/>
          <w:sz w:val="28"/>
          <w:szCs w:val="28"/>
          <w:lang w:val="en-US" w:eastAsia="zh-CN"/>
        </w:rPr>
        <w:t xml:space="preserve"> </w:t>
      </w:r>
      <w:r w:rsidRPr="00156D59">
        <w:rPr>
          <w:rFonts w:eastAsiaTheme="minorEastAsia"/>
          <w:sz w:val="28"/>
          <w:szCs w:val="28"/>
          <w:lang w:val="en-US" w:eastAsia="zh-CN"/>
        </w:rPr>
        <w:t>In another recent study, PEI was diagnosed with FE-1 measurement</w:t>
      </w:r>
      <w:r w:rsidR="00193C59">
        <w:rPr>
          <w:rFonts w:eastAsiaTheme="minorEastAsia"/>
          <w:sz w:val="28"/>
          <w:szCs w:val="28"/>
          <w:lang w:val="en-US" w:eastAsia="zh-CN"/>
        </w:rPr>
        <w:t xml:space="preserve"> </w:t>
      </w:r>
      <w:r w:rsidRPr="00156D59">
        <w:rPr>
          <w:rFonts w:eastAsiaTheme="minorEastAsia"/>
          <w:sz w:val="28"/>
          <w:szCs w:val="28"/>
          <w:lang w:val="en-US" w:eastAsia="zh-CN"/>
        </w:rPr>
        <w:t>in 16.8% of type 2 diabetic patients after excluding patients with an</w:t>
      </w:r>
      <w:r w:rsidR="00193C59">
        <w:rPr>
          <w:rFonts w:eastAsiaTheme="minorEastAsia"/>
          <w:sz w:val="28"/>
          <w:szCs w:val="28"/>
          <w:lang w:val="en-US" w:eastAsia="zh-CN"/>
        </w:rPr>
        <w:t xml:space="preserve"> </w:t>
      </w:r>
      <w:r w:rsidRPr="00156D59">
        <w:rPr>
          <w:rFonts w:eastAsiaTheme="minorEastAsia"/>
          <w:sz w:val="28"/>
          <w:szCs w:val="28"/>
          <w:lang w:val="en-US" w:eastAsia="zh-CN"/>
        </w:rPr>
        <w:t>abnormal pancreatic morphology [29]. Indeed, the prevalence of</w:t>
      </w:r>
      <w:r w:rsidR="00193C59">
        <w:rPr>
          <w:rFonts w:eastAsiaTheme="minorEastAsia"/>
          <w:sz w:val="28"/>
          <w:szCs w:val="28"/>
          <w:lang w:val="en-US" w:eastAsia="zh-CN"/>
        </w:rPr>
        <w:t xml:space="preserve"> </w:t>
      </w:r>
      <w:r w:rsidRPr="00156D59">
        <w:rPr>
          <w:rFonts w:eastAsiaTheme="minorEastAsia"/>
          <w:sz w:val="28"/>
          <w:szCs w:val="28"/>
          <w:lang w:val="en-US" w:eastAsia="zh-CN"/>
        </w:rPr>
        <w:t>chronic pancreatic diseases among diabetic patients might be high</w:t>
      </w:r>
      <w:r w:rsidR="00193C59">
        <w:rPr>
          <w:rFonts w:eastAsiaTheme="minorEastAsia"/>
          <w:sz w:val="28"/>
          <w:szCs w:val="28"/>
          <w:lang w:val="en-US" w:eastAsia="zh-CN"/>
        </w:rPr>
        <w:t xml:space="preserve"> </w:t>
      </w:r>
      <w:r w:rsidRPr="00156D59">
        <w:rPr>
          <w:rFonts w:eastAsiaTheme="minorEastAsia"/>
          <w:sz w:val="28"/>
          <w:szCs w:val="28"/>
          <w:lang w:val="en-US" w:eastAsia="zh-CN"/>
        </w:rPr>
        <w:t>because recent discussions have suggested that pancreatic diabetes</w:t>
      </w:r>
      <w:r w:rsidR="00193C59">
        <w:rPr>
          <w:rFonts w:eastAsiaTheme="minorEastAsia"/>
          <w:sz w:val="28"/>
          <w:szCs w:val="28"/>
          <w:lang w:val="en-US" w:eastAsia="zh-CN"/>
        </w:rPr>
        <w:t xml:space="preserve"> </w:t>
      </w:r>
      <w:r w:rsidRPr="00156D59">
        <w:rPr>
          <w:rFonts w:eastAsiaTheme="minorEastAsia"/>
          <w:sz w:val="28"/>
          <w:szCs w:val="28"/>
          <w:lang w:val="en-US" w:eastAsia="zh-CN"/>
        </w:rPr>
        <w:t>(type 4) has been underestimated in the past and that it might</w:t>
      </w:r>
      <w:r w:rsidR="00193C59">
        <w:rPr>
          <w:rFonts w:eastAsiaTheme="minorEastAsia"/>
          <w:sz w:val="28"/>
          <w:szCs w:val="28"/>
          <w:lang w:val="en-US" w:eastAsia="zh-CN"/>
        </w:rPr>
        <w:t xml:space="preserve"> </w:t>
      </w:r>
      <w:r w:rsidRPr="00156D59">
        <w:rPr>
          <w:rFonts w:eastAsiaTheme="minorEastAsia"/>
          <w:sz w:val="28"/>
          <w:szCs w:val="28"/>
          <w:lang w:val="en-US" w:eastAsia="zh-CN"/>
        </w:rPr>
        <w:t>cause about 8% of all diabetes cases [34].</w:t>
      </w:r>
      <w:r w:rsidR="00193C59">
        <w:rPr>
          <w:rFonts w:eastAsiaTheme="minorEastAsia"/>
          <w:sz w:val="28"/>
          <w:szCs w:val="28"/>
          <w:lang w:val="en-US" w:eastAsia="zh-CN"/>
        </w:rPr>
        <w:t xml:space="preserve"> </w:t>
      </w:r>
    </w:p>
    <w:p w:rsidR="004A3E6E" w:rsidRPr="00193C59" w:rsidRDefault="00156D59" w:rsidP="00156D59">
      <w:pPr>
        <w:spacing w:after="0" w:line="360" w:lineRule="auto"/>
        <w:jc w:val="both"/>
        <w:rPr>
          <w:rFonts w:eastAsiaTheme="minorEastAsia"/>
          <w:sz w:val="28"/>
          <w:szCs w:val="28"/>
          <w:lang w:val="en-US" w:eastAsia="zh-CN"/>
        </w:rPr>
      </w:pPr>
      <w:r>
        <w:rPr>
          <w:rFonts w:eastAsiaTheme="minorEastAsia"/>
          <w:noProof/>
          <w:sz w:val="28"/>
          <w:szCs w:val="28"/>
          <w:lang w:eastAsia="zh-CN"/>
        </w:rPr>
        <w:lastRenderedPageBreak/>
        <w:drawing>
          <wp:inline distT="0" distB="0" distL="0" distR="0" wp14:anchorId="4049B8DA" wp14:editId="67455564">
            <wp:extent cx="6496644" cy="5212080"/>
            <wp:effectExtent l="0" t="0" r="0" b="0"/>
            <wp:docPr id="5" name="Рисунок 5" descr="F:\Docs\Моя работа\Вестник\Вестник 2019\2019_1_transl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ocs\Моя работа\Вестник\Вестник 2019\2019_1_translation\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00262" cy="5214983"/>
                    </a:xfrm>
                    <a:prstGeom prst="rect">
                      <a:avLst/>
                    </a:prstGeom>
                    <a:noFill/>
                    <a:ln>
                      <a:noFill/>
                    </a:ln>
                  </pic:spPr>
                </pic:pic>
              </a:graphicData>
            </a:graphic>
          </wp:inline>
        </w:drawing>
      </w:r>
    </w:p>
    <w:p w:rsidR="004A3E6E" w:rsidRPr="00193C59" w:rsidRDefault="004A3E6E" w:rsidP="00874DBE">
      <w:pPr>
        <w:spacing w:after="0" w:line="360" w:lineRule="auto"/>
        <w:ind w:firstLine="709"/>
        <w:jc w:val="both"/>
        <w:rPr>
          <w:rFonts w:eastAsiaTheme="minorEastAsia"/>
          <w:sz w:val="28"/>
          <w:szCs w:val="28"/>
          <w:lang w:val="en-US" w:eastAsia="zh-CN"/>
        </w:rPr>
      </w:pPr>
    </w:p>
    <w:p w:rsidR="00CE19B1" w:rsidRPr="00193C59" w:rsidRDefault="00156D59" w:rsidP="00193C59">
      <w:pPr>
        <w:spacing w:after="0" w:line="360" w:lineRule="auto"/>
        <w:ind w:firstLine="709"/>
        <w:jc w:val="both"/>
        <w:rPr>
          <w:rFonts w:eastAsiaTheme="minorEastAsia"/>
          <w:b/>
          <w:sz w:val="28"/>
          <w:szCs w:val="28"/>
          <w:lang w:val="en-US" w:eastAsia="zh-CN"/>
        </w:rPr>
      </w:pPr>
      <w:r w:rsidRPr="00156D59">
        <w:rPr>
          <w:rFonts w:eastAsiaTheme="minorEastAsia"/>
          <w:b/>
          <w:sz w:val="28"/>
          <w:szCs w:val="28"/>
          <w:lang w:val="en-US" w:eastAsia="zh-CN"/>
        </w:rPr>
        <w:t>Prevalence of morphologic changes of the exocrine pancreas</w:t>
      </w:r>
      <w:r w:rsidR="00193C59">
        <w:rPr>
          <w:rFonts w:eastAsiaTheme="minorEastAsia"/>
          <w:b/>
          <w:sz w:val="28"/>
          <w:szCs w:val="28"/>
          <w:lang w:val="en-US" w:eastAsia="zh-CN"/>
        </w:rPr>
        <w:t xml:space="preserve"> </w:t>
      </w:r>
      <w:r w:rsidRPr="00193C59">
        <w:rPr>
          <w:rFonts w:eastAsiaTheme="minorEastAsia"/>
          <w:b/>
          <w:sz w:val="28"/>
          <w:szCs w:val="28"/>
          <w:lang w:val="en-US" w:eastAsia="zh-CN"/>
        </w:rPr>
        <w:t>in diabetes mellitus</w:t>
      </w:r>
    </w:p>
    <w:p w:rsidR="004A3E6E" w:rsidRPr="00156D59" w:rsidRDefault="00156D59" w:rsidP="00156D59">
      <w:pPr>
        <w:spacing w:after="0" w:line="360" w:lineRule="auto"/>
        <w:ind w:firstLine="709"/>
        <w:jc w:val="both"/>
        <w:rPr>
          <w:rFonts w:eastAsiaTheme="minorEastAsia"/>
          <w:sz w:val="28"/>
          <w:szCs w:val="28"/>
          <w:lang w:val="en-US" w:eastAsia="zh-CN"/>
        </w:rPr>
      </w:pPr>
      <w:r w:rsidRPr="00156D59">
        <w:rPr>
          <w:rFonts w:eastAsiaTheme="minorEastAsia"/>
          <w:sz w:val="28"/>
          <w:szCs w:val="28"/>
          <w:lang w:val="en-US" w:eastAsia="zh-CN"/>
        </w:rPr>
        <w:t>Several studies have examined the morphologic changes of the</w:t>
      </w:r>
      <w:r w:rsidR="00193C59">
        <w:rPr>
          <w:rFonts w:eastAsiaTheme="minorEastAsia"/>
          <w:sz w:val="28"/>
          <w:szCs w:val="28"/>
          <w:lang w:val="en-US" w:eastAsia="zh-CN"/>
        </w:rPr>
        <w:t xml:space="preserve"> </w:t>
      </w:r>
      <w:r w:rsidRPr="00156D59">
        <w:rPr>
          <w:rFonts w:eastAsiaTheme="minorEastAsia"/>
          <w:sz w:val="28"/>
          <w:szCs w:val="28"/>
          <w:lang w:val="en-US" w:eastAsia="zh-CN"/>
        </w:rPr>
        <w:t>exocrine pancreas in DM. In nearly 50% of type 1 DM patients, the</w:t>
      </w:r>
      <w:r w:rsidR="00193C59">
        <w:rPr>
          <w:rFonts w:eastAsiaTheme="minorEastAsia"/>
          <w:sz w:val="28"/>
          <w:szCs w:val="28"/>
          <w:lang w:val="en-US" w:eastAsia="zh-CN"/>
        </w:rPr>
        <w:t xml:space="preserve"> </w:t>
      </w:r>
      <w:r w:rsidRPr="00156D59">
        <w:rPr>
          <w:rFonts w:eastAsiaTheme="minorEastAsia"/>
          <w:sz w:val="28"/>
          <w:szCs w:val="28"/>
          <w:lang w:val="en-US" w:eastAsia="zh-CN"/>
        </w:rPr>
        <w:t>pancreas is atrophic and fibrotic, with fatty infiltration and loss of</w:t>
      </w:r>
      <w:r w:rsidR="00193C59">
        <w:rPr>
          <w:rFonts w:eastAsiaTheme="minorEastAsia"/>
          <w:sz w:val="28"/>
          <w:szCs w:val="28"/>
          <w:lang w:val="en-US" w:eastAsia="zh-CN"/>
        </w:rPr>
        <w:t xml:space="preserve"> </w:t>
      </w:r>
      <w:proofErr w:type="spellStart"/>
      <w:r w:rsidRPr="00156D59">
        <w:rPr>
          <w:rFonts w:eastAsiaTheme="minorEastAsia"/>
          <w:sz w:val="28"/>
          <w:szCs w:val="28"/>
          <w:lang w:val="en-US" w:eastAsia="zh-CN"/>
        </w:rPr>
        <w:t>acinar</w:t>
      </w:r>
      <w:proofErr w:type="spellEnd"/>
      <w:r w:rsidRPr="00156D59">
        <w:rPr>
          <w:rFonts w:eastAsiaTheme="minorEastAsia"/>
          <w:sz w:val="28"/>
          <w:szCs w:val="28"/>
          <w:lang w:val="en-US" w:eastAsia="zh-CN"/>
        </w:rPr>
        <w:t xml:space="preserve"> cells on histological examination [35,</w:t>
      </w:r>
      <w:r w:rsidR="00193C59">
        <w:rPr>
          <w:rFonts w:eastAsiaTheme="minorEastAsia"/>
          <w:sz w:val="28"/>
          <w:szCs w:val="28"/>
          <w:lang w:val="en-US" w:eastAsia="zh-CN"/>
        </w:rPr>
        <w:t xml:space="preserve"> </w:t>
      </w:r>
      <w:r w:rsidRPr="00156D59">
        <w:rPr>
          <w:rFonts w:eastAsiaTheme="minorEastAsia"/>
          <w:sz w:val="28"/>
          <w:szCs w:val="28"/>
          <w:lang w:val="en-US" w:eastAsia="zh-CN"/>
        </w:rPr>
        <w:t>36]. Reduced pancreas</w:t>
      </w:r>
      <w:r w:rsidR="00193C59">
        <w:rPr>
          <w:rFonts w:eastAsiaTheme="minorEastAsia"/>
          <w:sz w:val="28"/>
          <w:szCs w:val="28"/>
          <w:lang w:val="en-US" w:eastAsia="zh-CN"/>
        </w:rPr>
        <w:t xml:space="preserve"> </w:t>
      </w:r>
      <w:r w:rsidRPr="00156D59">
        <w:rPr>
          <w:rFonts w:eastAsiaTheme="minorEastAsia"/>
          <w:sz w:val="28"/>
          <w:szCs w:val="28"/>
          <w:lang w:val="en-US" w:eastAsia="zh-CN"/>
        </w:rPr>
        <w:t>size in patients with DM was demonstrated by abdominal ultrasonography,</w:t>
      </w:r>
      <w:r w:rsidR="00193C59">
        <w:rPr>
          <w:rFonts w:eastAsiaTheme="minorEastAsia"/>
          <w:sz w:val="28"/>
          <w:szCs w:val="28"/>
          <w:lang w:val="en-US" w:eastAsia="zh-CN"/>
        </w:rPr>
        <w:t xml:space="preserve"> </w:t>
      </w:r>
      <w:r w:rsidRPr="00156D59">
        <w:rPr>
          <w:rFonts w:eastAsiaTheme="minorEastAsia"/>
          <w:sz w:val="28"/>
          <w:szCs w:val="28"/>
          <w:lang w:val="en-US" w:eastAsia="zh-CN"/>
        </w:rPr>
        <w:t>computed tomography or magnetic resonance imaging</w:t>
      </w:r>
      <w:r w:rsidR="00193C59">
        <w:rPr>
          <w:rFonts w:eastAsiaTheme="minorEastAsia"/>
          <w:sz w:val="28"/>
          <w:szCs w:val="28"/>
          <w:lang w:val="en-US" w:eastAsia="zh-CN"/>
        </w:rPr>
        <w:t xml:space="preserve"> </w:t>
      </w:r>
      <w:r w:rsidRPr="00156D59">
        <w:rPr>
          <w:rFonts w:eastAsiaTheme="minorEastAsia"/>
          <w:sz w:val="28"/>
          <w:szCs w:val="28"/>
          <w:lang w:val="en-US" w:eastAsia="zh-CN"/>
        </w:rPr>
        <w:t>(MRI) [37</w:t>
      </w:r>
      <w:r w:rsidR="00193C59">
        <w:rPr>
          <w:rFonts w:eastAsiaTheme="minorEastAsia"/>
          <w:sz w:val="28"/>
          <w:szCs w:val="28"/>
          <w:lang w:val="en-US" w:eastAsia="zh-CN"/>
        </w:rPr>
        <w:t xml:space="preserve">, 38, 39, 40, 41, 42, </w:t>
      </w:r>
      <w:proofErr w:type="gramStart"/>
      <w:r w:rsidRPr="00156D59">
        <w:rPr>
          <w:rFonts w:eastAsiaTheme="minorEastAsia"/>
          <w:sz w:val="28"/>
          <w:szCs w:val="28"/>
          <w:lang w:val="en-US" w:eastAsia="zh-CN"/>
        </w:rPr>
        <w:t>43</w:t>
      </w:r>
      <w:proofErr w:type="gramEnd"/>
      <w:r w:rsidRPr="00156D59">
        <w:rPr>
          <w:rFonts w:eastAsiaTheme="minorEastAsia"/>
          <w:sz w:val="28"/>
          <w:szCs w:val="28"/>
          <w:lang w:val="en-US" w:eastAsia="zh-CN"/>
        </w:rPr>
        <w:t>]. Ductal changes are detected by endoscopic</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retrograde </w:t>
      </w:r>
      <w:proofErr w:type="spellStart"/>
      <w:r w:rsidRPr="00156D59">
        <w:rPr>
          <w:rFonts w:eastAsiaTheme="minorEastAsia"/>
          <w:sz w:val="28"/>
          <w:szCs w:val="28"/>
          <w:lang w:val="en-US" w:eastAsia="zh-CN"/>
        </w:rPr>
        <w:t>cholangiopancreatography</w:t>
      </w:r>
      <w:proofErr w:type="spellEnd"/>
      <w:r w:rsidRPr="00156D59">
        <w:rPr>
          <w:rFonts w:eastAsiaTheme="minorEastAsia"/>
          <w:sz w:val="28"/>
          <w:szCs w:val="28"/>
          <w:lang w:val="en-US" w:eastAsia="zh-CN"/>
        </w:rPr>
        <w:t xml:space="preserve"> in 76% of diabetics.</w:t>
      </w:r>
      <w:r w:rsidRPr="00156D59">
        <w:rPr>
          <w:rFonts w:ascii="AdvOT863180fb" w:hAnsi="AdvOT863180fb" w:cs="AdvOT863180fb"/>
          <w:color w:val="000000"/>
          <w:sz w:val="16"/>
          <w:szCs w:val="16"/>
          <w:lang w:val="en-US"/>
        </w:rPr>
        <w:t xml:space="preserve"> </w:t>
      </w:r>
      <w:r w:rsidRPr="00156D59">
        <w:rPr>
          <w:rFonts w:eastAsiaTheme="minorEastAsia"/>
          <w:sz w:val="28"/>
          <w:szCs w:val="28"/>
          <w:lang w:val="en-US" w:eastAsia="zh-CN"/>
        </w:rPr>
        <w:t>Interestingly, these ductal changes do not correlate with DM type,</w:t>
      </w:r>
      <w:r w:rsidR="00193C59">
        <w:rPr>
          <w:rFonts w:eastAsiaTheme="minorEastAsia"/>
          <w:sz w:val="28"/>
          <w:szCs w:val="28"/>
          <w:lang w:val="en-US" w:eastAsia="zh-CN"/>
        </w:rPr>
        <w:t xml:space="preserve"> </w:t>
      </w:r>
      <w:r w:rsidRPr="00156D59">
        <w:rPr>
          <w:rFonts w:eastAsiaTheme="minorEastAsia"/>
          <w:sz w:val="28"/>
          <w:szCs w:val="28"/>
          <w:lang w:val="en-US" w:eastAsia="zh-CN"/>
        </w:rPr>
        <w:t>DM duration or age (Table 2) [35</w:t>
      </w:r>
      <w:r w:rsidR="00193C59">
        <w:rPr>
          <w:rFonts w:eastAsiaTheme="minorEastAsia"/>
          <w:sz w:val="28"/>
          <w:szCs w:val="28"/>
          <w:lang w:val="en-US" w:eastAsia="zh-CN"/>
        </w:rPr>
        <w:t>, 36, 37, 38, 39, 40, 41, 42, 43, 44, 45, 46</w:t>
      </w:r>
      <w:proofErr w:type="gramStart"/>
      <w:r w:rsidR="00193C59">
        <w:rPr>
          <w:rFonts w:eastAsiaTheme="minorEastAsia"/>
          <w:sz w:val="28"/>
          <w:szCs w:val="28"/>
          <w:lang w:val="en-US" w:eastAsia="zh-CN"/>
        </w:rPr>
        <w:t>,47</w:t>
      </w:r>
      <w:proofErr w:type="gramEnd"/>
      <w:r w:rsidR="00193C59">
        <w:rPr>
          <w:rFonts w:eastAsiaTheme="minorEastAsia"/>
          <w:sz w:val="28"/>
          <w:szCs w:val="28"/>
          <w:lang w:val="en-US" w:eastAsia="zh-CN"/>
        </w:rPr>
        <w:t xml:space="preserve">, </w:t>
      </w:r>
      <w:r w:rsidRPr="00156D59">
        <w:rPr>
          <w:rFonts w:eastAsiaTheme="minorEastAsia"/>
          <w:sz w:val="28"/>
          <w:szCs w:val="28"/>
          <w:lang w:val="en-US" w:eastAsia="zh-CN"/>
        </w:rPr>
        <w:t>48].</w:t>
      </w:r>
    </w:p>
    <w:p w:rsidR="004A3E6E" w:rsidRPr="00156D59" w:rsidRDefault="00156D59" w:rsidP="00156D59">
      <w:pPr>
        <w:spacing w:after="0" w:line="360" w:lineRule="auto"/>
        <w:jc w:val="both"/>
        <w:rPr>
          <w:rFonts w:eastAsiaTheme="minorEastAsia"/>
          <w:sz w:val="28"/>
          <w:szCs w:val="28"/>
          <w:lang w:val="en-US" w:eastAsia="zh-CN"/>
        </w:rPr>
      </w:pPr>
      <w:r>
        <w:rPr>
          <w:rFonts w:eastAsiaTheme="minorEastAsia"/>
          <w:noProof/>
          <w:sz w:val="28"/>
          <w:szCs w:val="28"/>
          <w:lang w:eastAsia="zh-CN"/>
        </w:rPr>
        <w:lastRenderedPageBreak/>
        <w:drawing>
          <wp:inline distT="0" distB="0" distL="0" distR="0" wp14:anchorId="69E9C121" wp14:editId="47A30D18">
            <wp:extent cx="6427178" cy="3535680"/>
            <wp:effectExtent l="0" t="0" r="0" b="0"/>
            <wp:docPr id="7" name="Рисунок 7" descr="F:\Docs\Моя работа\Вестник\Вестник 2019\2019_1_transl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ocs\Моя работа\Вестник\Вестник 2019\2019_1_translation\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8512" cy="3536414"/>
                    </a:xfrm>
                    <a:prstGeom prst="rect">
                      <a:avLst/>
                    </a:prstGeom>
                    <a:noFill/>
                    <a:ln>
                      <a:noFill/>
                    </a:ln>
                  </pic:spPr>
                </pic:pic>
              </a:graphicData>
            </a:graphic>
          </wp:inline>
        </w:drawing>
      </w:r>
    </w:p>
    <w:p w:rsidR="006C4FD1" w:rsidRPr="00156D59" w:rsidRDefault="00156D59" w:rsidP="00D77EBD">
      <w:pPr>
        <w:spacing w:after="0" w:line="360" w:lineRule="auto"/>
        <w:ind w:firstLine="709"/>
        <w:jc w:val="both"/>
        <w:rPr>
          <w:rFonts w:eastAsiaTheme="minorEastAsia"/>
          <w:b/>
          <w:sz w:val="28"/>
          <w:szCs w:val="28"/>
          <w:lang w:val="en-US" w:eastAsia="zh-CN"/>
        </w:rPr>
      </w:pPr>
      <w:r w:rsidRPr="00156D59">
        <w:rPr>
          <w:rFonts w:eastAsiaTheme="minorEastAsia"/>
          <w:b/>
          <w:sz w:val="28"/>
          <w:szCs w:val="28"/>
          <w:lang w:val="en-US" w:eastAsia="zh-CN"/>
        </w:rPr>
        <w:t>Pathophysiology</w:t>
      </w:r>
    </w:p>
    <w:p w:rsidR="008B17A2" w:rsidRPr="00156D59" w:rsidRDefault="00156D59" w:rsidP="003D2CD2">
      <w:pPr>
        <w:spacing w:after="0" w:line="360" w:lineRule="auto"/>
        <w:ind w:firstLine="709"/>
        <w:jc w:val="both"/>
        <w:rPr>
          <w:rFonts w:eastAsiaTheme="minorEastAsia"/>
          <w:sz w:val="28"/>
          <w:szCs w:val="28"/>
          <w:lang w:val="en-US" w:eastAsia="zh-CN"/>
        </w:rPr>
      </w:pPr>
      <w:r w:rsidRPr="00156D59">
        <w:rPr>
          <w:rFonts w:eastAsiaTheme="minorEastAsia"/>
          <w:sz w:val="28"/>
          <w:szCs w:val="28"/>
          <w:lang w:val="en-US" w:eastAsia="zh-CN"/>
        </w:rPr>
        <w:t>The mechanism of exocrine pancreatic insufficiency in diabetes</w:t>
      </w:r>
      <w:r w:rsidR="00193C59">
        <w:rPr>
          <w:rFonts w:eastAsiaTheme="minorEastAsia"/>
          <w:sz w:val="28"/>
          <w:szCs w:val="28"/>
          <w:lang w:val="en-US" w:eastAsia="zh-CN"/>
        </w:rPr>
        <w:t xml:space="preserve"> </w:t>
      </w:r>
      <w:r w:rsidRPr="00156D59">
        <w:rPr>
          <w:rFonts w:eastAsiaTheme="minorEastAsia"/>
          <w:sz w:val="28"/>
          <w:szCs w:val="28"/>
          <w:lang w:val="en-US" w:eastAsia="zh-CN"/>
        </w:rPr>
        <w:t>is multifactorial (Fig. 2). Pancreas atrophy is a related event in DM</w:t>
      </w:r>
      <w:r w:rsidR="00193C59">
        <w:rPr>
          <w:rFonts w:eastAsiaTheme="minorEastAsia"/>
          <w:sz w:val="28"/>
          <w:szCs w:val="28"/>
          <w:lang w:val="en-US" w:eastAsia="zh-CN"/>
        </w:rPr>
        <w:t xml:space="preserve"> </w:t>
      </w:r>
      <w:r w:rsidRPr="00156D59">
        <w:rPr>
          <w:rFonts w:eastAsiaTheme="minorEastAsia"/>
          <w:sz w:val="28"/>
          <w:szCs w:val="28"/>
          <w:lang w:val="en-US" w:eastAsia="zh-CN"/>
        </w:rPr>
        <w:t>and plays a central role in the development of PEI. (1) Insulin has a</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trophic effect on pancreatic </w:t>
      </w:r>
      <w:proofErr w:type="spellStart"/>
      <w:r w:rsidRPr="00156D59">
        <w:rPr>
          <w:rFonts w:eastAsiaTheme="minorEastAsia"/>
          <w:sz w:val="28"/>
          <w:szCs w:val="28"/>
          <w:lang w:val="en-US" w:eastAsia="zh-CN"/>
        </w:rPr>
        <w:t>acinar</w:t>
      </w:r>
      <w:proofErr w:type="spellEnd"/>
      <w:r w:rsidRPr="00156D59">
        <w:rPr>
          <w:rFonts w:eastAsiaTheme="minorEastAsia"/>
          <w:sz w:val="28"/>
          <w:szCs w:val="28"/>
          <w:lang w:val="en-US" w:eastAsia="zh-CN"/>
        </w:rPr>
        <w:t xml:space="preserve"> tissue through the insulin-</w:t>
      </w:r>
      <w:proofErr w:type="spellStart"/>
      <w:r w:rsidRPr="00156D59">
        <w:rPr>
          <w:rFonts w:eastAsiaTheme="minorEastAsia"/>
          <w:sz w:val="28"/>
          <w:szCs w:val="28"/>
          <w:lang w:val="en-US" w:eastAsia="zh-CN"/>
        </w:rPr>
        <w:t>acinar</w:t>
      </w:r>
      <w:proofErr w:type="spellEnd"/>
      <w:r w:rsidR="00193C59">
        <w:rPr>
          <w:rFonts w:eastAsiaTheme="minorEastAsia"/>
          <w:sz w:val="28"/>
          <w:szCs w:val="28"/>
          <w:lang w:val="en-US" w:eastAsia="zh-CN"/>
        </w:rPr>
        <w:t xml:space="preserve"> </w:t>
      </w:r>
      <w:r w:rsidRPr="00156D59">
        <w:rPr>
          <w:rFonts w:eastAsiaTheme="minorEastAsia"/>
          <w:sz w:val="28"/>
          <w:szCs w:val="28"/>
          <w:lang w:val="en-US" w:eastAsia="zh-CN"/>
        </w:rPr>
        <w:t>portal system, so its decreased locally high level could lead to</w:t>
      </w:r>
      <w:r w:rsidR="00193C59">
        <w:rPr>
          <w:rFonts w:eastAsiaTheme="minorEastAsia"/>
          <w:sz w:val="28"/>
          <w:szCs w:val="28"/>
          <w:lang w:val="en-US" w:eastAsia="zh-CN"/>
        </w:rPr>
        <w:t xml:space="preserve"> </w:t>
      </w:r>
      <w:r w:rsidRPr="00156D59">
        <w:rPr>
          <w:rFonts w:eastAsiaTheme="minorEastAsia"/>
          <w:sz w:val="28"/>
          <w:szCs w:val="28"/>
          <w:lang w:val="en-US" w:eastAsia="zh-CN"/>
        </w:rPr>
        <w:t>pancreatic atrophy [49]. Moreover, decreased pancreatic volume</w:t>
      </w:r>
      <w:r w:rsidR="00193C59">
        <w:rPr>
          <w:rFonts w:eastAsiaTheme="minorEastAsia"/>
          <w:sz w:val="28"/>
          <w:szCs w:val="28"/>
          <w:lang w:val="en-US" w:eastAsia="zh-CN"/>
        </w:rPr>
        <w:t xml:space="preserve"> </w:t>
      </w:r>
      <w:r w:rsidRPr="00156D59">
        <w:rPr>
          <w:rFonts w:eastAsiaTheme="minorEastAsia"/>
          <w:sz w:val="28"/>
          <w:szCs w:val="28"/>
          <w:lang w:val="en-US" w:eastAsia="zh-CN"/>
        </w:rPr>
        <w:t>and PEI were shown to correlate in patients with DM [43,</w:t>
      </w:r>
      <w:r w:rsidR="00193C59">
        <w:rPr>
          <w:rFonts w:eastAsiaTheme="minorEastAsia"/>
          <w:sz w:val="28"/>
          <w:szCs w:val="28"/>
          <w:lang w:val="en-US" w:eastAsia="zh-CN"/>
        </w:rPr>
        <w:t xml:space="preserve"> </w:t>
      </w:r>
      <w:r w:rsidRPr="00156D59">
        <w:rPr>
          <w:rFonts w:eastAsiaTheme="minorEastAsia"/>
          <w:sz w:val="28"/>
          <w:szCs w:val="28"/>
          <w:lang w:val="en-US" w:eastAsia="zh-CN"/>
        </w:rPr>
        <w:t>50,</w:t>
      </w:r>
      <w:r w:rsidR="00193C59">
        <w:rPr>
          <w:rFonts w:eastAsiaTheme="minorEastAsia"/>
          <w:sz w:val="28"/>
          <w:szCs w:val="28"/>
          <w:lang w:val="en-US" w:eastAsia="zh-CN"/>
        </w:rPr>
        <w:t xml:space="preserve"> </w:t>
      </w:r>
      <w:proofErr w:type="gramStart"/>
      <w:r w:rsidRPr="00156D59">
        <w:rPr>
          <w:rFonts w:eastAsiaTheme="minorEastAsia"/>
          <w:sz w:val="28"/>
          <w:szCs w:val="28"/>
          <w:lang w:val="en-US" w:eastAsia="zh-CN"/>
        </w:rPr>
        <w:t>51</w:t>
      </w:r>
      <w:proofErr w:type="gramEnd"/>
      <w:r w:rsidRPr="00156D59">
        <w:rPr>
          <w:rFonts w:eastAsiaTheme="minorEastAsia"/>
          <w:sz w:val="28"/>
          <w:szCs w:val="28"/>
          <w:lang w:val="en-US" w:eastAsia="zh-CN"/>
        </w:rPr>
        <w:t>]. (2)</w:t>
      </w:r>
      <w:r w:rsidR="00193C59">
        <w:rPr>
          <w:rFonts w:eastAsiaTheme="minorEastAsia"/>
          <w:sz w:val="28"/>
          <w:szCs w:val="28"/>
          <w:lang w:val="en-US" w:eastAsia="zh-CN"/>
        </w:rPr>
        <w:t xml:space="preserve"> </w:t>
      </w:r>
      <w:r w:rsidRPr="00156D59">
        <w:rPr>
          <w:rFonts w:eastAsiaTheme="minorEastAsia"/>
          <w:sz w:val="28"/>
          <w:szCs w:val="28"/>
          <w:lang w:val="en-US" w:eastAsia="zh-CN"/>
        </w:rPr>
        <w:t>Acute hyperglycemia was demonstrated to inhibit basal and</w:t>
      </w:r>
      <w:r w:rsidR="00193C59">
        <w:rPr>
          <w:rFonts w:eastAsiaTheme="minorEastAsia"/>
          <w:sz w:val="28"/>
          <w:szCs w:val="28"/>
          <w:lang w:val="en-US" w:eastAsia="zh-CN"/>
        </w:rPr>
        <w:t xml:space="preserve"> </w:t>
      </w:r>
      <w:r w:rsidRPr="00156D59">
        <w:rPr>
          <w:rFonts w:eastAsiaTheme="minorEastAsia"/>
          <w:sz w:val="28"/>
          <w:szCs w:val="28"/>
          <w:lang w:val="en-US" w:eastAsia="zh-CN"/>
        </w:rPr>
        <w:t>cholecystokinin-stimulated pancreatic enzyme secretion with an</w:t>
      </w:r>
      <w:r w:rsidR="00193C59">
        <w:rPr>
          <w:rFonts w:eastAsiaTheme="minorEastAsia"/>
          <w:sz w:val="28"/>
          <w:szCs w:val="28"/>
          <w:lang w:val="en-US" w:eastAsia="zh-CN"/>
        </w:rPr>
        <w:t xml:space="preserve"> </w:t>
      </w:r>
      <w:r w:rsidRPr="00156D59">
        <w:rPr>
          <w:rFonts w:eastAsiaTheme="minorEastAsia"/>
          <w:sz w:val="28"/>
          <w:szCs w:val="28"/>
          <w:lang w:val="en-US" w:eastAsia="zh-CN"/>
        </w:rPr>
        <w:t>insulin-independent mechanism [52]. (3) Pancreatic stellate cells</w:t>
      </w:r>
      <w:r w:rsidR="00193C59">
        <w:rPr>
          <w:rFonts w:eastAsiaTheme="minorEastAsia"/>
          <w:sz w:val="28"/>
          <w:szCs w:val="28"/>
          <w:lang w:val="en-US" w:eastAsia="zh-CN"/>
        </w:rPr>
        <w:t xml:space="preserve"> </w:t>
      </w:r>
      <w:r w:rsidRPr="00156D59">
        <w:rPr>
          <w:rFonts w:eastAsiaTheme="minorEastAsia"/>
          <w:sz w:val="28"/>
          <w:szCs w:val="28"/>
          <w:lang w:val="en-US" w:eastAsia="zh-CN"/>
        </w:rPr>
        <w:t>(PSCs) play a pivotal role in pancreatic fibrosis. Hyperglycemia was</w:t>
      </w:r>
      <w:r w:rsidR="00193C59">
        <w:rPr>
          <w:rFonts w:eastAsiaTheme="minorEastAsia"/>
          <w:sz w:val="28"/>
          <w:szCs w:val="28"/>
          <w:lang w:val="en-US" w:eastAsia="zh-CN"/>
        </w:rPr>
        <w:t xml:space="preserve"> </w:t>
      </w:r>
      <w:r w:rsidRPr="00156D59">
        <w:rPr>
          <w:rFonts w:eastAsiaTheme="minorEastAsia"/>
          <w:sz w:val="28"/>
          <w:szCs w:val="28"/>
          <w:lang w:val="en-US" w:eastAsia="zh-CN"/>
        </w:rPr>
        <w:t>demonstrated to promote proliferation and activation of PSCs and</w:t>
      </w:r>
      <w:r w:rsidR="00193C59">
        <w:rPr>
          <w:rFonts w:eastAsiaTheme="minorEastAsia"/>
          <w:sz w:val="28"/>
          <w:szCs w:val="28"/>
          <w:lang w:val="en-US" w:eastAsia="zh-CN"/>
        </w:rPr>
        <w:t xml:space="preserve"> </w:t>
      </w:r>
      <w:r w:rsidRPr="00156D59">
        <w:rPr>
          <w:rFonts w:eastAsiaTheme="minorEastAsia"/>
          <w:sz w:val="28"/>
          <w:szCs w:val="28"/>
          <w:lang w:val="en-US" w:eastAsia="zh-CN"/>
        </w:rPr>
        <w:t>to stimulate collagen production of PSCs via the protein kinase seCp38</w:t>
      </w:r>
      <w:r w:rsidR="00193C59">
        <w:rPr>
          <w:rFonts w:eastAsiaTheme="minorEastAsia"/>
          <w:sz w:val="28"/>
          <w:szCs w:val="28"/>
          <w:lang w:val="en-US" w:eastAsia="zh-CN"/>
        </w:rPr>
        <w:t xml:space="preserve"> </w:t>
      </w:r>
      <w:r w:rsidRPr="00156D59">
        <w:rPr>
          <w:rFonts w:eastAsiaTheme="minorEastAsia"/>
          <w:sz w:val="28"/>
          <w:szCs w:val="28"/>
          <w:lang w:val="en-US" w:eastAsia="zh-CN"/>
        </w:rPr>
        <w:t>mitogen-activated protein kinase pathway, resulting in</w:t>
      </w:r>
      <w:r w:rsidR="00193C59">
        <w:rPr>
          <w:rFonts w:eastAsiaTheme="minorEastAsia"/>
          <w:sz w:val="28"/>
          <w:szCs w:val="28"/>
          <w:lang w:val="en-US" w:eastAsia="zh-CN"/>
        </w:rPr>
        <w:t xml:space="preserve"> </w:t>
      </w:r>
      <w:r w:rsidRPr="00156D59">
        <w:rPr>
          <w:rFonts w:eastAsiaTheme="minorEastAsia"/>
          <w:sz w:val="28"/>
          <w:szCs w:val="28"/>
          <w:lang w:val="en-US" w:eastAsia="zh-CN"/>
        </w:rPr>
        <w:t>pancreatic fibrosis [53]. (4) The islet hormones (e.g. glucagon and</w:t>
      </w:r>
      <w:r w:rsidR="00193C59">
        <w:rPr>
          <w:rFonts w:eastAsiaTheme="minorEastAsia"/>
          <w:sz w:val="28"/>
          <w:szCs w:val="28"/>
          <w:lang w:val="en-US" w:eastAsia="zh-CN"/>
        </w:rPr>
        <w:t xml:space="preserve"> </w:t>
      </w:r>
      <w:proofErr w:type="spellStart"/>
      <w:r w:rsidRPr="00156D59">
        <w:rPr>
          <w:rFonts w:eastAsiaTheme="minorEastAsia"/>
          <w:sz w:val="28"/>
          <w:szCs w:val="28"/>
          <w:lang w:val="en-US" w:eastAsia="zh-CN"/>
        </w:rPr>
        <w:t>somatostatin</w:t>
      </w:r>
      <w:proofErr w:type="spellEnd"/>
      <w:r w:rsidRPr="00156D59">
        <w:rPr>
          <w:rFonts w:eastAsiaTheme="minorEastAsia"/>
          <w:sz w:val="28"/>
          <w:szCs w:val="28"/>
          <w:lang w:val="en-US" w:eastAsia="zh-CN"/>
        </w:rPr>
        <w:t>) can regulate exocrine tissue, so the lack of these</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hormones causes </w:t>
      </w:r>
      <w:proofErr w:type="spellStart"/>
      <w:r w:rsidRPr="00156D59">
        <w:rPr>
          <w:rFonts w:eastAsiaTheme="minorEastAsia"/>
          <w:sz w:val="28"/>
          <w:szCs w:val="28"/>
          <w:lang w:val="en-US" w:eastAsia="zh-CN"/>
        </w:rPr>
        <w:t>dysregulation</w:t>
      </w:r>
      <w:proofErr w:type="spellEnd"/>
      <w:r w:rsidRPr="00156D59">
        <w:rPr>
          <w:rFonts w:eastAsiaTheme="minorEastAsia"/>
          <w:sz w:val="28"/>
          <w:szCs w:val="28"/>
          <w:lang w:val="en-US" w:eastAsia="zh-CN"/>
        </w:rPr>
        <w:t xml:space="preserve"> of enzyme synthesis and resultant</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exocrine insufficiency. (5) Diabetic </w:t>
      </w:r>
      <w:proofErr w:type="spellStart"/>
      <w:r w:rsidRPr="00156D59">
        <w:rPr>
          <w:rFonts w:eastAsiaTheme="minorEastAsia"/>
          <w:sz w:val="28"/>
          <w:szCs w:val="28"/>
          <w:lang w:val="en-US" w:eastAsia="zh-CN"/>
        </w:rPr>
        <w:t>microangiopathy</w:t>
      </w:r>
      <w:proofErr w:type="spellEnd"/>
      <w:r w:rsidRPr="00156D59">
        <w:rPr>
          <w:rFonts w:eastAsiaTheme="minorEastAsia"/>
          <w:sz w:val="28"/>
          <w:szCs w:val="28"/>
          <w:lang w:val="en-US" w:eastAsia="zh-CN"/>
        </w:rPr>
        <w:t xml:space="preserve"> leads to</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insufficient perfusion through local </w:t>
      </w:r>
      <w:proofErr w:type="spellStart"/>
      <w:r w:rsidRPr="00156D59">
        <w:rPr>
          <w:rFonts w:eastAsiaTheme="minorEastAsia"/>
          <w:sz w:val="28"/>
          <w:szCs w:val="28"/>
          <w:lang w:val="en-US" w:eastAsia="zh-CN"/>
        </w:rPr>
        <w:t>microangiopathy</w:t>
      </w:r>
      <w:proofErr w:type="spellEnd"/>
      <w:r w:rsidRPr="00156D59">
        <w:rPr>
          <w:rFonts w:eastAsiaTheme="minorEastAsia"/>
          <w:sz w:val="28"/>
          <w:szCs w:val="28"/>
          <w:lang w:val="en-US" w:eastAsia="zh-CN"/>
        </w:rPr>
        <w:t>, resulting in</w:t>
      </w:r>
      <w:r w:rsidR="00193C59">
        <w:rPr>
          <w:rFonts w:eastAsiaTheme="minorEastAsia"/>
          <w:sz w:val="28"/>
          <w:szCs w:val="28"/>
          <w:lang w:val="en-US" w:eastAsia="zh-CN"/>
        </w:rPr>
        <w:t xml:space="preserve"> </w:t>
      </w:r>
      <w:r w:rsidRPr="00156D59">
        <w:rPr>
          <w:rFonts w:eastAsiaTheme="minorEastAsia"/>
          <w:sz w:val="28"/>
          <w:szCs w:val="28"/>
          <w:lang w:val="en-US" w:eastAsia="zh-CN"/>
        </w:rPr>
        <w:t>ischemia of the exocrine pancreas, which could lead to pancreatic</w:t>
      </w:r>
      <w:r w:rsidR="00193C59">
        <w:rPr>
          <w:rFonts w:eastAsiaTheme="minorEastAsia"/>
          <w:sz w:val="28"/>
          <w:szCs w:val="28"/>
          <w:lang w:val="en-US" w:eastAsia="zh-CN"/>
        </w:rPr>
        <w:t xml:space="preserve"> </w:t>
      </w:r>
      <w:r w:rsidRPr="00156D59">
        <w:rPr>
          <w:rFonts w:eastAsiaTheme="minorEastAsia"/>
          <w:sz w:val="28"/>
          <w:szCs w:val="28"/>
          <w:lang w:val="en-US" w:eastAsia="zh-CN"/>
        </w:rPr>
        <w:t>fibrosis, atrophy and PEI [29]. (6) Autonomic neuropathy may give</w:t>
      </w:r>
      <w:r w:rsidR="00193C59">
        <w:rPr>
          <w:rFonts w:eastAsiaTheme="minorEastAsia"/>
          <w:sz w:val="28"/>
          <w:szCs w:val="28"/>
          <w:lang w:val="en-US" w:eastAsia="zh-CN"/>
        </w:rPr>
        <w:t xml:space="preserve"> </w:t>
      </w:r>
      <w:r w:rsidRPr="00156D59">
        <w:rPr>
          <w:rFonts w:eastAsiaTheme="minorEastAsia"/>
          <w:sz w:val="28"/>
          <w:szCs w:val="28"/>
          <w:lang w:val="en-US" w:eastAsia="zh-CN"/>
        </w:rPr>
        <w:lastRenderedPageBreak/>
        <w:t xml:space="preserve">rise to impaired </w:t>
      </w:r>
      <w:proofErr w:type="spellStart"/>
      <w:r w:rsidRPr="00156D59">
        <w:rPr>
          <w:rFonts w:eastAsiaTheme="minorEastAsia"/>
          <w:sz w:val="28"/>
          <w:szCs w:val="28"/>
          <w:lang w:val="en-US" w:eastAsia="zh-CN"/>
        </w:rPr>
        <w:t>enteropathic</w:t>
      </w:r>
      <w:proofErr w:type="spellEnd"/>
      <w:r w:rsidRPr="00156D59">
        <w:rPr>
          <w:rFonts w:eastAsiaTheme="minorEastAsia"/>
          <w:sz w:val="28"/>
          <w:szCs w:val="28"/>
          <w:lang w:val="en-US" w:eastAsia="zh-CN"/>
        </w:rPr>
        <w:t xml:space="preserve"> reflexes and PEI [27,</w:t>
      </w:r>
      <w:r w:rsidR="00951514">
        <w:rPr>
          <w:rFonts w:eastAsiaTheme="minorEastAsia"/>
          <w:sz w:val="28"/>
          <w:szCs w:val="28"/>
          <w:lang w:val="en-US" w:eastAsia="zh-CN"/>
        </w:rPr>
        <w:t xml:space="preserve"> </w:t>
      </w:r>
      <w:r w:rsidRPr="00156D59">
        <w:rPr>
          <w:rFonts w:eastAsiaTheme="minorEastAsia"/>
          <w:sz w:val="28"/>
          <w:szCs w:val="28"/>
          <w:lang w:val="en-US" w:eastAsia="zh-CN"/>
        </w:rPr>
        <w:t>54,</w:t>
      </w:r>
      <w:r w:rsidR="00951514">
        <w:rPr>
          <w:rFonts w:eastAsiaTheme="minorEastAsia"/>
          <w:sz w:val="28"/>
          <w:szCs w:val="28"/>
          <w:lang w:val="en-US" w:eastAsia="zh-CN"/>
        </w:rPr>
        <w:t xml:space="preserve"> </w:t>
      </w:r>
      <w:proofErr w:type="gramStart"/>
      <w:r w:rsidRPr="00156D59">
        <w:rPr>
          <w:rFonts w:eastAsiaTheme="minorEastAsia"/>
          <w:sz w:val="28"/>
          <w:szCs w:val="28"/>
          <w:lang w:val="en-US" w:eastAsia="zh-CN"/>
        </w:rPr>
        <w:t>55</w:t>
      </w:r>
      <w:proofErr w:type="gramEnd"/>
      <w:r w:rsidRPr="00156D59">
        <w:rPr>
          <w:rFonts w:eastAsiaTheme="minorEastAsia"/>
          <w:sz w:val="28"/>
          <w:szCs w:val="28"/>
          <w:lang w:val="en-US" w:eastAsia="zh-CN"/>
        </w:rPr>
        <w:t>]. Moreover,</w:t>
      </w:r>
      <w:r w:rsidR="00193C59">
        <w:rPr>
          <w:rFonts w:eastAsiaTheme="minorEastAsia"/>
          <w:sz w:val="28"/>
          <w:szCs w:val="28"/>
          <w:lang w:val="en-US" w:eastAsia="zh-CN"/>
        </w:rPr>
        <w:t xml:space="preserve"> </w:t>
      </w:r>
      <w:r w:rsidRPr="00156D59">
        <w:rPr>
          <w:rFonts w:eastAsiaTheme="minorEastAsia"/>
          <w:sz w:val="28"/>
          <w:szCs w:val="28"/>
          <w:lang w:val="en-US" w:eastAsia="zh-CN"/>
        </w:rPr>
        <w:t>(7) viral infections [56], (8) autoimmunity [57], or (9) genetic</w:t>
      </w:r>
      <w:r w:rsidR="00193C59">
        <w:rPr>
          <w:rFonts w:eastAsiaTheme="minorEastAsia"/>
          <w:sz w:val="28"/>
          <w:szCs w:val="28"/>
          <w:lang w:val="en-US" w:eastAsia="zh-CN"/>
        </w:rPr>
        <w:t xml:space="preserve"> </w:t>
      </w:r>
      <w:r w:rsidRPr="00156D59">
        <w:rPr>
          <w:rFonts w:eastAsiaTheme="minorEastAsia"/>
          <w:sz w:val="28"/>
          <w:szCs w:val="28"/>
          <w:lang w:val="en-US" w:eastAsia="zh-CN"/>
        </w:rPr>
        <w:t>changes, as single-base deletion in the variable number of tandem</w:t>
      </w:r>
      <w:r w:rsidR="00193C59">
        <w:rPr>
          <w:rFonts w:eastAsiaTheme="minorEastAsia"/>
          <w:sz w:val="28"/>
          <w:szCs w:val="28"/>
          <w:lang w:val="en-US" w:eastAsia="zh-CN"/>
        </w:rPr>
        <w:t xml:space="preserve"> </w:t>
      </w:r>
      <w:r w:rsidRPr="00156D59">
        <w:rPr>
          <w:rFonts w:eastAsiaTheme="minorEastAsia"/>
          <w:sz w:val="28"/>
          <w:szCs w:val="28"/>
          <w:lang w:val="en-US" w:eastAsia="zh-CN"/>
        </w:rPr>
        <w:t>repeats containing exon 11 of the carboxyl ester lipase gene [58]</w:t>
      </w:r>
      <w:r w:rsidR="00193C59">
        <w:rPr>
          <w:rFonts w:eastAsiaTheme="minorEastAsia"/>
          <w:sz w:val="28"/>
          <w:szCs w:val="28"/>
          <w:lang w:val="en-US" w:eastAsia="zh-CN"/>
        </w:rPr>
        <w:t xml:space="preserve"> </w:t>
      </w:r>
      <w:r w:rsidRPr="00156D59">
        <w:rPr>
          <w:rFonts w:eastAsiaTheme="minorEastAsia"/>
          <w:sz w:val="28"/>
          <w:szCs w:val="28"/>
          <w:lang w:val="en-US" w:eastAsia="zh-CN"/>
        </w:rPr>
        <w:t>could increase simultaneous damage to exocrine and endocrine</w:t>
      </w:r>
      <w:r w:rsidR="00193C59">
        <w:rPr>
          <w:rFonts w:eastAsiaTheme="minorEastAsia"/>
          <w:sz w:val="28"/>
          <w:szCs w:val="28"/>
          <w:lang w:val="en-US" w:eastAsia="zh-CN"/>
        </w:rPr>
        <w:t xml:space="preserve"> </w:t>
      </w:r>
      <w:r w:rsidRPr="00156D59">
        <w:rPr>
          <w:rFonts w:eastAsiaTheme="minorEastAsia"/>
          <w:sz w:val="28"/>
          <w:szCs w:val="28"/>
          <w:lang w:val="en-US" w:eastAsia="zh-CN"/>
        </w:rPr>
        <w:t>tissue.</w:t>
      </w:r>
      <w:r w:rsidR="00193C59">
        <w:rPr>
          <w:rFonts w:eastAsiaTheme="minorEastAsia"/>
          <w:sz w:val="28"/>
          <w:szCs w:val="28"/>
          <w:lang w:val="en-US" w:eastAsia="zh-CN"/>
        </w:rPr>
        <w:t xml:space="preserve"> </w:t>
      </w:r>
      <w:r w:rsidRPr="00156D59">
        <w:rPr>
          <w:rFonts w:eastAsiaTheme="minorEastAsia"/>
          <w:sz w:val="28"/>
          <w:szCs w:val="28"/>
          <w:lang w:val="en-US" w:eastAsia="zh-CN"/>
        </w:rPr>
        <w:t>The higher prevalence of PEI in type 1 diabetes can be explained</w:t>
      </w:r>
      <w:r w:rsidR="00193C59">
        <w:rPr>
          <w:rFonts w:eastAsiaTheme="minorEastAsia"/>
          <w:sz w:val="28"/>
          <w:szCs w:val="28"/>
          <w:lang w:val="en-US" w:eastAsia="zh-CN"/>
        </w:rPr>
        <w:t xml:space="preserve"> </w:t>
      </w:r>
      <w:r w:rsidRPr="00156D59">
        <w:rPr>
          <w:rFonts w:eastAsiaTheme="minorEastAsia"/>
          <w:sz w:val="28"/>
          <w:szCs w:val="28"/>
          <w:lang w:val="en-US" w:eastAsia="zh-CN"/>
        </w:rPr>
        <w:t>by the more severe insulin deficiency, longer disease duration, and</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higher rate of </w:t>
      </w:r>
      <w:proofErr w:type="spellStart"/>
      <w:r w:rsidRPr="00156D59">
        <w:rPr>
          <w:rFonts w:eastAsiaTheme="minorEastAsia"/>
          <w:sz w:val="28"/>
          <w:szCs w:val="28"/>
          <w:lang w:val="en-US" w:eastAsia="zh-CN"/>
        </w:rPr>
        <w:t>microvascular</w:t>
      </w:r>
      <w:proofErr w:type="spellEnd"/>
      <w:r w:rsidRPr="00156D59">
        <w:rPr>
          <w:rFonts w:eastAsiaTheme="minorEastAsia"/>
          <w:sz w:val="28"/>
          <w:szCs w:val="28"/>
          <w:lang w:val="en-US" w:eastAsia="zh-CN"/>
        </w:rPr>
        <w:t xml:space="preserve"> complications characterized by type 1</w:t>
      </w:r>
      <w:r w:rsidR="00193C59">
        <w:rPr>
          <w:rFonts w:eastAsiaTheme="minorEastAsia"/>
          <w:sz w:val="28"/>
          <w:szCs w:val="28"/>
          <w:lang w:val="en-US" w:eastAsia="zh-CN"/>
        </w:rPr>
        <w:t xml:space="preserve"> </w:t>
      </w:r>
      <w:r w:rsidRPr="00156D59">
        <w:rPr>
          <w:rFonts w:eastAsiaTheme="minorEastAsia"/>
          <w:sz w:val="28"/>
          <w:szCs w:val="28"/>
          <w:lang w:val="en-US" w:eastAsia="zh-CN"/>
        </w:rPr>
        <w:t>DM.</w:t>
      </w:r>
      <w:r w:rsidR="00193C59">
        <w:rPr>
          <w:rFonts w:eastAsiaTheme="minorEastAsia"/>
          <w:sz w:val="28"/>
          <w:szCs w:val="28"/>
          <w:lang w:val="en-US" w:eastAsia="zh-CN"/>
        </w:rPr>
        <w:t xml:space="preserve"> </w:t>
      </w:r>
      <w:r w:rsidRPr="00156D59">
        <w:rPr>
          <w:rFonts w:eastAsiaTheme="minorEastAsia"/>
          <w:sz w:val="28"/>
          <w:szCs w:val="28"/>
          <w:lang w:val="en-US" w:eastAsia="zh-CN"/>
        </w:rPr>
        <w:t>The correlation between diabetes duration and the prevalence</w:t>
      </w:r>
      <w:r w:rsidR="00193C59">
        <w:rPr>
          <w:rFonts w:eastAsiaTheme="minorEastAsia"/>
          <w:sz w:val="28"/>
          <w:szCs w:val="28"/>
          <w:lang w:val="en-US" w:eastAsia="zh-CN"/>
        </w:rPr>
        <w:t xml:space="preserve"> </w:t>
      </w:r>
      <w:r w:rsidRPr="00156D59">
        <w:rPr>
          <w:rFonts w:eastAsiaTheme="minorEastAsia"/>
          <w:sz w:val="28"/>
          <w:szCs w:val="28"/>
          <w:lang w:val="en-US" w:eastAsia="zh-CN"/>
        </w:rPr>
        <w:t>of PEI is contradictory. Previous studies have described an association</w:t>
      </w:r>
      <w:r w:rsidR="00193C59">
        <w:rPr>
          <w:rFonts w:eastAsiaTheme="minorEastAsia"/>
          <w:sz w:val="28"/>
          <w:szCs w:val="28"/>
          <w:lang w:val="en-US" w:eastAsia="zh-CN"/>
        </w:rPr>
        <w:t xml:space="preserve"> </w:t>
      </w:r>
      <w:r w:rsidRPr="00156D59">
        <w:rPr>
          <w:rFonts w:eastAsiaTheme="minorEastAsia"/>
          <w:sz w:val="28"/>
          <w:szCs w:val="28"/>
          <w:lang w:val="en-US" w:eastAsia="zh-CN"/>
        </w:rPr>
        <w:t>or at least a</w:t>
      </w:r>
      <w:r w:rsidR="00951514">
        <w:rPr>
          <w:rFonts w:eastAsiaTheme="minorEastAsia"/>
          <w:sz w:val="28"/>
          <w:szCs w:val="28"/>
          <w:lang w:val="en-US" w:eastAsia="zh-CN"/>
        </w:rPr>
        <w:t xml:space="preserve"> </w:t>
      </w:r>
      <w:r w:rsidRPr="00156D59">
        <w:rPr>
          <w:rFonts w:eastAsiaTheme="minorEastAsia"/>
          <w:sz w:val="28"/>
          <w:szCs w:val="28"/>
          <w:lang w:val="en-US" w:eastAsia="zh-CN"/>
        </w:rPr>
        <w:t>weak correlation between low FE-1 level in type 2</w:t>
      </w:r>
      <w:r w:rsidR="00193C59">
        <w:rPr>
          <w:rFonts w:eastAsiaTheme="minorEastAsia"/>
          <w:sz w:val="28"/>
          <w:szCs w:val="28"/>
          <w:lang w:val="en-US" w:eastAsia="zh-CN"/>
        </w:rPr>
        <w:t xml:space="preserve"> </w:t>
      </w:r>
      <w:r w:rsidRPr="00156D59">
        <w:rPr>
          <w:rFonts w:eastAsiaTheme="minorEastAsia"/>
          <w:sz w:val="28"/>
          <w:szCs w:val="28"/>
          <w:lang w:val="en-US" w:eastAsia="zh-CN"/>
        </w:rPr>
        <w:t>DM and age of onset of diabetes, relatively long diabetes duration,</w:t>
      </w:r>
      <w:r w:rsidR="00193C59">
        <w:rPr>
          <w:rFonts w:eastAsiaTheme="minorEastAsia"/>
          <w:sz w:val="28"/>
          <w:szCs w:val="28"/>
          <w:lang w:val="en-US" w:eastAsia="zh-CN"/>
        </w:rPr>
        <w:t xml:space="preserve"> </w:t>
      </w:r>
      <w:r w:rsidRPr="00156D59">
        <w:rPr>
          <w:rFonts w:eastAsiaTheme="minorEastAsia"/>
          <w:sz w:val="28"/>
          <w:szCs w:val="28"/>
          <w:lang w:val="en-US" w:eastAsia="zh-CN"/>
        </w:rPr>
        <w:t>and relatively high glycosylated hemoglobin (HbA1c) concentration,</w:t>
      </w:r>
      <w:r w:rsidR="00193C59">
        <w:rPr>
          <w:rFonts w:eastAsiaTheme="minorEastAsia"/>
          <w:sz w:val="28"/>
          <w:szCs w:val="28"/>
          <w:lang w:val="en-US" w:eastAsia="zh-CN"/>
        </w:rPr>
        <w:t xml:space="preserve"> </w:t>
      </w:r>
      <w:r w:rsidRPr="00156D59">
        <w:rPr>
          <w:rFonts w:eastAsiaTheme="minorEastAsia"/>
          <w:sz w:val="28"/>
          <w:szCs w:val="28"/>
          <w:lang w:val="en-US" w:eastAsia="zh-CN"/>
        </w:rPr>
        <w:t>suggesting that exocrine dysfunction is a long-term complication</w:t>
      </w:r>
      <w:r w:rsidR="00193C59">
        <w:rPr>
          <w:rFonts w:eastAsiaTheme="minorEastAsia"/>
          <w:sz w:val="28"/>
          <w:szCs w:val="28"/>
          <w:lang w:val="en-US" w:eastAsia="zh-CN"/>
        </w:rPr>
        <w:t xml:space="preserve"> </w:t>
      </w:r>
      <w:r w:rsidRPr="00156D59">
        <w:rPr>
          <w:rFonts w:eastAsiaTheme="minorEastAsia"/>
          <w:sz w:val="28"/>
          <w:szCs w:val="28"/>
          <w:lang w:val="en-US" w:eastAsia="zh-CN"/>
        </w:rPr>
        <w:t>of diabetes [22,</w:t>
      </w:r>
      <w:r w:rsidR="00951514">
        <w:rPr>
          <w:rFonts w:eastAsiaTheme="minorEastAsia"/>
          <w:sz w:val="28"/>
          <w:szCs w:val="28"/>
          <w:lang w:val="en-US" w:eastAsia="zh-CN"/>
        </w:rPr>
        <w:t xml:space="preserve"> </w:t>
      </w:r>
      <w:r w:rsidRPr="00156D59">
        <w:rPr>
          <w:rFonts w:eastAsiaTheme="minorEastAsia"/>
          <w:sz w:val="28"/>
          <w:szCs w:val="28"/>
          <w:lang w:val="en-US" w:eastAsia="zh-CN"/>
        </w:rPr>
        <w:t>59]. However, studies have demonstrated</w:t>
      </w:r>
      <w:r w:rsidR="00193C59">
        <w:rPr>
          <w:rFonts w:eastAsiaTheme="minorEastAsia"/>
          <w:sz w:val="28"/>
          <w:szCs w:val="28"/>
          <w:lang w:val="en-US" w:eastAsia="zh-CN"/>
        </w:rPr>
        <w:t xml:space="preserve"> </w:t>
      </w:r>
      <w:r w:rsidRPr="00156D59">
        <w:rPr>
          <w:rFonts w:eastAsiaTheme="minorEastAsia"/>
          <w:sz w:val="28"/>
          <w:szCs w:val="28"/>
          <w:lang w:val="en-US" w:eastAsia="zh-CN"/>
        </w:rPr>
        <w:t xml:space="preserve">that there is no relationship between fecal </w:t>
      </w:r>
      <w:proofErr w:type="spellStart"/>
      <w:r w:rsidRPr="00156D59">
        <w:rPr>
          <w:rFonts w:eastAsiaTheme="minorEastAsia"/>
          <w:sz w:val="28"/>
          <w:szCs w:val="28"/>
          <w:lang w:val="en-US" w:eastAsia="zh-CN"/>
        </w:rPr>
        <w:t>elastase</w:t>
      </w:r>
      <w:proofErr w:type="spellEnd"/>
      <w:r w:rsidRPr="00156D59">
        <w:rPr>
          <w:rFonts w:eastAsiaTheme="minorEastAsia"/>
          <w:sz w:val="28"/>
          <w:szCs w:val="28"/>
          <w:lang w:val="en-US" w:eastAsia="zh-CN"/>
        </w:rPr>
        <w:t xml:space="preserve"> concentration</w:t>
      </w:r>
      <w:r w:rsidR="00193C59">
        <w:rPr>
          <w:rFonts w:eastAsiaTheme="minorEastAsia"/>
          <w:sz w:val="28"/>
          <w:szCs w:val="28"/>
          <w:lang w:val="en-US" w:eastAsia="zh-CN"/>
        </w:rPr>
        <w:t xml:space="preserve"> </w:t>
      </w:r>
      <w:r w:rsidRPr="00156D59">
        <w:rPr>
          <w:rFonts w:eastAsiaTheme="minorEastAsia"/>
          <w:sz w:val="28"/>
          <w:szCs w:val="28"/>
          <w:lang w:val="en-US" w:eastAsia="zh-CN"/>
        </w:rPr>
        <w:t>and diabetes duration [60]. Otherwise, an inverse correlation was</w:t>
      </w:r>
      <w:r w:rsidR="00193C59">
        <w:rPr>
          <w:rFonts w:eastAsiaTheme="minorEastAsia"/>
          <w:sz w:val="28"/>
          <w:szCs w:val="28"/>
          <w:lang w:val="en-US" w:eastAsia="zh-CN"/>
        </w:rPr>
        <w:t xml:space="preserve"> </w:t>
      </w:r>
      <w:r w:rsidRPr="00156D59">
        <w:rPr>
          <w:rFonts w:eastAsiaTheme="minorEastAsia"/>
          <w:sz w:val="28"/>
          <w:szCs w:val="28"/>
          <w:lang w:val="en-US" w:eastAsia="zh-CN"/>
        </w:rPr>
        <w:t>described between diabetes duration and HbA1c levels, and a</w:t>
      </w:r>
      <w:r w:rsidR="00193C59">
        <w:rPr>
          <w:rFonts w:eastAsiaTheme="minorEastAsia"/>
          <w:sz w:val="28"/>
          <w:szCs w:val="28"/>
          <w:lang w:val="en-US" w:eastAsia="zh-CN"/>
        </w:rPr>
        <w:t xml:space="preserve"> </w:t>
      </w:r>
      <w:r w:rsidRPr="00156D59">
        <w:rPr>
          <w:rFonts w:eastAsiaTheme="minorEastAsia"/>
          <w:sz w:val="28"/>
          <w:szCs w:val="28"/>
          <w:lang w:val="en-US" w:eastAsia="zh-CN"/>
        </w:rPr>
        <w:t>positive correlation was reported between C-peptide and FE-1</w:t>
      </w:r>
      <w:r w:rsidR="00193C59">
        <w:rPr>
          <w:rFonts w:eastAsiaTheme="minorEastAsia"/>
          <w:sz w:val="28"/>
          <w:szCs w:val="28"/>
          <w:lang w:val="en-US" w:eastAsia="zh-CN"/>
        </w:rPr>
        <w:t xml:space="preserve"> </w:t>
      </w:r>
      <w:r w:rsidRPr="00156D59">
        <w:rPr>
          <w:rFonts w:eastAsiaTheme="minorEastAsia"/>
          <w:sz w:val="28"/>
          <w:szCs w:val="28"/>
          <w:lang w:val="en-US" w:eastAsia="zh-CN"/>
        </w:rPr>
        <w:t>levels [59]. A long-term follow-up study suggested that a mild to</w:t>
      </w:r>
      <w:r w:rsidR="003D2CD2">
        <w:rPr>
          <w:rFonts w:eastAsiaTheme="minorEastAsia"/>
          <w:sz w:val="28"/>
          <w:szCs w:val="28"/>
          <w:lang w:val="en-US" w:eastAsia="zh-CN"/>
        </w:rPr>
        <w:t xml:space="preserve"> </w:t>
      </w:r>
      <w:r w:rsidR="003D2CD2" w:rsidRPr="003D2CD2">
        <w:rPr>
          <w:rFonts w:eastAsiaTheme="minorEastAsia"/>
          <w:sz w:val="28"/>
          <w:szCs w:val="28"/>
          <w:lang w:val="en-US" w:eastAsia="zh-CN"/>
        </w:rPr>
        <w:t>moderate exocrine pancreatic insufficiency is due to an early event</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in the course of DM and does not progress [61].</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Nowadays the role of signaling proteins in pancreatic inflammation</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and diabetes induced pancreatic insufficiency is getting</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more attention. In a previous study the levels of total PKB, p70S6K,</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4 E-BP1, ERK1/2, and NF-</w:t>
      </w:r>
      <w:proofErr w:type="spellStart"/>
      <w:r w:rsidR="003D2CD2" w:rsidRPr="003D2CD2">
        <w:rPr>
          <w:rFonts w:eastAsiaTheme="minorEastAsia"/>
          <w:sz w:val="28"/>
          <w:szCs w:val="28"/>
          <w:lang w:val="en-US" w:eastAsia="zh-CN"/>
        </w:rPr>
        <w:t>kappaB</w:t>
      </w:r>
      <w:proofErr w:type="spellEnd"/>
      <w:r w:rsidR="003D2CD2" w:rsidRPr="003D2CD2">
        <w:rPr>
          <w:rFonts w:eastAsiaTheme="minorEastAsia"/>
          <w:sz w:val="28"/>
          <w:szCs w:val="28"/>
          <w:lang w:val="en-US" w:eastAsia="zh-CN"/>
        </w:rPr>
        <w:t xml:space="preserve"> in the diabetic pancreas compared</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to control were significant decreased, however, the phosphorylation</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 xml:space="preserve">of p70S6K1, 4 E-BP1, ERK1/2, and protein </w:t>
      </w:r>
      <w:proofErr w:type="spellStart"/>
      <w:r w:rsidR="003D2CD2" w:rsidRPr="003D2CD2">
        <w:rPr>
          <w:rFonts w:eastAsiaTheme="minorEastAsia"/>
          <w:sz w:val="28"/>
          <w:szCs w:val="28"/>
          <w:lang w:val="en-US" w:eastAsia="zh-CN"/>
        </w:rPr>
        <w:t>ubiquitination</w:t>
      </w:r>
      <w:proofErr w:type="spellEnd"/>
      <w:r w:rsidR="003D2CD2" w:rsidRPr="003D2CD2">
        <w:rPr>
          <w:rFonts w:eastAsiaTheme="minorEastAsia"/>
          <w:sz w:val="28"/>
          <w:szCs w:val="28"/>
          <w:lang w:val="en-US" w:eastAsia="zh-CN"/>
        </w:rPr>
        <w:t xml:space="preserve"> were</w:t>
      </w:r>
      <w:r w:rsidR="00193C59">
        <w:rPr>
          <w:rFonts w:eastAsiaTheme="minorEastAsia"/>
          <w:sz w:val="28"/>
          <w:szCs w:val="28"/>
          <w:lang w:val="en-US" w:eastAsia="zh-CN"/>
        </w:rPr>
        <w:t xml:space="preserve"> </w:t>
      </w:r>
      <w:r w:rsidR="003D2CD2" w:rsidRPr="003D2CD2">
        <w:rPr>
          <w:rFonts w:eastAsiaTheme="minorEastAsia"/>
          <w:sz w:val="28"/>
          <w:szCs w:val="28"/>
          <w:lang w:val="en-US" w:eastAsia="zh-CN"/>
        </w:rPr>
        <w:t xml:space="preserve">increased significantly compared to control group [62]. </w:t>
      </w:r>
      <w:r w:rsidR="003D2CD2" w:rsidRPr="00193C59">
        <w:rPr>
          <w:rFonts w:eastAsiaTheme="minorEastAsia"/>
          <w:sz w:val="28"/>
          <w:szCs w:val="28"/>
          <w:lang w:val="en-US" w:eastAsia="zh-CN"/>
        </w:rPr>
        <w:t>Presumable,</w:t>
      </w:r>
      <w:r w:rsidR="00193C59" w:rsidRPr="00193C59">
        <w:rPr>
          <w:rFonts w:eastAsiaTheme="minorEastAsia"/>
          <w:sz w:val="28"/>
          <w:szCs w:val="28"/>
          <w:lang w:val="en-US" w:eastAsia="zh-CN"/>
        </w:rPr>
        <w:t xml:space="preserve"> </w:t>
      </w:r>
      <w:r w:rsidR="003D2CD2" w:rsidRPr="003D2CD2">
        <w:rPr>
          <w:rFonts w:eastAsiaTheme="minorEastAsia"/>
          <w:sz w:val="28"/>
          <w:szCs w:val="28"/>
          <w:lang w:val="en-US" w:eastAsia="zh-CN"/>
        </w:rPr>
        <w:t>that these factors are liable for decreased enzyme synthesis and</w:t>
      </w:r>
      <w:r w:rsidR="00193C59">
        <w:rPr>
          <w:rFonts w:eastAsiaTheme="minorEastAsia"/>
          <w:sz w:val="28"/>
          <w:szCs w:val="28"/>
          <w:lang w:val="en-US" w:eastAsia="zh-CN"/>
        </w:rPr>
        <w:t xml:space="preserve"> </w:t>
      </w:r>
      <w:r w:rsidR="003D2CD2" w:rsidRPr="00193C59">
        <w:rPr>
          <w:rFonts w:eastAsiaTheme="minorEastAsia"/>
          <w:sz w:val="28"/>
          <w:szCs w:val="28"/>
          <w:lang w:val="en-US" w:eastAsia="zh-CN"/>
        </w:rPr>
        <w:t>pancreatic atrophy.</w:t>
      </w:r>
    </w:p>
    <w:p w:rsidR="006B2283" w:rsidRPr="00F63D28" w:rsidRDefault="003D2CD2" w:rsidP="003D2CD2">
      <w:pPr>
        <w:spacing w:after="0" w:line="360" w:lineRule="auto"/>
        <w:jc w:val="both"/>
        <w:rPr>
          <w:rFonts w:eastAsiaTheme="minorEastAsia"/>
          <w:sz w:val="28"/>
          <w:szCs w:val="28"/>
          <w:lang w:eastAsia="zh-CN"/>
        </w:rPr>
      </w:pPr>
      <w:r>
        <w:rPr>
          <w:rFonts w:eastAsiaTheme="minorEastAsia"/>
          <w:noProof/>
          <w:sz w:val="28"/>
          <w:szCs w:val="28"/>
          <w:lang w:eastAsia="zh-CN"/>
        </w:rPr>
        <w:lastRenderedPageBreak/>
        <w:drawing>
          <wp:inline distT="0" distB="0" distL="0" distR="0" wp14:anchorId="553A2018" wp14:editId="31EE1269">
            <wp:extent cx="6405220" cy="3154680"/>
            <wp:effectExtent l="0" t="0" r="0" b="0"/>
            <wp:docPr id="8" name="Рисунок 8" descr="F:\Docs\Моя работа\Вестник\Вестник 2019\2019_1_transl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ocs\Моя работа\Вестник\Вестник 2019\2019_1_translation\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5220" cy="3154680"/>
                    </a:xfrm>
                    <a:prstGeom prst="rect">
                      <a:avLst/>
                    </a:prstGeom>
                    <a:noFill/>
                    <a:ln>
                      <a:noFill/>
                    </a:ln>
                  </pic:spPr>
                </pic:pic>
              </a:graphicData>
            </a:graphic>
          </wp:inline>
        </w:drawing>
      </w:r>
    </w:p>
    <w:p w:rsidR="006B2283" w:rsidRPr="003D2CD2" w:rsidRDefault="003D2CD2" w:rsidP="006B2283">
      <w:pPr>
        <w:spacing w:after="0" w:line="360" w:lineRule="auto"/>
        <w:ind w:firstLine="709"/>
        <w:jc w:val="both"/>
        <w:rPr>
          <w:rFonts w:eastAsiaTheme="minorEastAsia"/>
          <w:b/>
          <w:sz w:val="28"/>
          <w:szCs w:val="28"/>
          <w:lang w:val="en-US" w:eastAsia="zh-CN"/>
        </w:rPr>
      </w:pPr>
      <w:r w:rsidRPr="003D2CD2">
        <w:rPr>
          <w:rFonts w:eastAsiaTheme="minorEastAsia"/>
          <w:b/>
          <w:sz w:val="28"/>
          <w:szCs w:val="28"/>
          <w:lang w:val="en-US" w:eastAsia="zh-CN"/>
        </w:rPr>
        <w:t>Symptoms of PEI in diabetes</w:t>
      </w:r>
    </w:p>
    <w:p w:rsidR="006B2283" w:rsidRPr="003D2CD2" w:rsidRDefault="003D2CD2" w:rsidP="003D2CD2">
      <w:pPr>
        <w:spacing w:after="0" w:line="360" w:lineRule="auto"/>
        <w:ind w:firstLine="709"/>
        <w:jc w:val="both"/>
        <w:rPr>
          <w:rFonts w:eastAsiaTheme="minorEastAsia"/>
          <w:sz w:val="28"/>
          <w:szCs w:val="28"/>
          <w:lang w:val="en-US" w:eastAsia="zh-CN"/>
        </w:rPr>
      </w:pPr>
      <w:r w:rsidRPr="003D2CD2">
        <w:rPr>
          <w:rFonts w:eastAsiaTheme="minorEastAsia"/>
          <w:sz w:val="28"/>
          <w:szCs w:val="28"/>
          <w:lang w:val="en-US" w:eastAsia="zh-CN"/>
        </w:rPr>
        <w:t xml:space="preserve">The main clinical symptoms of PEI are due to the </w:t>
      </w:r>
      <w:proofErr w:type="spellStart"/>
      <w:r w:rsidRPr="003D2CD2">
        <w:rPr>
          <w:rFonts w:eastAsiaTheme="minorEastAsia"/>
          <w:sz w:val="28"/>
          <w:szCs w:val="28"/>
          <w:lang w:val="en-US" w:eastAsia="zh-CN"/>
        </w:rPr>
        <w:t>maldigestion</w:t>
      </w:r>
      <w:proofErr w:type="spellEnd"/>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and </w:t>
      </w:r>
      <w:proofErr w:type="spellStart"/>
      <w:r w:rsidRPr="003D2CD2">
        <w:rPr>
          <w:rFonts w:eastAsiaTheme="minorEastAsia"/>
          <w:sz w:val="28"/>
          <w:szCs w:val="28"/>
          <w:lang w:val="en-US" w:eastAsia="zh-CN"/>
        </w:rPr>
        <w:t>malabsorption</w:t>
      </w:r>
      <w:proofErr w:type="spellEnd"/>
      <w:r w:rsidRPr="003D2CD2">
        <w:rPr>
          <w:rFonts w:eastAsiaTheme="minorEastAsia"/>
          <w:sz w:val="28"/>
          <w:szCs w:val="28"/>
          <w:lang w:val="en-US" w:eastAsia="zh-CN"/>
        </w:rPr>
        <w:t xml:space="preserve"> of fat, including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abdominal pain,</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flatulence, </w:t>
      </w:r>
      <w:proofErr w:type="gramStart"/>
      <w:r w:rsidRPr="003D2CD2">
        <w:rPr>
          <w:rFonts w:eastAsiaTheme="minorEastAsia"/>
          <w:sz w:val="28"/>
          <w:szCs w:val="28"/>
          <w:lang w:val="en-US" w:eastAsia="zh-CN"/>
        </w:rPr>
        <w:t>bloating</w:t>
      </w:r>
      <w:proofErr w:type="gramEnd"/>
      <w:r w:rsidRPr="003D2CD2">
        <w:rPr>
          <w:rFonts w:eastAsiaTheme="minorEastAsia"/>
          <w:sz w:val="28"/>
          <w:szCs w:val="28"/>
          <w:lang w:val="en-US" w:eastAsia="zh-CN"/>
        </w:rPr>
        <w:t xml:space="preserve"> and weight loss [4]. As a consequence of</w:t>
      </w:r>
      <w:r w:rsidR="00193C59">
        <w:rPr>
          <w:rFonts w:eastAsiaTheme="minorEastAsia"/>
          <w:sz w:val="28"/>
          <w:szCs w:val="28"/>
          <w:lang w:val="en-US" w:eastAsia="zh-CN"/>
        </w:rPr>
        <w:t xml:space="preserve"> </w:t>
      </w:r>
      <w:r w:rsidRPr="003D2CD2">
        <w:rPr>
          <w:rFonts w:eastAsiaTheme="minorEastAsia"/>
          <w:sz w:val="28"/>
          <w:szCs w:val="28"/>
          <w:lang w:val="en-US" w:eastAsia="zh-CN"/>
        </w:rPr>
        <w:t>malnutrition, PEI is associated with low serum levels of micronutrients,</w:t>
      </w:r>
      <w:r w:rsidR="00193C59">
        <w:rPr>
          <w:rFonts w:eastAsiaTheme="minorEastAsia"/>
          <w:sz w:val="28"/>
          <w:szCs w:val="28"/>
          <w:lang w:val="en-US" w:eastAsia="zh-CN"/>
        </w:rPr>
        <w:t xml:space="preserve"> </w:t>
      </w:r>
      <w:r w:rsidRPr="003D2CD2">
        <w:rPr>
          <w:rFonts w:eastAsiaTheme="minorEastAsia"/>
          <w:sz w:val="28"/>
          <w:szCs w:val="28"/>
          <w:lang w:val="en-US" w:eastAsia="zh-CN"/>
        </w:rPr>
        <w:t>lipid soluble vitamins (vitamins A, D, E, and K), trace</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elements, albumin, </w:t>
      </w:r>
      <w:proofErr w:type="spellStart"/>
      <w:r w:rsidRPr="003D2CD2">
        <w:rPr>
          <w:rFonts w:eastAsiaTheme="minorEastAsia"/>
          <w:sz w:val="28"/>
          <w:szCs w:val="28"/>
          <w:lang w:val="en-US" w:eastAsia="zh-CN"/>
        </w:rPr>
        <w:t>prealbumin</w:t>
      </w:r>
      <w:proofErr w:type="spellEnd"/>
      <w:r w:rsidRPr="003D2CD2">
        <w:rPr>
          <w:rFonts w:eastAsiaTheme="minorEastAsia"/>
          <w:sz w:val="28"/>
          <w:szCs w:val="28"/>
          <w:lang w:val="en-US" w:eastAsia="zh-CN"/>
        </w:rPr>
        <w:t xml:space="preserve"> and lipoproteins [2,</w:t>
      </w:r>
      <w:r w:rsidR="00951514">
        <w:rPr>
          <w:rFonts w:eastAsiaTheme="minorEastAsia"/>
          <w:sz w:val="28"/>
          <w:szCs w:val="28"/>
          <w:lang w:val="en-US" w:eastAsia="zh-CN"/>
        </w:rPr>
        <w:t xml:space="preserve"> </w:t>
      </w:r>
      <w:r w:rsidRPr="003D2CD2">
        <w:rPr>
          <w:rFonts w:eastAsiaTheme="minorEastAsia"/>
          <w:sz w:val="28"/>
          <w:szCs w:val="28"/>
          <w:lang w:val="en-US" w:eastAsia="zh-CN"/>
        </w:rPr>
        <w:t>29,</w:t>
      </w:r>
      <w:r w:rsidR="00951514">
        <w:rPr>
          <w:rFonts w:eastAsiaTheme="minorEastAsia"/>
          <w:sz w:val="28"/>
          <w:szCs w:val="28"/>
          <w:lang w:val="en-US" w:eastAsia="zh-CN"/>
        </w:rPr>
        <w:t xml:space="preserve"> </w:t>
      </w:r>
      <w:r w:rsidRPr="003D2CD2">
        <w:rPr>
          <w:rFonts w:eastAsiaTheme="minorEastAsia"/>
          <w:sz w:val="28"/>
          <w:szCs w:val="28"/>
          <w:lang w:val="en-US" w:eastAsia="zh-CN"/>
        </w:rPr>
        <w:t>63</w:t>
      </w:r>
      <w:r w:rsidR="00951514">
        <w:rPr>
          <w:rFonts w:eastAsiaTheme="minorEastAsia"/>
          <w:sz w:val="28"/>
          <w:szCs w:val="28"/>
          <w:lang w:val="en-US" w:eastAsia="zh-CN"/>
        </w:rPr>
        <w:t xml:space="preserve">, 64, 65, 66, 67, 68, 69, 70, 71, 72, 73, </w:t>
      </w:r>
      <w:r w:rsidRPr="003D2CD2">
        <w:rPr>
          <w:rFonts w:eastAsiaTheme="minorEastAsia"/>
          <w:sz w:val="28"/>
          <w:szCs w:val="28"/>
          <w:lang w:val="en-US" w:eastAsia="zh-CN"/>
        </w:rPr>
        <w:t>74]. The</w:t>
      </w:r>
      <w:r w:rsidR="00193C59">
        <w:rPr>
          <w:rFonts w:eastAsiaTheme="minorEastAsia"/>
          <w:sz w:val="28"/>
          <w:szCs w:val="28"/>
          <w:lang w:val="en-US" w:eastAsia="zh-CN"/>
        </w:rPr>
        <w:t xml:space="preserve"> </w:t>
      </w:r>
      <w:r w:rsidRPr="003D2CD2">
        <w:rPr>
          <w:rFonts w:eastAsiaTheme="minorEastAsia"/>
          <w:sz w:val="28"/>
          <w:szCs w:val="28"/>
          <w:lang w:val="en-US" w:eastAsia="zh-CN"/>
        </w:rPr>
        <w:t>low level of serum vitamin D leads to osteoporosis and an increased</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risk of fractures [75]. Protein-energy malnutrition and </w:t>
      </w:r>
      <w:proofErr w:type="spellStart"/>
      <w:r w:rsidRPr="003D2CD2">
        <w:rPr>
          <w:rFonts w:eastAsiaTheme="minorEastAsia"/>
          <w:sz w:val="28"/>
          <w:szCs w:val="28"/>
          <w:lang w:val="en-US" w:eastAsia="zh-CN"/>
        </w:rPr>
        <w:t>malabsorption</w:t>
      </w:r>
      <w:proofErr w:type="spellEnd"/>
      <w:r w:rsidR="00193C59">
        <w:rPr>
          <w:rFonts w:eastAsiaTheme="minorEastAsia"/>
          <w:sz w:val="28"/>
          <w:szCs w:val="28"/>
          <w:lang w:val="en-US" w:eastAsia="zh-CN"/>
        </w:rPr>
        <w:t xml:space="preserve"> </w:t>
      </w:r>
      <w:r w:rsidRPr="003D2CD2">
        <w:rPr>
          <w:rFonts w:eastAsiaTheme="minorEastAsia"/>
          <w:sz w:val="28"/>
          <w:szCs w:val="28"/>
          <w:lang w:val="en-US" w:eastAsia="zh-CN"/>
        </w:rPr>
        <w:t>of vitamin D and other micronutrients may result in a higher</w:t>
      </w:r>
      <w:r w:rsidR="00193C59">
        <w:rPr>
          <w:rFonts w:eastAsiaTheme="minorEastAsia"/>
          <w:sz w:val="28"/>
          <w:szCs w:val="28"/>
          <w:lang w:val="en-US" w:eastAsia="zh-CN"/>
        </w:rPr>
        <w:t xml:space="preserve"> </w:t>
      </w:r>
      <w:r w:rsidRPr="003D2CD2">
        <w:rPr>
          <w:rFonts w:eastAsiaTheme="minorEastAsia"/>
          <w:sz w:val="28"/>
          <w:szCs w:val="28"/>
          <w:lang w:val="en-US" w:eastAsia="zh-CN"/>
        </w:rPr>
        <w:t>risk of infection due to their associated effects on innate and</w:t>
      </w:r>
      <w:r w:rsidR="00193C59">
        <w:rPr>
          <w:rFonts w:eastAsiaTheme="minorEastAsia"/>
          <w:sz w:val="28"/>
          <w:szCs w:val="28"/>
          <w:lang w:val="en-US" w:eastAsia="zh-CN"/>
        </w:rPr>
        <w:t xml:space="preserve"> </w:t>
      </w:r>
      <w:r w:rsidRPr="003D2CD2">
        <w:rPr>
          <w:rFonts w:eastAsiaTheme="minorEastAsia"/>
          <w:sz w:val="28"/>
          <w:szCs w:val="28"/>
          <w:lang w:val="en-US" w:eastAsia="zh-CN"/>
        </w:rPr>
        <w:t>adaptive immune responses [76].</w:t>
      </w:r>
      <w:r w:rsidR="00193C59">
        <w:rPr>
          <w:rFonts w:eastAsiaTheme="minorEastAsia"/>
          <w:sz w:val="28"/>
          <w:szCs w:val="28"/>
          <w:lang w:val="en-US" w:eastAsia="zh-CN"/>
        </w:rPr>
        <w:t xml:space="preserve"> </w:t>
      </w:r>
      <w:r w:rsidRPr="003D2CD2">
        <w:rPr>
          <w:rFonts w:eastAsiaTheme="minorEastAsia"/>
          <w:sz w:val="28"/>
          <w:szCs w:val="28"/>
          <w:lang w:val="en-US" w:eastAsia="zh-CN"/>
        </w:rPr>
        <w:t>Although PEI seems to be frequent in DM, data on the occurrence</w:t>
      </w:r>
      <w:r w:rsidR="00193C59">
        <w:rPr>
          <w:rFonts w:eastAsiaTheme="minorEastAsia"/>
          <w:sz w:val="28"/>
          <w:szCs w:val="28"/>
          <w:lang w:val="en-US" w:eastAsia="zh-CN"/>
        </w:rPr>
        <w:t xml:space="preserve"> </w:t>
      </w:r>
      <w:r w:rsidRPr="003D2CD2">
        <w:rPr>
          <w:rFonts w:eastAsiaTheme="minorEastAsia"/>
          <w:sz w:val="28"/>
          <w:szCs w:val="28"/>
          <w:lang w:val="en-US" w:eastAsia="zh-CN"/>
        </w:rPr>
        <w:t>of the symptoms of PEI in diabetes are limited. Gastrointestinal</w:t>
      </w:r>
      <w:r w:rsidR="00193C59">
        <w:rPr>
          <w:rFonts w:eastAsiaTheme="minorEastAsia"/>
          <w:sz w:val="28"/>
          <w:szCs w:val="28"/>
          <w:lang w:val="en-US" w:eastAsia="zh-CN"/>
        </w:rPr>
        <w:t xml:space="preserve"> </w:t>
      </w:r>
      <w:r w:rsidRPr="003D2CD2">
        <w:rPr>
          <w:rFonts w:eastAsiaTheme="minorEastAsia"/>
          <w:sz w:val="28"/>
          <w:szCs w:val="28"/>
          <w:lang w:val="en-US" w:eastAsia="zh-CN"/>
        </w:rPr>
        <w:t>(GI) symptoms are common (27</w:t>
      </w:r>
      <w:r w:rsidR="00951514">
        <w:rPr>
          <w:rFonts w:eastAsiaTheme="minorEastAsia"/>
          <w:sz w:val="28"/>
          <w:szCs w:val="28"/>
          <w:lang w:val="en-US" w:eastAsia="zh-CN"/>
        </w:rPr>
        <w:t>–</w:t>
      </w:r>
      <w:r w:rsidRPr="003D2CD2">
        <w:rPr>
          <w:rFonts w:eastAsiaTheme="minorEastAsia"/>
          <w:sz w:val="28"/>
          <w:szCs w:val="28"/>
          <w:lang w:val="en-US" w:eastAsia="zh-CN"/>
        </w:rPr>
        <w:t>87%) in patients with type 1</w:t>
      </w:r>
      <w:r w:rsidR="00193C59">
        <w:rPr>
          <w:rFonts w:eastAsiaTheme="minorEastAsia"/>
          <w:sz w:val="28"/>
          <w:szCs w:val="28"/>
          <w:lang w:val="en-US" w:eastAsia="zh-CN"/>
        </w:rPr>
        <w:t xml:space="preserve"> </w:t>
      </w:r>
      <w:r w:rsidRPr="003D2CD2">
        <w:rPr>
          <w:rFonts w:eastAsiaTheme="minorEastAsia"/>
          <w:sz w:val="28"/>
          <w:szCs w:val="28"/>
          <w:lang w:val="en-US" w:eastAsia="zh-CN"/>
        </w:rPr>
        <w:t>and type 2 DM [77</w:t>
      </w:r>
      <w:r w:rsidR="00951514">
        <w:rPr>
          <w:rFonts w:eastAsiaTheme="minorEastAsia"/>
          <w:sz w:val="28"/>
          <w:szCs w:val="28"/>
          <w:lang w:val="en-US" w:eastAsia="zh-CN"/>
        </w:rPr>
        <w:t xml:space="preserve">, 78, </w:t>
      </w:r>
      <w:r w:rsidRPr="003D2CD2">
        <w:rPr>
          <w:rFonts w:eastAsiaTheme="minorEastAsia"/>
          <w:sz w:val="28"/>
          <w:szCs w:val="28"/>
          <w:lang w:val="en-US" w:eastAsia="zh-CN"/>
        </w:rPr>
        <w:t>79]. In a recent study by Cummings et al. [4],</w:t>
      </w:r>
      <w:r w:rsidR="00193C59">
        <w:rPr>
          <w:rFonts w:eastAsiaTheme="minorEastAsia"/>
          <w:sz w:val="28"/>
          <w:szCs w:val="28"/>
          <w:lang w:val="en-US" w:eastAsia="zh-CN"/>
        </w:rPr>
        <w:t xml:space="preserve"> </w:t>
      </w:r>
      <w:r w:rsidRPr="003D2CD2">
        <w:rPr>
          <w:rFonts w:eastAsiaTheme="minorEastAsia"/>
          <w:sz w:val="28"/>
          <w:szCs w:val="28"/>
          <w:lang w:val="en-US" w:eastAsia="zh-CN"/>
        </w:rPr>
        <w:t>24% of diabetic patients had one or more GI symptoms consistent</w:t>
      </w:r>
      <w:r w:rsidR="00193C59">
        <w:rPr>
          <w:rFonts w:eastAsiaTheme="minorEastAsia"/>
          <w:sz w:val="28"/>
          <w:szCs w:val="28"/>
          <w:lang w:val="en-US" w:eastAsia="zh-CN"/>
        </w:rPr>
        <w:t xml:space="preserve"> </w:t>
      </w:r>
      <w:r w:rsidRPr="003D2CD2">
        <w:rPr>
          <w:rFonts w:eastAsiaTheme="minorEastAsia"/>
          <w:sz w:val="28"/>
          <w:szCs w:val="28"/>
          <w:lang w:val="en-US" w:eastAsia="zh-CN"/>
        </w:rPr>
        <w:t>with a diagnosis of PEI (Bristol stool type 5</w:t>
      </w:r>
      <w:r w:rsidR="00951514">
        <w:rPr>
          <w:rFonts w:eastAsiaTheme="minorEastAsia"/>
          <w:sz w:val="28"/>
          <w:szCs w:val="28"/>
          <w:lang w:val="en-US" w:eastAsia="zh-CN"/>
        </w:rPr>
        <w:t>–</w:t>
      </w:r>
      <w:r w:rsidRPr="003D2CD2">
        <w:rPr>
          <w:rFonts w:eastAsiaTheme="minorEastAsia"/>
          <w:sz w:val="28"/>
          <w:szCs w:val="28"/>
          <w:lang w:val="en-US" w:eastAsia="zh-CN"/>
        </w:rPr>
        <w:t xml:space="preserve">7,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xml:space="preserve"> or weight</w:t>
      </w:r>
      <w:r w:rsidR="00193C59">
        <w:rPr>
          <w:rFonts w:eastAsiaTheme="minorEastAsia"/>
          <w:sz w:val="28"/>
          <w:szCs w:val="28"/>
          <w:lang w:val="en-US" w:eastAsia="zh-CN"/>
        </w:rPr>
        <w:t xml:space="preserve"> </w:t>
      </w:r>
      <w:r w:rsidRPr="003D2CD2">
        <w:rPr>
          <w:rFonts w:eastAsiaTheme="minorEastAsia"/>
          <w:sz w:val="28"/>
          <w:szCs w:val="28"/>
          <w:lang w:val="en-US" w:eastAsia="zh-CN"/>
        </w:rPr>
        <w:t>loss). Among these patients, 42% had a low FE-1, indicating PEI. It</w:t>
      </w:r>
      <w:r>
        <w:rPr>
          <w:rFonts w:eastAsiaTheme="minorEastAsia"/>
          <w:sz w:val="28"/>
          <w:szCs w:val="28"/>
          <w:lang w:val="en-US" w:eastAsia="zh-CN"/>
        </w:rPr>
        <w:t xml:space="preserve"> </w:t>
      </w:r>
      <w:r w:rsidRPr="003D2CD2">
        <w:rPr>
          <w:rFonts w:eastAsiaTheme="minorEastAsia"/>
          <w:sz w:val="28"/>
          <w:szCs w:val="28"/>
          <w:lang w:val="en-US" w:eastAsia="zh-CN"/>
        </w:rPr>
        <w:t>can be concluded that FE-1 screening is beneficial in patients with</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GI symptoms, suggesting the presence of PEI. Furthermore, </w:t>
      </w:r>
      <w:proofErr w:type="spellStart"/>
      <w:r w:rsidRPr="003D2CD2">
        <w:rPr>
          <w:rFonts w:eastAsiaTheme="minorEastAsia"/>
          <w:sz w:val="28"/>
          <w:szCs w:val="28"/>
          <w:lang w:val="en-US" w:eastAsia="zh-CN"/>
        </w:rPr>
        <w:t>steatorrhea</w:t>
      </w:r>
      <w:proofErr w:type="spellEnd"/>
      <w:r w:rsidR="00951514">
        <w:rPr>
          <w:rFonts w:eastAsiaTheme="minorEastAsia"/>
          <w:sz w:val="28"/>
          <w:szCs w:val="28"/>
          <w:lang w:val="en-US" w:eastAsia="zh-CN"/>
        </w:rPr>
        <w:t xml:space="preserve"> </w:t>
      </w:r>
      <w:r w:rsidRPr="003D2CD2">
        <w:rPr>
          <w:rFonts w:eastAsiaTheme="minorEastAsia"/>
          <w:sz w:val="28"/>
          <w:szCs w:val="28"/>
          <w:lang w:val="en-US" w:eastAsia="zh-CN"/>
        </w:rPr>
        <w:t>was</w:t>
      </w:r>
      <w:r w:rsidR="00193C59">
        <w:rPr>
          <w:rFonts w:eastAsiaTheme="minorEastAsia"/>
          <w:sz w:val="28"/>
          <w:szCs w:val="28"/>
          <w:lang w:val="en-US" w:eastAsia="zh-CN"/>
        </w:rPr>
        <w:t xml:space="preserve"> </w:t>
      </w:r>
      <w:r w:rsidRPr="003D2CD2">
        <w:rPr>
          <w:rFonts w:eastAsiaTheme="minorEastAsia"/>
          <w:sz w:val="28"/>
          <w:szCs w:val="28"/>
          <w:lang w:val="en-US" w:eastAsia="zh-CN"/>
        </w:rPr>
        <w:t>a poor marker of PEI in diabetes in this study, since only</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the minority of patients with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xml:space="preserve"> had a low fecal </w:t>
      </w:r>
      <w:proofErr w:type="spellStart"/>
      <w:r w:rsidRPr="003D2CD2">
        <w:rPr>
          <w:rFonts w:eastAsiaTheme="minorEastAsia"/>
          <w:sz w:val="28"/>
          <w:szCs w:val="28"/>
          <w:lang w:val="en-US" w:eastAsia="zh-CN"/>
        </w:rPr>
        <w:t>elastase</w:t>
      </w:r>
      <w:proofErr w:type="spellEnd"/>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level. One </w:t>
      </w:r>
      <w:r w:rsidRPr="003D2CD2">
        <w:rPr>
          <w:rFonts w:eastAsiaTheme="minorEastAsia"/>
          <w:sz w:val="28"/>
          <w:szCs w:val="28"/>
          <w:lang w:val="en-US" w:eastAsia="zh-CN"/>
        </w:rPr>
        <w:lastRenderedPageBreak/>
        <w:t>would logically expect that diabetic patients with PEI</w:t>
      </w:r>
      <w:r w:rsidR="00193C59">
        <w:rPr>
          <w:rFonts w:eastAsiaTheme="minorEastAsia"/>
          <w:sz w:val="28"/>
          <w:szCs w:val="28"/>
          <w:lang w:val="en-US" w:eastAsia="zh-CN"/>
        </w:rPr>
        <w:t xml:space="preserve"> </w:t>
      </w:r>
      <w:r w:rsidRPr="003D2CD2">
        <w:rPr>
          <w:rFonts w:eastAsiaTheme="minorEastAsia"/>
          <w:sz w:val="28"/>
          <w:szCs w:val="28"/>
          <w:lang w:val="en-US" w:eastAsia="zh-CN"/>
        </w:rPr>
        <w:t>experience weight loss, lower body weight and BMI. However,</w:t>
      </w:r>
      <w:r w:rsidR="00193C59">
        <w:rPr>
          <w:rFonts w:eastAsiaTheme="minorEastAsia"/>
          <w:sz w:val="28"/>
          <w:szCs w:val="28"/>
          <w:lang w:val="en-US" w:eastAsia="zh-CN"/>
        </w:rPr>
        <w:t xml:space="preserve"> </w:t>
      </w:r>
      <w:r w:rsidRPr="003D2CD2">
        <w:rPr>
          <w:rFonts w:eastAsiaTheme="minorEastAsia"/>
          <w:sz w:val="28"/>
          <w:szCs w:val="28"/>
          <w:lang w:val="en-US" w:eastAsia="zh-CN"/>
        </w:rPr>
        <w:t>there were no significant differences in BMI between diabetic patients</w:t>
      </w:r>
      <w:r w:rsidR="00193C59">
        <w:rPr>
          <w:rFonts w:eastAsiaTheme="minorEastAsia"/>
          <w:sz w:val="28"/>
          <w:szCs w:val="28"/>
          <w:lang w:val="en-US" w:eastAsia="zh-CN"/>
        </w:rPr>
        <w:t xml:space="preserve"> </w:t>
      </w:r>
      <w:r w:rsidRPr="003D2CD2">
        <w:rPr>
          <w:rFonts w:eastAsiaTheme="minorEastAsia"/>
          <w:sz w:val="28"/>
          <w:szCs w:val="28"/>
          <w:lang w:val="en-US" w:eastAsia="zh-CN"/>
        </w:rPr>
        <w:t>with a decreased or normal PE-1 concentration [4,</w:t>
      </w:r>
      <w:r w:rsidR="00951514">
        <w:rPr>
          <w:rFonts w:eastAsiaTheme="minorEastAsia"/>
          <w:sz w:val="28"/>
          <w:szCs w:val="28"/>
          <w:lang w:val="en-US" w:eastAsia="zh-CN"/>
        </w:rPr>
        <w:t xml:space="preserve"> </w:t>
      </w:r>
      <w:r w:rsidRPr="003D2CD2">
        <w:rPr>
          <w:rFonts w:eastAsiaTheme="minorEastAsia"/>
          <w:sz w:val="28"/>
          <w:szCs w:val="28"/>
          <w:lang w:val="en-US" w:eastAsia="zh-CN"/>
        </w:rPr>
        <w:t>29].</w:t>
      </w:r>
      <w:r w:rsidR="00193C59">
        <w:rPr>
          <w:rFonts w:eastAsiaTheme="minorEastAsia"/>
          <w:sz w:val="28"/>
          <w:szCs w:val="28"/>
          <w:lang w:val="en-US" w:eastAsia="zh-CN"/>
        </w:rPr>
        <w:t xml:space="preserve"> </w:t>
      </w:r>
      <w:r w:rsidRPr="003D2CD2">
        <w:rPr>
          <w:rFonts w:eastAsiaTheme="minorEastAsia"/>
          <w:sz w:val="28"/>
          <w:szCs w:val="28"/>
          <w:lang w:val="en-US" w:eastAsia="zh-CN"/>
        </w:rPr>
        <w:t>Inconsistent with these findings, the size of the pancreas did not</w:t>
      </w:r>
      <w:r w:rsidR="00193C59">
        <w:rPr>
          <w:rFonts w:eastAsiaTheme="minorEastAsia"/>
          <w:sz w:val="28"/>
          <w:szCs w:val="28"/>
          <w:lang w:val="en-US" w:eastAsia="zh-CN"/>
        </w:rPr>
        <w:t xml:space="preserve"> </w:t>
      </w:r>
      <w:r w:rsidRPr="003D2CD2">
        <w:rPr>
          <w:rFonts w:eastAsiaTheme="minorEastAsia"/>
          <w:sz w:val="28"/>
          <w:szCs w:val="28"/>
          <w:lang w:val="en-US" w:eastAsia="zh-CN"/>
        </w:rPr>
        <w:t>correlate with BMI among diabetic patients in another study [37].</w:t>
      </w:r>
      <w:r w:rsidR="00193C59">
        <w:rPr>
          <w:rFonts w:eastAsiaTheme="minorEastAsia"/>
          <w:sz w:val="28"/>
          <w:szCs w:val="28"/>
          <w:lang w:val="en-US" w:eastAsia="zh-CN"/>
        </w:rPr>
        <w:t xml:space="preserve"> </w:t>
      </w:r>
      <w:r w:rsidRPr="003D2CD2">
        <w:rPr>
          <w:rFonts w:eastAsiaTheme="minorEastAsia"/>
          <w:sz w:val="28"/>
          <w:szCs w:val="28"/>
          <w:lang w:val="en-US" w:eastAsia="zh-CN"/>
        </w:rPr>
        <w:t>Furthermore, PEI detected by low FE-1 concentrations is frequent</w:t>
      </w:r>
      <w:r w:rsidR="00193C59">
        <w:rPr>
          <w:rFonts w:eastAsiaTheme="minorEastAsia"/>
          <w:sz w:val="28"/>
          <w:szCs w:val="28"/>
          <w:lang w:val="en-US" w:eastAsia="zh-CN"/>
        </w:rPr>
        <w:t xml:space="preserve"> </w:t>
      </w:r>
      <w:r w:rsidRPr="003D2CD2">
        <w:rPr>
          <w:rFonts w:eastAsiaTheme="minorEastAsia"/>
          <w:sz w:val="28"/>
          <w:szCs w:val="28"/>
          <w:lang w:val="en-US" w:eastAsia="zh-CN"/>
        </w:rPr>
        <w:t>even in obese diabetic patients [23,</w:t>
      </w:r>
      <w:r w:rsidR="00951514">
        <w:rPr>
          <w:rFonts w:eastAsiaTheme="minorEastAsia"/>
          <w:sz w:val="28"/>
          <w:szCs w:val="28"/>
          <w:lang w:val="en-US" w:eastAsia="zh-CN"/>
        </w:rPr>
        <w:t xml:space="preserve"> </w:t>
      </w:r>
      <w:r w:rsidRPr="003D2CD2">
        <w:rPr>
          <w:rFonts w:eastAsiaTheme="minorEastAsia"/>
          <w:sz w:val="28"/>
          <w:szCs w:val="28"/>
          <w:lang w:val="en-US" w:eastAsia="zh-CN"/>
        </w:rPr>
        <w:t>80], and diabetic individuals</w:t>
      </w:r>
      <w:r w:rsidR="00193C59">
        <w:rPr>
          <w:rFonts w:eastAsiaTheme="minorEastAsia"/>
          <w:sz w:val="28"/>
          <w:szCs w:val="28"/>
          <w:lang w:val="en-US" w:eastAsia="zh-CN"/>
        </w:rPr>
        <w:t xml:space="preserve"> </w:t>
      </w:r>
      <w:r w:rsidRPr="003D2CD2">
        <w:rPr>
          <w:rFonts w:eastAsiaTheme="minorEastAsia"/>
          <w:sz w:val="28"/>
          <w:szCs w:val="28"/>
          <w:lang w:val="en-US" w:eastAsia="zh-CN"/>
        </w:rPr>
        <w:t>with excess weight (BMI &gt;25) may be at increased risk for PEI [25].</w:t>
      </w:r>
    </w:p>
    <w:p w:rsidR="006B2283" w:rsidRPr="003D2CD2" w:rsidRDefault="003D2CD2" w:rsidP="006B2283">
      <w:pPr>
        <w:spacing w:after="0" w:line="360" w:lineRule="auto"/>
        <w:ind w:firstLine="709"/>
        <w:jc w:val="both"/>
        <w:rPr>
          <w:rFonts w:eastAsiaTheme="minorEastAsia"/>
          <w:b/>
          <w:sz w:val="28"/>
          <w:szCs w:val="28"/>
          <w:lang w:val="en-US" w:eastAsia="zh-CN"/>
        </w:rPr>
      </w:pPr>
      <w:r w:rsidRPr="003D2CD2">
        <w:rPr>
          <w:rFonts w:eastAsiaTheme="minorEastAsia"/>
          <w:b/>
          <w:sz w:val="28"/>
          <w:szCs w:val="28"/>
          <w:lang w:val="en-US" w:eastAsia="zh-CN"/>
        </w:rPr>
        <w:t>Diagnosis of PEI</w:t>
      </w:r>
    </w:p>
    <w:p w:rsidR="006B2283" w:rsidRPr="003D2CD2" w:rsidRDefault="003D2CD2" w:rsidP="003D2CD2">
      <w:pPr>
        <w:spacing w:after="0" w:line="360" w:lineRule="auto"/>
        <w:ind w:firstLine="709"/>
        <w:jc w:val="both"/>
        <w:rPr>
          <w:rFonts w:eastAsiaTheme="minorEastAsia"/>
          <w:sz w:val="28"/>
          <w:szCs w:val="28"/>
          <w:lang w:val="en-US" w:eastAsia="zh-CN"/>
        </w:rPr>
      </w:pPr>
      <w:r w:rsidRPr="003D2CD2">
        <w:rPr>
          <w:rFonts w:eastAsiaTheme="minorEastAsia"/>
          <w:sz w:val="28"/>
          <w:szCs w:val="28"/>
          <w:lang w:val="en-US" w:eastAsia="zh-CN"/>
        </w:rPr>
        <w:t>PEI is suggested by clinical symptoms or poor glycemic control</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despite an adequate diet, </w:t>
      </w:r>
      <w:proofErr w:type="spellStart"/>
      <w:r w:rsidRPr="003D2CD2">
        <w:rPr>
          <w:rFonts w:eastAsiaTheme="minorEastAsia"/>
          <w:sz w:val="28"/>
          <w:szCs w:val="28"/>
          <w:lang w:val="en-US" w:eastAsia="zh-CN"/>
        </w:rPr>
        <w:t>antidiabetic</w:t>
      </w:r>
      <w:proofErr w:type="spellEnd"/>
      <w:r w:rsidRPr="003D2CD2">
        <w:rPr>
          <w:rFonts w:eastAsiaTheme="minorEastAsia"/>
          <w:sz w:val="28"/>
          <w:szCs w:val="28"/>
          <w:lang w:val="en-US" w:eastAsia="zh-CN"/>
        </w:rPr>
        <w:t xml:space="preserve"> therapy and patient adherence</w:t>
      </w:r>
      <w:r w:rsidR="00193C59">
        <w:rPr>
          <w:rFonts w:eastAsiaTheme="minorEastAsia"/>
          <w:sz w:val="28"/>
          <w:szCs w:val="28"/>
          <w:lang w:val="en-US" w:eastAsia="zh-CN"/>
        </w:rPr>
        <w:t xml:space="preserve"> </w:t>
      </w:r>
      <w:r w:rsidRPr="003D2CD2">
        <w:rPr>
          <w:rFonts w:eastAsiaTheme="minorEastAsia"/>
          <w:sz w:val="28"/>
          <w:szCs w:val="28"/>
          <w:lang w:val="en-US" w:eastAsia="zh-CN"/>
        </w:rPr>
        <w:t>[24,</w:t>
      </w:r>
      <w:r w:rsidR="00951514">
        <w:rPr>
          <w:rFonts w:eastAsiaTheme="minorEastAsia"/>
          <w:sz w:val="28"/>
          <w:szCs w:val="28"/>
          <w:lang w:val="en-US" w:eastAsia="zh-CN"/>
        </w:rPr>
        <w:t xml:space="preserve"> </w:t>
      </w:r>
      <w:r w:rsidRPr="003D2CD2">
        <w:rPr>
          <w:rFonts w:eastAsiaTheme="minorEastAsia"/>
          <w:sz w:val="28"/>
          <w:szCs w:val="28"/>
          <w:lang w:val="en-US" w:eastAsia="zh-CN"/>
        </w:rPr>
        <w:t>29]. Determination of FE-1 is the most convenient way to</w:t>
      </w:r>
      <w:r w:rsidR="00193C59">
        <w:rPr>
          <w:rFonts w:eastAsiaTheme="minorEastAsia"/>
          <w:sz w:val="28"/>
          <w:szCs w:val="28"/>
          <w:lang w:val="en-US" w:eastAsia="zh-CN"/>
        </w:rPr>
        <w:t xml:space="preserve"> </w:t>
      </w:r>
      <w:r w:rsidRPr="003D2CD2">
        <w:rPr>
          <w:rFonts w:eastAsiaTheme="minorEastAsia"/>
          <w:sz w:val="28"/>
          <w:szCs w:val="28"/>
          <w:lang w:val="en-US" w:eastAsia="zh-CN"/>
        </w:rPr>
        <w:t>diagnose PEI. Decreased FE-1 concentration has previously been</w:t>
      </w:r>
      <w:r w:rsidR="00193C59">
        <w:rPr>
          <w:rFonts w:eastAsiaTheme="minorEastAsia"/>
          <w:sz w:val="28"/>
          <w:szCs w:val="28"/>
          <w:lang w:val="en-US" w:eastAsia="zh-CN"/>
        </w:rPr>
        <w:t xml:space="preserve"> </w:t>
      </w:r>
      <w:r w:rsidRPr="003D2CD2">
        <w:rPr>
          <w:rFonts w:eastAsiaTheme="minorEastAsia"/>
          <w:sz w:val="28"/>
          <w:szCs w:val="28"/>
          <w:lang w:val="en-US" w:eastAsia="zh-CN"/>
        </w:rPr>
        <w:t>demonstrated to be a sensitive method in moderate and severe PEI</w:t>
      </w:r>
      <w:r w:rsidR="00193C59">
        <w:rPr>
          <w:rFonts w:eastAsiaTheme="minorEastAsia"/>
          <w:sz w:val="28"/>
          <w:szCs w:val="28"/>
          <w:lang w:val="en-US" w:eastAsia="zh-CN"/>
        </w:rPr>
        <w:t xml:space="preserve"> </w:t>
      </w:r>
      <w:r w:rsidRPr="003D2CD2">
        <w:rPr>
          <w:rFonts w:eastAsiaTheme="minorEastAsia"/>
          <w:sz w:val="28"/>
          <w:szCs w:val="28"/>
          <w:lang w:val="en-US" w:eastAsia="zh-CN"/>
        </w:rPr>
        <w:t>(sensitivity: 87% and 95%, respectively) and correlated significantly</w:t>
      </w:r>
      <w:r w:rsidR="00193C59">
        <w:rPr>
          <w:rFonts w:eastAsiaTheme="minorEastAsia"/>
          <w:sz w:val="28"/>
          <w:szCs w:val="28"/>
          <w:lang w:val="en-US" w:eastAsia="zh-CN"/>
        </w:rPr>
        <w:t xml:space="preserve"> </w:t>
      </w:r>
      <w:r w:rsidRPr="003D2CD2">
        <w:rPr>
          <w:rFonts w:eastAsiaTheme="minorEastAsia"/>
          <w:sz w:val="28"/>
          <w:szCs w:val="28"/>
          <w:lang w:val="en-US" w:eastAsia="zh-CN"/>
        </w:rPr>
        <w:t>with the direct pancreatic function test, fat digestion, and the</w:t>
      </w:r>
      <w:r w:rsidR="00193C59">
        <w:rPr>
          <w:rFonts w:eastAsiaTheme="minorEastAsia"/>
          <w:sz w:val="28"/>
          <w:szCs w:val="28"/>
          <w:lang w:val="en-US" w:eastAsia="zh-CN"/>
        </w:rPr>
        <w:t xml:space="preserve"> </w:t>
      </w:r>
      <w:r w:rsidRPr="003D2CD2">
        <w:rPr>
          <w:rFonts w:eastAsiaTheme="minorEastAsia"/>
          <w:sz w:val="28"/>
          <w:szCs w:val="28"/>
          <w:lang w:val="en-US" w:eastAsia="zh-CN"/>
        </w:rPr>
        <w:t>Cambridge severity classification of chronic pancreatitis [81</w:t>
      </w:r>
      <w:r w:rsidR="00951514">
        <w:rPr>
          <w:rFonts w:eastAsiaTheme="minorEastAsia"/>
          <w:sz w:val="28"/>
          <w:szCs w:val="28"/>
          <w:lang w:val="en-US" w:eastAsia="zh-CN"/>
        </w:rPr>
        <w:t xml:space="preserve">, 82, </w:t>
      </w:r>
      <w:r w:rsidRPr="003D2CD2">
        <w:rPr>
          <w:rFonts w:eastAsiaTheme="minorEastAsia"/>
          <w:sz w:val="28"/>
          <w:szCs w:val="28"/>
          <w:lang w:val="en-US" w:eastAsia="zh-CN"/>
        </w:rPr>
        <w:t>83].</w:t>
      </w:r>
      <w:r w:rsidR="00193C59">
        <w:rPr>
          <w:rFonts w:eastAsiaTheme="minorEastAsia"/>
          <w:sz w:val="28"/>
          <w:szCs w:val="28"/>
          <w:lang w:val="en-US" w:eastAsia="zh-CN"/>
        </w:rPr>
        <w:t xml:space="preserve"> </w:t>
      </w:r>
      <w:r w:rsidRPr="003D2CD2">
        <w:rPr>
          <w:rFonts w:eastAsiaTheme="minorEastAsia"/>
          <w:sz w:val="28"/>
          <w:szCs w:val="28"/>
          <w:lang w:val="en-US" w:eastAsia="zh-CN"/>
        </w:rPr>
        <w:t>FE-1 concentration correlates with the severity of PEI: a level of less</w:t>
      </w:r>
      <w:r w:rsidR="00193C59">
        <w:rPr>
          <w:rFonts w:eastAsiaTheme="minorEastAsia"/>
          <w:sz w:val="28"/>
          <w:szCs w:val="28"/>
          <w:lang w:val="en-US" w:eastAsia="zh-CN"/>
        </w:rPr>
        <w:t xml:space="preserve"> </w:t>
      </w:r>
      <w:r w:rsidRPr="003D2CD2">
        <w:rPr>
          <w:rFonts w:eastAsiaTheme="minorEastAsia"/>
          <w:sz w:val="28"/>
          <w:szCs w:val="28"/>
          <w:lang w:val="en-US" w:eastAsia="zh-CN"/>
        </w:rPr>
        <w:t>than 200 mg/g stool indicates moderate PEI, while a level of less</w:t>
      </w:r>
      <w:r w:rsidR="00193C59">
        <w:rPr>
          <w:rFonts w:eastAsiaTheme="minorEastAsia"/>
          <w:sz w:val="28"/>
          <w:szCs w:val="28"/>
          <w:lang w:val="en-US" w:eastAsia="zh-CN"/>
        </w:rPr>
        <w:t xml:space="preserve"> </w:t>
      </w:r>
      <w:r w:rsidRPr="003D2CD2">
        <w:rPr>
          <w:rFonts w:eastAsiaTheme="minorEastAsia"/>
          <w:sz w:val="28"/>
          <w:szCs w:val="28"/>
          <w:lang w:val="en-US" w:eastAsia="zh-CN"/>
        </w:rPr>
        <w:t>than 100 mg/g stool indicates severe PEI [84]. FE-1 is not sufficiently</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sensitive in mild PEI, but if FE-1 level is </w:t>
      </w:r>
      <w:proofErr w:type="gramStart"/>
      <w:r w:rsidRPr="003D2CD2">
        <w:rPr>
          <w:rFonts w:eastAsiaTheme="minorEastAsia"/>
          <w:sz w:val="28"/>
          <w:szCs w:val="28"/>
          <w:lang w:val="en-US" w:eastAsia="zh-CN"/>
        </w:rPr>
        <w:t>decreased,</w:t>
      </w:r>
      <w:proofErr w:type="gramEnd"/>
      <w:r w:rsidRPr="003D2CD2">
        <w:rPr>
          <w:rFonts w:eastAsiaTheme="minorEastAsia"/>
          <w:sz w:val="28"/>
          <w:szCs w:val="28"/>
          <w:lang w:val="en-US" w:eastAsia="zh-CN"/>
        </w:rPr>
        <w:t xml:space="preserve"> there is a strong</w:t>
      </w:r>
      <w:r w:rsidR="00193C59">
        <w:rPr>
          <w:rFonts w:eastAsiaTheme="minorEastAsia"/>
          <w:sz w:val="28"/>
          <w:szCs w:val="28"/>
          <w:lang w:val="en-US" w:eastAsia="zh-CN"/>
        </w:rPr>
        <w:t xml:space="preserve"> </w:t>
      </w:r>
      <w:r w:rsidRPr="003D2CD2">
        <w:rPr>
          <w:rFonts w:eastAsiaTheme="minorEastAsia"/>
          <w:sz w:val="28"/>
          <w:szCs w:val="28"/>
          <w:lang w:val="en-US" w:eastAsia="zh-CN"/>
        </w:rPr>
        <w:t>chance of revealing changes in the pancreatic duct system and</w:t>
      </w:r>
      <w:r w:rsidR="00193C59">
        <w:rPr>
          <w:rFonts w:eastAsiaTheme="minorEastAsia"/>
          <w:sz w:val="28"/>
          <w:szCs w:val="28"/>
          <w:lang w:val="en-US" w:eastAsia="zh-CN"/>
        </w:rPr>
        <w:t xml:space="preserve">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xml:space="preserve"> [83,</w:t>
      </w:r>
      <w:r w:rsidR="00951514">
        <w:rPr>
          <w:rFonts w:eastAsiaTheme="minorEastAsia"/>
          <w:sz w:val="28"/>
          <w:szCs w:val="28"/>
          <w:lang w:val="en-US" w:eastAsia="zh-CN"/>
        </w:rPr>
        <w:t xml:space="preserve"> </w:t>
      </w:r>
      <w:r w:rsidRPr="003D2CD2">
        <w:rPr>
          <w:rFonts w:eastAsiaTheme="minorEastAsia"/>
          <w:sz w:val="28"/>
          <w:szCs w:val="28"/>
          <w:lang w:val="en-US" w:eastAsia="zh-CN"/>
        </w:rPr>
        <w:t>85].</w:t>
      </w:r>
      <w:r w:rsidR="00193C59">
        <w:rPr>
          <w:rFonts w:eastAsiaTheme="minorEastAsia"/>
          <w:sz w:val="28"/>
          <w:szCs w:val="28"/>
          <w:lang w:val="en-US" w:eastAsia="zh-CN"/>
        </w:rPr>
        <w:t xml:space="preserve"> </w:t>
      </w:r>
      <w:r w:rsidRPr="003D2CD2">
        <w:rPr>
          <w:rFonts w:eastAsiaTheme="minorEastAsia"/>
          <w:sz w:val="28"/>
          <w:szCs w:val="28"/>
          <w:lang w:val="en-US" w:eastAsia="zh-CN"/>
        </w:rPr>
        <w:t>PEI can also be diagnosed with a 13C mixed triglyceride breath</w:t>
      </w:r>
      <w:r w:rsidR="00193C59">
        <w:rPr>
          <w:rFonts w:eastAsiaTheme="minorEastAsia"/>
          <w:sz w:val="28"/>
          <w:szCs w:val="28"/>
          <w:lang w:val="en-US" w:eastAsia="zh-CN"/>
        </w:rPr>
        <w:t xml:space="preserve"> </w:t>
      </w:r>
      <w:r w:rsidRPr="003D2CD2">
        <w:rPr>
          <w:rFonts w:eastAsiaTheme="minorEastAsia"/>
          <w:sz w:val="28"/>
          <w:szCs w:val="28"/>
          <w:lang w:val="en-US" w:eastAsia="zh-CN"/>
        </w:rPr>
        <w:t>test by measuring the concentration of 13CO2 in expired air after</w:t>
      </w:r>
      <w:r w:rsidR="00193C59">
        <w:rPr>
          <w:rFonts w:eastAsiaTheme="minorEastAsia"/>
          <w:sz w:val="28"/>
          <w:szCs w:val="28"/>
          <w:lang w:val="en-US" w:eastAsia="zh-CN"/>
        </w:rPr>
        <w:t xml:space="preserve"> </w:t>
      </w:r>
      <w:r w:rsidRPr="003D2CD2">
        <w:rPr>
          <w:rFonts w:eastAsiaTheme="minorEastAsia"/>
          <w:sz w:val="28"/>
          <w:szCs w:val="28"/>
          <w:lang w:val="en-US" w:eastAsia="zh-CN"/>
        </w:rPr>
        <w:t>administering the radiolabeled test meal containing a known</w:t>
      </w:r>
      <w:r w:rsidR="00193C59">
        <w:rPr>
          <w:rFonts w:eastAsiaTheme="minorEastAsia"/>
          <w:sz w:val="28"/>
          <w:szCs w:val="28"/>
          <w:lang w:val="en-US" w:eastAsia="zh-CN"/>
        </w:rPr>
        <w:t xml:space="preserve"> </w:t>
      </w:r>
      <w:r w:rsidRPr="003D2CD2">
        <w:rPr>
          <w:rFonts w:eastAsiaTheme="minorEastAsia"/>
          <w:sz w:val="28"/>
          <w:szCs w:val="28"/>
          <w:lang w:val="en-US" w:eastAsia="zh-CN"/>
        </w:rPr>
        <w:t>amount of fat [86]. Its accuracy is similar to FE-1 in diagnosing PEI</w:t>
      </w:r>
      <w:r w:rsidR="00193C59">
        <w:rPr>
          <w:rFonts w:eastAsiaTheme="minorEastAsia"/>
          <w:sz w:val="28"/>
          <w:szCs w:val="28"/>
          <w:lang w:val="en-US" w:eastAsia="zh-CN"/>
        </w:rPr>
        <w:t xml:space="preserve"> </w:t>
      </w:r>
      <w:r w:rsidRPr="003D2CD2">
        <w:rPr>
          <w:rFonts w:eastAsiaTheme="minorEastAsia"/>
          <w:sz w:val="28"/>
          <w:szCs w:val="28"/>
          <w:lang w:val="en-US" w:eastAsia="zh-CN"/>
        </w:rPr>
        <w:t>[87].</w:t>
      </w:r>
      <w:r w:rsidR="00193C59">
        <w:rPr>
          <w:rFonts w:eastAsiaTheme="minorEastAsia"/>
          <w:sz w:val="28"/>
          <w:szCs w:val="28"/>
          <w:lang w:val="en-US" w:eastAsia="zh-CN"/>
        </w:rPr>
        <w:t xml:space="preserve"> </w:t>
      </w:r>
      <w:r w:rsidRPr="003D2CD2">
        <w:rPr>
          <w:rFonts w:eastAsiaTheme="minorEastAsia"/>
          <w:sz w:val="28"/>
          <w:szCs w:val="28"/>
          <w:lang w:val="en-US" w:eastAsia="zh-CN"/>
        </w:rPr>
        <w:t>Coefficient of fat absorption (CFA) is another gold standard test</w:t>
      </w:r>
      <w:r w:rsidR="00193C59">
        <w:rPr>
          <w:rFonts w:eastAsiaTheme="minorEastAsia"/>
          <w:sz w:val="28"/>
          <w:szCs w:val="28"/>
          <w:lang w:val="en-US" w:eastAsia="zh-CN"/>
        </w:rPr>
        <w:t xml:space="preserve"> </w:t>
      </w:r>
      <w:r w:rsidRPr="003D2CD2">
        <w:rPr>
          <w:rFonts w:eastAsiaTheme="minorEastAsia"/>
          <w:sz w:val="28"/>
          <w:szCs w:val="28"/>
          <w:lang w:val="en-US" w:eastAsia="zh-CN"/>
        </w:rPr>
        <w:t>for PEI [88], although it has not been evaluated in DM. During the</w:t>
      </w:r>
      <w:r w:rsidR="00193C59">
        <w:rPr>
          <w:rFonts w:eastAsiaTheme="minorEastAsia"/>
          <w:sz w:val="28"/>
          <w:szCs w:val="28"/>
          <w:lang w:val="en-US" w:eastAsia="zh-CN"/>
        </w:rPr>
        <w:t xml:space="preserve"> </w:t>
      </w:r>
      <w:r w:rsidRPr="003D2CD2">
        <w:rPr>
          <w:rFonts w:eastAsiaTheme="minorEastAsia"/>
          <w:sz w:val="28"/>
          <w:szCs w:val="28"/>
          <w:lang w:val="en-US" w:eastAsia="zh-CN"/>
        </w:rPr>
        <w:t>72-h stool collection period, the patient consumes 100 g of fat per</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day. Fat </w:t>
      </w:r>
      <w:proofErr w:type="spellStart"/>
      <w:r w:rsidRPr="003D2CD2">
        <w:rPr>
          <w:rFonts w:eastAsiaTheme="minorEastAsia"/>
          <w:sz w:val="28"/>
          <w:szCs w:val="28"/>
          <w:lang w:val="en-US" w:eastAsia="zh-CN"/>
        </w:rPr>
        <w:t>malabsorption</w:t>
      </w:r>
      <w:proofErr w:type="spellEnd"/>
      <w:r w:rsidRPr="003D2CD2">
        <w:rPr>
          <w:rFonts w:eastAsiaTheme="minorEastAsia"/>
          <w:sz w:val="28"/>
          <w:szCs w:val="28"/>
          <w:lang w:val="en-US" w:eastAsia="zh-CN"/>
        </w:rPr>
        <w:t xml:space="preserve"> is diagnosed at &gt;7 g of fat/100 g of stool/day,</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with severe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xml:space="preserve"> at_15 g/day. </w:t>
      </w:r>
      <w:r w:rsidRPr="00193C59">
        <w:rPr>
          <w:rFonts w:eastAsiaTheme="minorEastAsia"/>
          <w:sz w:val="28"/>
          <w:szCs w:val="28"/>
          <w:lang w:val="en-US" w:eastAsia="zh-CN"/>
        </w:rPr>
        <w:t>However, the diet is</w:t>
      </w:r>
      <w:r w:rsidR="00193C59" w:rsidRPr="00193C59">
        <w:rPr>
          <w:rFonts w:eastAsiaTheme="minorEastAsia"/>
          <w:sz w:val="28"/>
          <w:szCs w:val="28"/>
          <w:lang w:val="en-US" w:eastAsia="zh-CN"/>
        </w:rPr>
        <w:t xml:space="preserve"> </w:t>
      </w:r>
      <w:r w:rsidRPr="003D2CD2">
        <w:rPr>
          <w:rFonts w:eastAsiaTheme="minorEastAsia"/>
          <w:sz w:val="28"/>
          <w:szCs w:val="28"/>
          <w:lang w:val="en-US" w:eastAsia="zh-CN"/>
        </w:rPr>
        <w:t>cumbersome, the 3-day stool collection is inconvenient for both</w:t>
      </w:r>
      <w:r w:rsidR="00193C59">
        <w:rPr>
          <w:rFonts w:eastAsiaTheme="minorEastAsia"/>
          <w:sz w:val="28"/>
          <w:szCs w:val="28"/>
          <w:lang w:val="en-US" w:eastAsia="zh-CN"/>
        </w:rPr>
        <w:t xml:space="preserve"> </w:t>
      </w:r>
      <w:r w:rsidRPr="003D2CD2">
        <w:rPr>
          <w:rFonts w:eastAsiaTheme="minorEastAsia"/>
          <w:sz w:val="28"/>
          <w:szCs w:val="28"/>
          <w:lang w:val="en-US" w:eastAsia="zh-CN"/>
        </w:rPr>
        <w:t>patients and laboratory staff, and therefore CFA is not used in daily</w:t>
      </w:r>
      <w:r w:rsidR="00193C59">
        <w:rPr>
          <w:rFonts w:eastAsiaTheme="minorEastAsia"/>
          <w:sz w:val="28"/>
          <w:szCs w:val="28"/>
          <w:lang w:val="en-US" w:eastAsia="zh-CN"/>
        </w:rPr>
        <w:t xml:space="preserve"> </w:t>
      </w:r>
      <w:r w:rsidRPr="003D2CD2">
        <w:rPr>
          <w:rFonts w:eastAsiaTheme="minorEastAsia"/>
          <w:sz w:val="28"/>
          <w:szCs w:val="28"/>
          <w:lang w:val="en-US" w:eastAsia="zh-CN"/>
        </w:rPr>
        <w:t>clinical practice. It is utilized to evaluate the effectiveness of</w:t>
      </w:r>
      <w:r w:rsidR="00193C59">
        <w:rPr>
          <w:rFonts w:eastAsiaTheme="minorEastAsia"/>
          <w:sz w:val="28"/>
          <w:szCs w:val="28"/>
          <w:lang w:val="en-US" w:eastAsia="zh-CN"/>
        </w:rPr>
        <w:t xml:space="preserve"> </w:t>
      </w:r>
      <w:r w:rsidRPr="003D2CD2">
        <w:rPr>
          <w:rFonts w:eastAsiaTheme="minorEastAsia"/>
          <w:sz w:val="28"/>
          <w:szCs w:val="28"/>
          <w:lang w:val="en-US" w:eastAsia="zh-CN"/>
        </w:rPr>
        <w:t>pancreatic enzyme replacement therapy (PERT) in PEI [89].</w:t>
      </w:r>
      <w:r w:rsidR="00193C59">
        <w:rPr>
          <w:rFonts w:eastAsiaTheme="minorEastAsia"/>
          <w:sz w:val="28"/>
          <w:szCs w:val="28"/>
          <w:lang w:val="en-US" w:eastAsia="zh-CN"/>
        </w:rPr>
        <w:t xml:space="preserve"> </w:t>
      </w:r>
      <w:r w:rsidRPr="003D2CD2">
        <w:rPr>
          <w:rFonts w:eastAsiaTheme="minorEastAsia"/>
          <w:sz w:val="28"/>
          <w:szCs w:val="28"/>
          <w:lang w:val="en-US" w:eastAsia="zh-CN"/>
        </w:rPr>
        <w:t>Direct pancreatic function tests are considered the gold standard</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in diagnosing PEI, and they definitely </w:t>
      </w:r>
      <w:r w:rsidRPr="003D2CD2">
        <w:rPr>
          <w:rFonts w:eastAsiaTheme="minorEastAsia"/>
          <w:sz w:val="28"/>
          <w:szCs w:val="28"/>
          <w:lang w:val="en-US" w:eastAsia="zh-CN"/>
        </w:rPr>
        <w:lastRenderedPageBreak/>
        <w:t>have advantages over</w:t>
      </w:r>
      <w:r w:rsidR="00193C59">
        <w:rPr>
          <w:rFonts w:eastAsiaTheme="minorEastAsia"/>
          <w:sz w:val="28"/>
          <w:szCs w:val="28"/>
          <w:lang w:val="en-US" w:eastAsia="zh-CN"/>
        </w:rPr>
        <w:t xml:space="preserve"> </w:t>
      </w:r>
      <w:r w:rsidRPr="003D2CD2">
        <w:rPr>
          <w:rFonts w:eastAsiaTheme="minorEastAsia"/>
          <w:sz w:val="28"/>
          <w:szCs w:val="28"/>
          <w:lang w:val="en-US" w:eastAsia="zh-CN"/>
        </w:rPr>
        <w:t>indirect tests. However, direct tests are rather time-consuming and</w:t>
      </w:r>
      <w:r w:rsidR="00193C59">
        <w:rPr>
          <w:rFonts w:eastAsiaTheme="minorEastAsia"/>
          <w:sz w:val="28"/>
          <w:szCs w:val="28"/>
          <w:lang w:val="en-US" w:eastAsia="zh-CN"/>
        </w:rPr>
        <w:t xml:space="preserve"> </w:t>
      </w:r>
      <w:r w:rsidRPr="003D2CD2">
        <w:rPr>
          <w:rFonts w:eastAsiaTheme="minorEastAsia"/>
          <w:sz w:val="28"/>
          <w:szCs w:val="28"/>
          <w:lang w:val="en-US" w:eastAsia="zh-CN"/>
        </w:rPr>
        <w:t>expensive to perform, very inconvenient for patients, and only</w:t>
      </w:r>
      <w:r w:rsidR="00193C59">
        <w:rPr>
          <w:rFonts w:eastAsiaTheme="minorEastAsia"/>
          <w:sz w:val="28"/>
          <w:szCs w:val="28"/>
          <w:lang w:val="en-US" w:eastAsia="zh-CN"/>
        </w:rPr>
        <w:t xml:space="preserve"> </w:t>
      </w:r>
      <w:r w:rsidRPr="003D2CD2">
        <w:rPr>
          <w:rFonts w:eastAsiaTheme="minorEastAsia"/>
          <w:sz w:val="28"/>
          <w:szCs w:val="28"/>
          <w:lang w:val="en-US" w:eastAsia="zh-CN"/>
        </w:rPr>
        <w:t>available in a few academic centers.</w:t>
      </w:r>
    </w:p>
    <w:p w:rsidR="006B2283" w:rsidRPr="003D2CD2" w:rsidRDefault="003D2CD2" w:rsidP="006B2283">
      <w:pPr>
        <w:spacing w:after="0" w:line="360" w:lineRule="auto"/>
        <w:ind w:firstLine="709"/>
        <w:jc w:val="both"/>
        <w:rPr>
          <w:rFonts w:eastAsiaTheme="minorEastAsia"/>
          <w:b/>
          <w:sz w:val="28"/>
          <w:szCs w:val="28"/>
          <w:lang w:val="en-US" w:eastAsia="zh-CN"/>
        </w:rPr>
      </w:pPr>
      <w:r w:rsidRPr="003D2CD2">
        <w:rPr>
          <w:rFonts w:eastAsiaTheme="minorEastAsia"/>
          <w:b/>
          <w:sz w:val="28"/>
          <w:szCs w:val="28"/>
          <w:lang w:val="en-US" w:eastAsia="zh-CN"/>
        </w:rPr>
        <w:t>Therapy</w:t>
      </w:r>
    </w:p>
    <w:p w:rsidR="006B2283" w:rsidRPr="003D2CD2" w:rsidRDefault="003D2CD2" w:rsidP="003D2CD2">
      <w:pPr>
        <w:spacing w:after="0" w:line="360" w:lineRule="auto"/>
        <w:ind w:firstLine="709"/>
        <w:jc w:val="both"/>
        <w:rPr>
          <w:rFonts w:eastAsiaTheme="minorEastAsia"/>
          <w:sz w:val="28"/>
          <w:szCs w:val="28"/>
          <w:lang w:val="en-US" w:eastAsia="zh-CN"/>
        </w:rPr>
      </w:pPr>
      <w:r w:rsidRPr="003D2CD2">
        <w:rPr>
          <w:rFonts w:eastAsiaTheme="minorEastAsia"/>
          <w:sz w:val="28"/>
          <w:szCs w:val="28"/>
          <w:lang w:val="en-US" w:eastAsia="zh-CN"/>
        </w:rPr>
        <w:t xml:space="preserve">PERT is applied in PEI to prevent the symptoms of </w:t>
      </w:r>
      <w:proofErr w:type="spellStart"/>
      <w:r w:rsidRPr="003D2CD2">
        <w:rPr>
          <w:rFonts w:eastAsiaTheme="minorEastAsia"/>
          <w:sz w:val="28"/>
          <w:szCs w:val="28"/>
          <w:lang w:val="en-US" w:eastAsia="zh-CN"/>
        </w:rPr>
        <w:t>malabsorption</w:t>
      </w:r>
      <w:proofErr w:type="spellEnd"/>
      <w:r w:rsidRPr="003D2CD2">
        <w:rPr>
          <w:rFonts w:eastAsiaTheme="minorEastAsia"/>
          <w:sz w:val="28"/>
          <w:szCs w:val="28"/>
          <w:lang w:val="en-US" w:eastAsia="zh-CN"/>
        </w:rPr>
        <w:t>,</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such as </w:t>
      </w:r>
      <w:proofErr w:type="spellStart"/>
      <w:r w:rsidRPr="003D2CD2">
        <w:rPr>
          <w:rFonts w:eastAsiaTheme="minorEastAsia"/>
          <w:sz w:val="28"/>
          <w:szCs w:val="28"/>
          <w:lang w:val="en-US" w:eastAsia="zh-CN"/>
        </w:rPr>
        <w:t>steatorrhea</w:t>
      </w:r>
      <w:proofErr w:type="spellEnd"/>
      <w:r w:rsidRPr="003D2CD2">
        <w:rPr>
          <w:rFonts w:eastAsiaTheme="minorEastAsia"/>
          <w:sz w:val="28"/>
          <w:szCs w:val="28"/>
          <w:lang w:val="en-US" w:eastAsia="zh-CN"/>
        </w:rPr>
        <w:t>, and to provide physiologic nutrition by</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correcting </w:t>
      </w:r>
      <w:proofErr w:type="spellStart"/>
      <w:r w:rsidRPr="003D2CD2">
        <w:rPr>
          <w:rFonts w:eastAsiaTheme="minorEastAsia"/>
          <w:sz w:val="28"/>
          <w:szCs w:val="28"/>
          <w:lang w:val="en-US" w:eastAsia="zh-CN"/>
        </w:rPr>
        <w:t>maldigestion</w:t>
      </w:r>
      <w:proofErr w:type="spellEnd"/>
      <w:r w:rsidRPr="003D2CD2">
        <w:rPr>
          <w:rFonts w:eastAsiaTheme="minorEastAsia"/>
          <w:sz w:val="28"/>
          <w:szCs w:val="28"/>
          <w:lang w:val="en-US" w:eastAsia="zh-CN"/>
        </w:rPr>
        <w:t>. Only a very limited number of publications</w:t>
      </w:r>
      <w:r w:rsidR="00193C59">
        <w:rPr>
          <w:rFonts w:eastAsiaTheme="minorEastAsia"/>
          <w:sz w:val="28"/>
          <w:szCs w:val="28"/>
          <w:lang w:val="en-US" w:eastAsia="zh-CN"/>
        </w:rPr>
        <w:t xml:space="preserve"> </w:t>
      </w:r>
      <w:r w:rsidRPr="003D2CD2">
        <w:rPr>
          <w:rFonts w:eastAsiaTheme="minorEastAsia"/>
          <w:sz w:val="28"/>
          <w:szCs w:val="28"/>
          <w:lang w:val="en-US" w:eastAsia="zh-CN"/>
        </w:rPr>
        <w:t>have investigated the effectiveness of PERT in PEI associated with</w:t>
      </w:r>
      <w:r w:rsidR="00193C59">
        <w:rPr>
          <w:rFonts w:eastAsiaTheme="minorEastAsia"/>
          <w:sz w:val="28"/>
          <w:szCs w:val="28"/>
          <w:lang w:val="en-US" w:eastAsia="zh-CN"/>
        </w:rPr>
        <w:t xml:space="preserve"> </w:t>
      </w:r>
      <w:r w:rsidRPr="003D2CD2">
        <w:rPr>
          <w:rFonts w:eastAsiaTheme="minorEastAsia"/>
          <w:sz w:val="28"/>
          <w:szCs w:val="28"/>
          <w:lang w:val="en-US" w:eastAsia="zh-CN"/>
        </w:rPr>
        <w:t>diabetes, and the results are contradictory. Three small trials</w:t>
      </w:r>
      <w:r w:rsidR="00193C59">
        <w:rPr>
          <w:rFonts w:eastAsiaTheme="minorEastAsia"/>
          <w:sz w:val="28"/>
          <w:szCs w:val="28"/>
          <w:lang w:val="en-US" w:eastAsia="zh-CN"/>
        </w:rPr>
        <w:t xml:space="preserve"> </w:t>
      </w:r>
      <w:r w:rsidRPr="003D2CD2">
        <w:rPr>
          <w:rFonts w:eastAsiaTheme="minorEastAsia"/>
          <w:sz w:val="28"/>
          <w:szCs w:val="28"/>
          <w:lang w:val="en-US" w:eastAsia="zh-CN"/>
        </w:rPr>
        <w:t>studied the efficacy of PERT in patients with diabetes mellitus</w:t>
      </w:r>
      <w:r w:rsidR="00193C59">
        <w:rPr>
          <w:rFonts w:eastAsiaTheme="minorEastAsia"/>
          <w:sz w:val="28"/>
          <w:szCs w:val="28"/>
          <w:lang w:val="en-US" w:eastAsia="zh-CN"/>
        </w:rPr>
        <w:t xml:space="preserve"> </w:t>
      </w:r>
      <w:r w:rsidRPr="003D2CD2">
        <w:rPr>
          <w:rFonts w:eastAsiaTheme="minorEastAsia"/>
          <w:sz w:val="28"/>
          <w:szCs w:val="28"/>
          <w:lang w:val="en-US" w:eastAsia="zh-CN"/>
        </w:rPr>
        <w:t>secondary to chronic pancreatitis [90,</w:t>
      </w:r>
      <w:r w:rsidR="00951514">
        <w:rPr>
          <w:rFonts w:eastAsiaTheme="minorEastAsia"/>
          <w:sz w:val="28"/>
          <w:szCs w:val="28"/>
          <w:lang w:val="en-US" w:eastAsia="zh-CN"/>
        </w:rPr>
        <w:t xml:space="preserve"> </w:t>
      </w:r>
      <w:r w:rsidRPr="003D2CD2">
        <w:rPr>
          <w:rFonts w:eastAsiaTheme="minorEastAsia"/>
          <w:sz w:val="28"/>
          <w:szCs w:val="28"/>
          <w:lang w:val="en-US" w:eastAsia="zh-CN"/>
        </w:rPr>
        <w:t>91]. Treatment with PERT</w:t>
      </w:r>
      <w:r w:rsidR="00193C59">
        <w:rPr>
          <w:rFonts w:eastAsiaTheme="minorEastAsia"/>
          <w:sz w:val="28"/>
          <w:szCs w:val="28"/>
          <w:lang w:val="en-US" w:eastAsia="zh-CN"/>
        </w:rPr>
        <w:t xml:space="preserve"> </w:t>
      </w:r>
      <w:r w:rsidRPr="003D2CD2">
        <w:rPr>
          <w:rFonts w:eastAsiaTheme="minorEastAsia"/>
          <w:sz w:val="28"/>
          <w:szCs w:val="28"/>
          <w:lang w:val="en-US" w:eastAsia="zh-CN"/>
        </w:rPr>
        <w:t>demonstrated a significant reduction in post-prandial plasma</w:t>
      </w:r>
      <w:r w:rsidR="00193C59">
        <w:rPr>
          <w:rFonts w:eastAsiaTheme="minorEastAsia"/>
          <w:sz w:val="28"/>
          <w:szCs w:val="28"/>
          <w:lang w:val="en-US" w:eastAsia="zh-CN"/>
        </w:rPr>
        <w:t xml:space="preserve"> </w:t>
      </w:r>
      <w:r w:rsidRPr="003D2CD2">
        <w:rPr>
          <w:rFonts w:eastAsiaTheme="minorEastAsia"/>
          <w:sz w:val="28"/>
          <w:szCs w:val="28"/>
          <w:lang w:val="en-US" w:eastAsia="zh-CN"/>
        </w:rPr>
        <w:t>glucose and glycosylated hemoglobin at 6 months versus baseline</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values in patients with diabetes due to tropical </w:t>
      </w:r>
      <w:proofErr w:type="spellStart"/>
      <w:r w:rsidRPr="003D2CD2">
        <w:rPr>
          <w:rFonts w:eastAsiaTheme="minorEastAsia"/>
          <w:sz w:val="28"/>
          <w:szCs w:val="28"/>
          <w:lang w:val="en-US" w:eastAsia="zh-CN"/>
        </w:rPr>
        <w:t>calculous</w:t>
      </w:r>
      <w:proofErr w:type="spellEnd"/>
      <w:r w:rsidRPr="003D2CD2">
        <w:rPr>
          <w:rFonts w:eastAsiaTheme="minorEastAsia"/>
          <w:sz w:val="28"/>
          <w:szCs w:val="28"/>
          <w:lang w:val="en-US" w:eastAsia="zh-CN"/>
        </w:rPr>
        <w:t xml:space="preserve"> pancreatitis</w:t>
      </w:r>
      <w:r w:rsidR="00193C59">
        <w:rPr>
          <w:rFonts w:eastAsiaTheme="minorEastAsia"/>
          <w:sz w:val="28"/>
          <w:szCs w:val="28"/>
          <w:lang w:val="en-US" w:eastAsia="zh-CN"/>
        </w:rPr>
        <w:t xml:space="preserve"> </w:t>
      </w:r>
      <w:r w:rsidRPr="003D2CD2">
        <w:rPr>
          <w:rFonts w:eastAsiaTheme="minorEastAsia"/>
          <w:sz w:val="28"/>
          <w:szCs w:val="28"/>
          <w:lang w:val="en-US" w:eastAsia="zh-CN"/>
        </w:rPr>
        <w:t>[92]. In contrast, PERT did not improve mean glucose values; it</w:t>
      </w:r>
      <w:r w:rsidR="00193C59">
        <w:rPr>
          <w:rFonts w:eastAsiaTheme="minorEastAsia"/>
          <w:sz w:val="28"/>
          <w:szCs w:val="28"/>
          <w:lang w:val="en-US" w:eastAsia="zh-CN"/>
        </w:rPr>
        <w:t xml:space="preserve"> </w:t>
      </w:r>
      <w:r w:rsidRPr="003D2CD2">
        <w:rPr>
          <w:rFonts w:eastAsiaTheme="minorEastAsia"/>
          <w:sz w:val="28"/>
          <w:szCs w:val="28"/>
          <w:lang w:val="en-US" w:eastAsia="zh-CN"/>
        </w:rPr>
        <w:t>produced potentially life-threatening disturbances in glucose control</w:t>
      </w:r>
      <w:r w:rsidR="00193C59">
        <w:rPr>
          <w:rFonts w:eastAsiaTheme="minorEastAsia"/>
          <w:sz w:val="28"/>
          <w:szCs w:val="28"/>
          <w:lang w:val="en-US" w:eastAsia="zh-CN"/>
        </w:rPr>
        <w:t xml:space="preserve"> </w:t>
      </w:r>
      <w:r w:rsidRPr="003D2CD2">
        <w:rPr>
          <w:rFonts w:eastAsiaTheme="minorEastAsia"/>
          <w:sz w:val="28"/>
          <w:szCs w:val="28"/>
          <w:lang w:val="en-US" w:eastAsia="zh-CN"/>
        </w:rPr>
        <w:t>among insulin-dependent diabetic patients due to chronic</w:t>
      </w:r>
      <w:r w:rsidR="00193C59">
        <w:rPr>
          <w:rFonts w:eastAsiaTheme="minorEastAsia"/>
          <w:sz w:val="28"/>
          <w:szCs w:val="28"/>
          <w:lang w:val="en-US" w:eastAsia="zh-CN"/>
        </w:rPr>
        <w:t xml:space="preserve"> </w:t>
      </w:r>
      <w:r w:rsidRPr="003D2CD2">
        <w:rPr>
          <w:rFonts w:eastAsiaTheme="minorEastAsia"/>
          <w:sz w:val="28"/>
          <w:szCs w:val="28"/>
          <w:lang w:val="en-US" w:eastAsia="zh-CN"/>
        </w:rPr>
        <w:t>pancreatitis [93]. However, a recent double-blind, randomized,</w:t>
      </w:r>
      <w:r w:rsidR="00193C59">
        <w:rPr>
          <w:rFonts w:eastAsiaTheme="minorEastAsia"/>
          <w:sz w:val="28"/>
          <w:szCs w:val="28"/>
          <w:lang w:val="en-US" w:eastAsia="zh-CN"/>
        </w:rPr>
        <w:t xml:space="preserve"> </w:t>
      </w:r>
      <w:r w:rsidRPr="003D2CD2">
        <w:rPr>
          <w:rFonts w:eastAsiaTheme="minorEastAsia"/>
          <w:sz w:val="28"/>
          <w:szCs w:val="28"/>
          <w:lang w:val="en-US" w:eastAsia="zh-CN"/>
        </w:rPr>
        <w:t>placebo-controlled trial of PERT in patients with PEI due to chronic</w:t>
      </w:r>
      <w:r w:rsidR="00193C59">
        <w:rPr>
          <w:rFonts w:eastAsiaTheme="minorEastAsia"/>
          <w:sz w:val="28"/>
          <w:szCs w:val="28"/>
          <w:lang w:val="en-US" w:eastAsia="zh-CN"/>
        </w:rPr>
        <w:t xml:space="preserve"> </w:t>
      </w:r>
      <w:r w:rsidRPr="003D2CD2">
        <w:rPr>
          <w:rFonts w:eastAsiaTheme="minorEastAsia"/>
          <w:sz w:val="28"/>
          <w:szCs w:val="28"/>
          <w:lang w:val="en-US" w:eastAsia="zh-CN"/>
        </w:rPr>
        <w:t>pancreatitis demonstrated that the efficacy outcomes and adverse</w:t>
      </w:r>
      <w:r w:rsidR="00193C59">
        <w:rPr>
          <w:rFonts w:eastAsiaTheme="minorEastAsia"/>
          <w:sz w:val="28"/>
          <w:szCs w:val="28"/>
          <w:lang w:val="en-US" w:eastAsia="zh-CN"/>
        </w:rPr>
        <w:t xml:space="preserve"> </w:t>
      </w:r>
      <w:r w:rsidRPr="003D2CD2">
        <w:rPr>
          <w:rFonts w:eastAsiaTheme="minorEastAsia"/>
          <w:sz w:val="28"/>
          <w:szCs w:val="28"/>
          <w:lang w:val="en-US" w:eastAsia="zh-CN"/>
        </w:rPr>
        <w:t>event profile for PERT were comparable between patients with and</w:t>
      </w:r>
      <w:r w:rsidR="00193C59">
        <w:rPr>
          <w:rFonts w:eastAsiaTheme="minorEastAsia"/>
          <w:sz w:val="28"/>
          <w:szCs w:val="28"/>
          <w:lang w:val="en-US" w:eastAsia="zh-CN"/>
        </w:rPr>
        <w:t xml:space="preserve"> </w:t>
      </w:r>
      <w:r w:rsidRPr="003D2CD2">
        <w:rPr>
          <w:rFonts w:eastAsiaTheme="minorEastAsia"/>
          <w:sz w:val="28"/>
          <w:szCs w:val="28"/>
          <w:lang w:val="en-US" w:eastAsia="zh-CN"/>
        </w:rPr>
        <w:t>without diabetes [94]. A larger multicenter, double-blind, randomized,</w:t>
      </w:r>
      <w:r w:rsidR="00193C59">
        <w:rPr>
          <w:rFonts w:eastAsiaTheme="minorEastAsia"/>
          <w:sz w:val="28"/>
          <w:szCs w:val="28"/>
          <w:lang w:val="en-US" w:eastAsia="zh-CN"/>
        </w:rPr>
        <w:t xml:space="preserve"> </w:t>
      </w:r>
      <w:r w:rsidRPr="003D2CD2">
        <w:rPr>
          <w:rFonts w:eastAsiaTheme="minorEastAsia"/>
          <w:sz w:val="28"/>
          <w:szCs w:val="28"/>
          <w:lang w:val="en-US" w:eastAsia="zh-CN"/>
        </w:rPr>
        <w:t>placebo-controlled trial demonstrated that PERT was</w:t>
      </w:r>
      <w:r w:rsidR="00193C59">
        <w:rPr>
          <w:rFonts w:eastAsiaTheme="minorEastAsia"/>
          <w:sz w:val="28"/>
          <w:szCs w:val="28"/>
          <w:lang w:val="en-US" w:eastAsia="zh-CN"/>
        </w:rPr>
        <w:t xml:space="preserve"> </w:t>
      </w:r>
      <w:r w:rsidRPr="003D2CD2">
        <w:rPr>
          <w:rFonts w:eastAsiaTheme="minorEastAsia"/>
          <w:sz w:val="28"/>
          <w:szCs w:val="28"/>
          <w:lang w:val="en-US" w:eastAsia="zh-CN"/>
        </w:rPr>
        <w:t>safe, but has no effect on glycemic control in insulin-treated diabetic</w:t>
      </w:r>
      <w:r w:rsidR="00193C59">
        <w:rPr>
          <w:rFonts w:eastAsiaTheme="minorEastAsia"/>
          <w:sz w:val="28"/>
          <w:szCs w:val="28"/>
          <w:lang w:val="en-US" w:eastAsia="zh-CN"/>
        </w:rPr>
        <w:t xml:space="preserve"> </w:t>
      </w:r>
      <w:r w:rsidRPr="003D2CD2">
        <w:rPr>
          <w:rFonts w:eastAsiaTheme="minorEastAsia"/>
          <w:sz w:val="28"/>
          <w:szCs w:val="28"/>
          <w:lang w:val="en-US" w:eastAsia="zh-CN"/>
        </w:rPr>
        <w:t>patients with FE-1 &lt;100 mg/g [26]. Reduction in mild to</w:t>
      </w:r>
      <w:r w:rsidR="00193C59">
        <w:rPr>
          <w:rFonts w:eastAsiaTheme="minorEastAsia"/>
          <w:sz w:val="28"/>
          <w:szCs w:val="28"/>
          <w:lang w:val="en-US" w:eastAsia="zh-CN"/>
        </w:rPr>
        <w:t xml:space="preserve"> </w:t>
      </w:r>
      <w:r w:rsidRPr="003D2CD2">
        <w:rPr>
          <w:rFonts w:eastAsiaTheme="minorEastAsia"/>
          <w:sz w:val="28"/>
          <w:szCs w:val="28"/>
          <w:lang w:val="en-US" w:eastAsia="zh-CN"/>
        </w:rPr>
        <w:t>moderate hypoglycemic episodes was revealed after 16 weeks of</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treatment with four capsules of 10 000 FIP units of </w:t>
      </w:r>
      <w:proofErr w:type="spellStart"/>
      <w:r w:rsidRPr="003D2CD2">
        <w:rPr>
          <w:rFonts w:eastAsiaTheme="minorEastAsia"/>
          <w:sz w:val="28"/>
          <w:szCs w:val="28"/>
          <w:lang w:val="en-US" w:eastAsia="zh-CN"/>
        </w:rPr>
        <w:t>pancreatin</w:t>
      </w:r>
      <w:proofErr w:type="spellEnd"/>
      <w:r w:rsidRPr="003D2CD2">
        <w:rPr>
          <w:rFonts w:eastAsiaTheme="minorEastAsia"/>
          <w:sz w:val="28"/>
          <w:szCs w:val="28"/>
          <w:lang w:val="en-US" w:eastAsia="zh-CN"/>
        </w:rPr>
        <w:t xml:space="preserve"> with</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main meals and two capsules of 10 000 FIP units of </w:t>
      </w:r>
      <w:proofErr w:type="spellStart"/>
      <w:r w:rsidRPr="003D2CD2">
        <w:rPr>
          <w:rFonts w:eastAsiaTheme="minorEastAsia"/>
          <w:sz w:val="28"/>
          <w:szCs w:val="28"/>
          <w:lang w:val="en-US" w:eastAsia="zh-CN"/>
        </w:rPr>
        <w:t>pancreatin</w:t>
      </w:r>
      <w:proofErr w:type="spellEnd"/>
      <w:r w:rsidRPr="003D2CD2">
        <w:rPr>
          <w:rFonts w:eastAsiaTheme="minorEastAsia"/>
          <w:sz w:val="28"/>
          <w:szCs w:val="28"/>
          <w:lang w:val="en-US" w:eastAsia="zh-CN"/>
        </w:rPr>
        <w:t xml:space="preserve"> with</w:t>
      </w:r>
      <w:r w:rsidR="00193C59">
        <w:rPr>
          <w:rFonts w:eastAsiaTheme="minorEastAsia"/>
          <w:sz w:val="28"/>
          <w:szCs w:val="28"/>
          <w:lang w:val="en-US" w:eastAsia="zh-CN"/>
        </w:rPr>
        <w:t xml:space="preserve"> </w:t>
      </w:r>
      <w:r w:rsidRPr="003D2CD2">
        <w:rPr>
          <w:rFonts w:eastAsiaTheme="minorEastAsia"/>
          <w:sz w:val="28"/>
          <w:szCs w:val="28"/>
          <w:lang w:val="en-US" w:eastAsia="zh-CN"/>
        </w:rPr>
        <w:t>snacks, suggesting a more stable control of insulin therapy. However,</w:t>
      </w:r>
      <w:r w:rsidR="00193C59">
        <w:rPr>
          <w:rFonts w:eastAsiaTheme="minorEastAsia"/>
          <w:sz w:val="28"/>
          <w:szCs w:val="28"/>
          <w:lang w:val="en-US" w:eastAsia="zh-CN"/>
        </w:rPr>
        <w:t xml:space="preserve"> </w:t>
      </w:r>
      <w:r w:rsidRPr="003D2CD2">
        <w:rPr>
          <w:rFonts w:eastAsiaTheme="minorEastAsia"/>
          <w:sz w:val="28"/>
          <w:szCs w:val="28"/>
          <w:lang w:val="en-US" w:eastAsia="zh-CN"/>
        </w:rPr>
        <w:t>this study might be criticized. First, patients were selected</w:t>
      </w:r>
      <w:r w:rsidR="00193C59">
        <w:rPr>
          <w:rFonts w:eastAsiaTheme="minorEastAsia"/>
          <w:sz w:val="28"/>
          <w:szCs w:val="28"/>
          <w:lang w:val="en-US" w:eastAsia="zh-CN"/>
        </w:rPr>
        <w:t xml:space="preserve"> </w:t>
      </w:r>
      <w:r w:rsidRPr="003D2CD2">
        <w:rPr>
          <w:rFonts w:eastAsiaTheme="minorEastAsia"/>
          <w:sz w:val="28"/>
          <w:szCs w:val="28"/>
          <w:lang w:val="en-US" w:eastAsia="zh-CN"/>
        </w:rPr>
        <w:t>according to the presence of PEI irrespective of PEI-related symptoms.</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Second, the applied dose of </w:t>
      </w:r>
      <w:proofErr w:type="spellStart"/>
      <w:r w:rsidRPr="003D2CD2">
        <w:rPr>
          <w:rFonts w:eastAsiaTheme="minorEastAsia"/>
          <w:sz w:val="28"/>
          <w:szCs w:val="28"/>
          <w:lang w:val="en-US" w:eastAsia="zh-CN"/>
        </w:rPr>
        <w:t>pancreatin</w:t>
      </w:r>
      <w:proofErr w:type="spellEnd"/>
      <w:r w:rsidRPr="003D2CD2">
        <w:rPr>
          <w:rFonts w:eastAsiaTheme="minorEastAsia"/>
          <w:sz w:val="28"/>
          <w:szCs w:val="28"/>
          <w:lang w:val="en-US" w:eastAsia="zh-CN"/>
        </w:rPr>
        <w:t xml:space="preserve"> might be low. Recent</w:t>
      </w:r>
      <w:r w:rsidR="00193C59">
        <w:rPr>
          <w:rFonts w:eastAsiaTheme="minorEastAsia"/>
          <w:sz w:val="28"/>
          <w:szCs w:val="28"/>
          <w:lang w:val="en-US" w:eastAsia="zh-CN"/>
        </w:rPr>
        <w:t xml:space="preserve"> </w:t>
      </w:r>
      <w:r w:rsidRPr="003D2CD2">
        <w:rPr>
          <w:rFonts w:eastAsiaTheme="minorEastAsia"/>
          <w:sz w:val="28"/>
          <w:szCs w:val="28"/>
          <w:lang w:val="en-US" w:eastAsia="zh-CN"/>
        </w:rPr>
        <w:t>guidelines [93</w:t>
      </w:r>
      <w:r w:rsidR="00951514">
        <w:rPr>
          <w:rFonts w:eastAsiaTheme="minorEastAsia"/>
          <w:sz w:val="28"/>
          <w:szCs w:val="28"/>
          <w:lang w:val="en-US" w:eastAsia="zh-CN"/>
        </w:rPr>
        <w:t xml:space="preserve">, 94, 95, </w:t>
      </w:r>
      <w:r w:rsidRPr="003D2CD2">
        <w:rPr>
          <w:rFonts w:eastAsiaTheme="minorEastAsia"/>
          <w:sz w:val="28"/>
          <w:szCs w:val="28"/>
          <w:lang w:val="en-US" w:eastAsia="zh-CN"/>
        </w:rPr>
        <w:t>96] recommend a starting dose of PERT to be</w:t>
      </w:r>
      <w:r w:rsidR="00193C59">
        <w:rPr>
          <w:rFonts w:eastAsiaTheme="minorEastAsia"/>
          <w:sz w:val="28"/>
          <w:szCs w:val="28"/>
          <w:lang w:val="en-US" w:eastAsia="zh-CN"/>
        </w:rPr>
        <w:t xml:space="preserve"> </w:t>
      </w:r>
      <w:r w:rsidRPr="003D2CD2">
        <w:rPr>
          <w:rFonts w:eastAsiaTheme="minorEastAsia"/>
          <w:sz w:val="28"/>
          <w:szCs w:val="28"/>
          <w:lang w:val="en-US" w:eastAsia="zh-CN"/>
        </w:rPr>
        <w:t>50 000 IU lipase per main meal and 25 000 IU per snack, and this</w:t>
      </w:r>
      <w:r w:rsidR="00193C59">
        <w:rPr>
          <w:rFonts w:eastAsiaTheme="minorEastAsia"/>
          <w:sz w:val="28"/>
          <w:szCs w:val="28"/>
          <w:lang w:val="en-US" w:eastAsia="zh-CN"/>
        </w:rPr>
        <w:t xml:space="preserve"> </w:t>
      </w:r>
      <w:r w:rsidRPr="003D2CD2">
        <w:rPr>
          <w:rFonts w:eastAsiaTheme="minorEastAsia"/>
          <w:sz w:val="28"/>
          <w:szCs w:val="28"/>
          <w:lang w:val="en-US" w:eastAsia="zh-CN"/>
        </w:rPr>
        <w:t>may be titrated up according to symptoms. However, recent evidence</w:t>
      </w:r>
      <w:r w:rsidR="00193C59">
        <w:rPr>
          <w:rFonts w:eastAsiaTheme="minorEastAsia"/>
          <w:sz w:val="28"/>
          <w:szCs w:val="28"/>
          <w:lang w:val="en-US" w:eastAsia="zh-CN"/>
        </w:rPr>
        <w:t xml:space="preserve"> </w:t>
      </w:r>
      <w:r w:rsidRPr="003D2CD2">
        <w:rPr>
          <w:rFonts w:eastAsiaTheme="minorEastAsia"/>
          <w:sz w:val="28"/>
          <w:szCs w:val="28"/>
          <w:lang w:val="en-US" w:eastAsia="zh-CN"/>
        </w:rPr>
        <w:t>suggests that even this dose of PERT may not be sufficient to</w:t>
      </w:r>
      <w:r w:rsidR="00193C59">
        <w:rPr>
          <w:rFonts w:eastAsiaTheme="minorEastAsia"/>
          <w:sz w:val="28"/>
          <w:szCs w:val="28"/>
          <w:lang w:val="en-US" w:eastAsia="zh-CN"/>
        </w:rPr>
        <w:t xml:space="preserve"> </w:t>
      </w:r>
      <w:r w:rsidRPr="003D2CD2">
        <w:rPr>
          <w:rFonts w:eastAsiaTheme="minorEastAsia"/>
          <w:sz w:val="28"/>
          <w:szCs w:val="28"/>
          <w:lang w:val="en-US" w:eastAsia="zh-CN"/>
        </w:rPr>
        <w:t>normalize nutrition [94,</w:t>
      </w:r>
      <w:r w:rsidR="00951514">
        <w:rPr>
          <w:rFonts w:eastAsiaTheme="minorEastAsia"/>
          <w:sz w:val="28"/>
          <w:szCs w:val="28"/>
          <w:lang w:val="en-US" w:eastAsia="zh-CN"/>
        </w:rPr>
        <w:t xml:space="preserve"> </w:t>
      </w:r>
      <w:bookmarkStart w:id="0" w:name="_GoBack"/>
      <w:bookmarkEnd w:id="0"/>
      <w:r w:rsidRPr="003D2CD2">
        <w:rPr>
          <w:rFonts w:eastAsiaTheme="minorEastAsia"/>
          <w:sz w:val="28"/>
          <w:szCs w:val="28"/>
          <w:lang w:val="en-US" w:eastAsia="zh-CN"/>
        </w:rPr>
        <w:t>97].</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Nutrient-induced </w:t>
      </w:r>
      <w:r w:rsidRPr="003D2CD2">
        <w:rPr>
          <w:rFonts w:eastAsiaTheme="minorEastAsia"/>
          <w:sz w:val="28"/>
          <w:szCs w:val="28"/>
          <w:lang w:val="en-US" w:eastAsia="zh-CN"/>
        </w:rPr>
        <w:lastRenderedPageBreak/>
        <w:t xml:space="preserve">glucose-dependent </w:t>
      </w:r>
      <w:proofErr w:type="spellStart"/>
      <w:r w:rsidRPr="003D2CD2">
        <w:rPr>
          <w:rFonts w:eastAsiaTheme="minorEastAsia"/>
          <w:sz w:val="28"/>
          <w:szCs w:val="28"/>
          <w:lang w:val="en-US" w:eastAsia="zh-CN"/>
        </w:rPr>
        <w:t>insulinotropic</w:t>
      </w:r>
      <w:proofErr w:type="spellEnd"/>
      <w:r w:rsidRPr="003D2CD2">
        <w:rPr>
          <w:rFonts w:eastAsiaTheme="minorEastAsia"/>
          <w:sz w:val="28"/>
          <w:szCs w:val="28"/>
          <w:lang w:val="en-US" w:eastAsia="zh-CN"/>
        </w:rPr>
        <w:t xml:space="preserve"> polypeptide</w:t>
      </w:r>
      <w:r w:rsidR="00193C59">
        <w:rPr>
          <w:rFonts w:eastAsiaTheme="minorEastAsia"/>
          <w:sz w:val="28"/>
          <w:szCs w:val="28"/>
          <w:lang w:val="en-US" w:eastAsia="zh-CN"/>
        </w:rPr>
        <w:t xml:space="preserve"> </w:t>
      </w:r>
      <w:r w:rsidRPr="003D2CD2">
        <w:rPr>
          <w:rFonts w:eastAsiaTheme="minorEastAsia"/>
          <w:sz w:val="28"/>
          <w:szCs w:val="28"/>
          <w:lang w:val="en-US" w:eastAsia="zh-CN"/>
        </w:rPr>
        <w:t>(GIP) response is diminished in patients with PEI [98]. PERT</w:t>
      </w:r>
      <w:r w:rsidR="00193C59">
        <w:rPr>
          <w:rFonts w:eastAsiaTheme="minorEastAsia"/>
          <w:sz w:val="28"/>
          <w:szCs w:val="28"/>
          <w:lang w:val="en-US" w:eastAsia="zh-CN"/>
        </w:rPr>
        <w:t xml:space="preserve"> </w:t>
      </w:r>
      <w:r w:rsidRPr="003D2CD2">
        <w:rPr>
          <w:rFonts w:eastAsiaTheme="minorEastAsia"/>
          <w:sz w:val="28"/>
          <w:szCs w:val="28"/>
          <w:lang w:val="en-US" w:eastAsia="zh-CN"/>
        </w:rPr>
        <w:t>has been demonstrated to reverse an impaired GIP response and</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therefore to restore the </w:t>
      </w:r>
      <w:proofErr w:type="spellStart"/>
      <w:r w:rsidRPr="003D2CD2">
        <w:rPr>
          <w:rFonts w:eastAsiaTheme="minorEastAsia"/>
          <w:sz w:val="28"/>
          <w:szCs w:val="28"/>
          <w:lang w:val="en-US" w:eastAsia="zh-CN"/>
        </w:rPr>
        <w:t>incretin</w:t>
      </w:r>
      <w:proofErr w:type="spellEnd"/>
      <w:r w:rsidRPr="003D2CD2">
        <w:rPr>
          <w:rFonts w:eastAsiaTheme="minorEastAsia"/>
          <w:sz w:val="28"/>
          <w:szCs w:val="28"/>
          <w:lang w:val="en-US" w:eastAsia="zh-CN"/>
        </w:rPr>
        <w:t xml:space="preserve"> effect of fat [98]. This effect of PERT</w:t>
      </w:r>
      <w:r w:rsidR="00193C59">
        <w:rPr>
          <w:rFonts w:eastAsiaTheme="minorEastAsia"/>
          <w:sz w:val="28"/>
          <w:szCs w:val="28"/>
          <w:lang w:val="en-US" w:eastAsia="zh-CN"/>
        </w:rPr>
        <w:t xml:space="preserve"> </w:t>
      </w:r>
      <w:r w:rsidRPr="003D2CD2">
        <w:rPr>
          <w:rFonts w:eastAsiaTheme="minorEastAsia"/>
          <w:sz w:val="28"/>
          <w:szCs w:val="28"/>
          <w:lang w:val="en-US" w:eastAsia="zh-CN"/>
        </w:rPr>
        <w:t>may be beneficial in the glycemic control of diabetic patients with</w:t>
      </w:r>
      <w:r w:rsidR="00193C59">
        <w:rPr>
          <w:rFonts w:eastAsiaTheme="minorEastAsia"/>
          <w:sz w:val="28"/>
          <w:szCs w:val="28"/>
          <w:lang w:val="en-US" w:eastAsia="zh-CN"/>
        </w:rPr>
        <w:t xml:space="preserve"> </w:t>
      </w:r>
      <w:r w:rsidRPr="003D2CD2">
        <w:rPr>
          <w:rFonts w:eastAsiaTheme="minorEastAsia"/>
          <w:sz w:val="28"/>
          <w:szCs w:val="28"/>
          <w:lang w:val="en-US" w:eastAsia="zh-CN"/>
        </w:rPr>
        <w:t>PEI.</w:t>
      </w:r>
      <w:r w:rsidR="00193C59">
        <w:rPr>
          <w:rFonts w:eastAsiaTheme="minorEastAsia"/>
          <w:sz w:val="28"/>
          <w:szCs w:val="28"/>
          <w:lang w:val="en-US" w:eastAsia="zh-CN"/>
        </w:rPr>
        <w:t xml:space="preserve"> </w:t>
      </w:r>
      <w:r w:rsidRPr="003D2CD2">
        <w:rPr>
          <w:rFonts w:eastAsiaTheme="minorEastAsia"/>
          <w:sz w:val="28"/>
          <w:szCs w:val="28"/>
          <w:lang w:val="en-US" w:eastAsia="zh-CN"/>
        </w:rPr>
        <w:t>However, while diabetic patients with reduced FE-1 may not</w:t>
      </w:r>
      <w:r w:rsidR="00193C59">
        <w:rPr>
          <w:rFonts w:eastAsiaTheme="minorEastAsia"/>
          <w:sz w:val="28"/>
          <w:szCs w:val="28"/>
          <w:lang w:val="en-US" w:eastAsia="zh-CN"/>
        </w:rPr>
        <w:t xml:space="preserve"> </w:t>
      </w:r>
      <w:r w:rsidRPr="003D2CD2">
        <w:rPr>
          <w:rFonts w:eastAsiaTheme="minorEastAsia"/>
          <w:sz w:val="28"/>
          <w:szCs w:val="28"/>
          <w:lang w:val="en-US" w:eastAsia="zh-CN"/>
        </w:rPr>
        <w:t>complain about PEI-related gastrointestinal symptoms, they still</w:t>
      </w:r>
      <w:r w:rsidR="00193C59">
        <w:rPr>
          <w:rFonts w:eastAsiaTheme="minorEastAsia"/>
          <w:sz w:val="28"/>
          <w:szCs w:val="28"/>
          <w:lang w:val="en-US" w:eastAsia="zh-CN"/>
        </w:rPr>
        <w:t xml:space="preserve"> </w:t>
      </w:r>
      <w:r w:rsidRPr="003D2CD2">
        <w:rPr>
          <w:rFonts w:eastAsiaTheme="minorEastAsia"/>
          <w:sz w:val="28"/>
          <w:szCs w:val="28"/>
          <w:lang w:val="en-US" w:eastAsia="zh-CN"/>
        </w:rPr>
        <w:t xml:space="preserve">might suffer from qualitative fat </w:t>
      </w:r>
      <w:proofErr w:type="spellStart"/>
      <w:r w:rsidRPr="003D2CD2">
        <w:rPr>
          <w:rFonts w:eastAsiaTheme="minorEastAsia"/>
          <w:sz w:val="28"/>
          <w:szCs w:val="28"/>
          <w:lang w:val="en-US" w:eastAsia="zh-CN"/>
        </w:rPr>
        <w:t>maldigestion</w:t>
      </w:r>
      <w:proofErr w:type="spellEnd"/>
      <w:r w:rsidRPr="003D2CD2">
        <w:rPr>
          <w:rFonts w:eastAsiaTheme="minorEastAsia"/>
          <w:sz w:val="28"/>
          <w:szCs w:val="28"/>
          <w:lang w:val="en-US" w:eastAsia="zh-CN"/>
        </w:rPr>
        <w:t>, for example, lack of</w:t>
      </w:r>
      <w:r w:rsidR="00193C59">
        <w:rPr>
          <w:rFonts w:eastAsiaTheme="minorEastAsia"/>
          <w:sz w:val="28"/>
          <w:szCs w:val="28"/>
          <w:lang w:val="en-US" w:eastAsia="zh-CN"/>
        </w:rPr>
        <w:t xml:space="preserve"> </w:t>
      </w:r>
      <w:r w:rsidRPr="003D2CD2">
        <w:rPr>
          <w:rFonts w:eastAsiaTheme="minorEastAsia"/>
          <w:sz w:val="28"/>
          <w:szCs w:val="28"/>
          <w:lang w:val="en-US" w:eastAsia="zh-CN"/>
        </w:rPr>
        <w:t>vitamin D, as has been proposed recently [99]. Furthermore, patients</w:t>
      </w:r>
      <w:r w:rsidR="00193C59">
        <w:rPr>
          <w:rFonts w:eastAsiaTheme="minorEastAsia"/>
          <w:sz w:val="28"/>
          <w:szCs w:val="28"/>
          <w:lang w:val="en-US" w:eastAsia="zh-CN"/>
        </w:rPr>
        <w:t xml:space="preserve"> </w:t>
      </w:r>
      <w:r w:rsidRPr="003D2CD2">
        <w:rPr>
          <w:rFonts w:eastAsiaTheme="minorEastAsia"/>
          <w:sz w:val="28"/>
          <w:szCs w:val="28"/>
          <w:lang w:val="en-US" w:eastAsia="zh-CN"/>
        </w:rPr>
        <w:t>with diabetes mellitus have an increased risk of bone fractures</w:t>
      </w:r>
      <w:r w:rsidR="00193C59">
        <w:rPr>
          <w:rFonts w:eastAsiaTheme="minorEastAsia"/>
          <w:sz w:val="28"/>
          <w:szCs w:val="28"/>
          <w:lang w:val="en-US" w:eastAsia="zh-CN"/>
        </w:rPr>
        <w:t xml:space="preserve"> </w:t>
      </w:r>
      <w:r w:rsidRPr="003D2CD2">
        <w:rPr>
          <w:rFonts w:eastAsiaTheme="minorEastAsia"/>
          <w:sz w:val="28"/>
          <w:szCs w:val="28"/>
          <w:lang w:val="en-US" w:eastAsia="zh-CN"/>
        </w:rPr>
        <w:t>[100]. PERT has been demonstrated to increase serum vitamin</w:t>
      </w:r>
      <w:r w:rsidR="00193C59">
        <w:rPr>
          <w:rFonts w:eastAsiaTheme="minorEastAsia"/>
          <w:sz w:val="28"/>
          <w:szCs w:val="28"/>
          <w:lang w:val="en-US" w:eastAsia="zh-CN"/>
        </w:rPr>
        <w:t xml:space="preserve"> </w:t>
      </w:r>
      <w:r w:rsidRPr="003D2CD2">
        <w:rPr>
          <w:rFonts w:eastAsiaTheme="minorEastAsia"/>
          <w:sz w:val="28"/>
          <w:szCs w:val="28"/>
          <w:lang w:val="en-US" w:eastAsia="zh-CN"/>
        </w:rPr>
        <w:t>D level in diabetic patients with PEI, an effect which would be</w:t>
      </w:r>
      <w:r w:rsidR="00193C59">
        <w:rPr>
          <w:rFonts w:eastAsiaTheme="minorEastAsia"/>
          <w:sz w:val="28"/>
          <w:szCs w:val="28"/>
          <w:lang w:val="en-US" w:eastAsia="zh-CN"/>
        </w:rPr>
        <w:t xml:space="preserve"> </w:t>
      </w:r>
      <w:r w:rsidRPr="003D2CD2">
        <w:rPr>
          <w:rFonts w:eastAsiaTheme="minorEastAsia"/>
          <w:sz w:val="28"/>
          <w:szCs w:val="28"/>
          <w:lang w:val="en-US" w:eastAsia="zh-CN"/>
        </w:rPr>
        <w:t>beneficial to reducing the increased risk of bone fracture [26].</w:t>
      </w:r>
      <w:r w:rsidR="00193C59">
        <w:rPr>
          <w:rFonts w:eastAsiaTheme="minorEastAsia"/>
          <w:sz w:val="28"/>
          <w:szCs w:val="28"/>
          <w:lang w:val="en-US" w:eastAsia="zh-CN"/>
        </w:rPr>
        <w:t xml:space="preserve"> </w:t>
      </w:r>
      <w:r w:rsidRPr="003D2CD2">
        <w:rPr>
          <w:rFonts w:eastAsiaTheme="minorEastAsia"/>
          <w:sz w:val="28"/>
          <w:szCs w:val="28"/>
          <w:lang w:val="en-US" w:eastAsia="zh-CN"/>
        </w:rPr>
        <w:t>However, there are several limitations to this systematic review.</w:t>
      </w:r>
      <w:r w:rsidR="00193C59">
        <w:rPr>
          <w:rFonts w:eastAsiaTheme="minorEastAsia"/>
          <w:sz w:val="28"/>
          <w:szCs w:val="28"/>
          <w:lang w:val="en-US" w:eastAsia="zh-CN"/>
        </w:rPr>
        <w:t xml:space="preserve"> </w:t>
      </w:r>
      <w:r w:rsidRPr="003D2CD2">
        <w:rPr>
          <w:rFonts w:eastAsiaTheme="minorEastAsia"/>
          <w:sz w:val="28"/>
          <w:szCs w:val="28"/>
          <w:lang w:val="en-US" w:eastAsia="zh-CN"/>
        </w:rPr>
        <w:t>Firstly, the prevalence of PEI in both types of diabetes is very</w:t>
      </w:r>
      <w:r w:rsidR="00193C59">
        <w:rPr>
          <w:rFonts w:eastAsiaTheme="minorEastAsia"/>
          <w:sz w:val="28"/>
          <w:szCs w:val="28"/>
          <w:lang w:val="en-US" w:eastAsia="zh-CN"/>
        </w:rPr>
        <w:t xml:space="preserve"> </w:t>
      </w:r>
      <w:proofErr w:type="spellStart"/>
      <w:r w:rsidRPr="003D2CD2">
        <w:rPr>
          <w:rFonts w:eastAsiaTheme="minorEastAsia"/>
          <w:sz w:val="28"/>
          <w:szCs w:val="28"/>
          <w:lang w:val="en-US" w:eastAsia="zh-CN"/>
        </w:rPr>
        <w:t>heterogenous</w:t>
      </w:r>
      <w:proofErr w:type="spellEnd"/>
      <w:r w:rsidRPr="003D2CD2">
        <w:rPr>
          <w:rFonts w:eastAsiaTheme="minorEastAsia"/>
          <w:sz w:val="28"/>
          <w:szCs w:val="28"/>
          <w:lang w:val="en-US" w:eastAsia="zh-CN"/>
        </w:rPr>
        <w:t>, ranging between 5.1 and 80%. Secondly, studies</w:t>
      </w:r>
      <w:r w:rsidR="00193C59">
        <w:rPr>
          <w:rFonts w:eastAsiaTheme="minorEastAsia"/>
          <w:sz w:val="28"/>
          <w:szCs w:val="28"/>
          <w:lang w:val="en-US" w:eastAsia="zh-CN"/>
        </w:rPr>
        <w:t xml:space="preserve"> </w:t>
      </w:r>
      <w:r w:rsidRPr="003D2CD2">
        <w:rPr>
          <w:rFonts w:eastAsiaTheme="minorEastAsia"/>
          <w:sz w:val="28"/>
          <w:szCs w:val="28"/>
          <w:lang w:val="en-US" w:eastAsia="zh-CN"/>
        </w:rPr>
        <w:t>applied the gold standard direct pancreatic function test in the</w:t>
      </w:r>
      <w:r w:rsidR="00193C59">
        <w:rPr>
          <w:rFonts w:eastAsiaTheme="minorEastAsia"/>
          <w:sz w:val="28"/>
          <w:szCs w:val="28"/>
          <w:lang w:val="en-US" w:eastAsia="zh-CN"/>
        </w:rPr>
        <w:t xml:space="preserve"> </w:t>
      </w:r>
      <w:r w:rsidRPr="003D2CD2">
        <w:rPr>
          <w:rFonts w:eastAsiaTheme="minorEastAsia"/>
          <w:sz w:val="28"/>
          <w:szCs w:val="28"/>
          <w:lang w:val="en-US" w:eastAsia="zh-CN"/>
        </w:rPr>
        <w:t>measurement of PEI are limited to a small number of patients</w:t>
      </w:r>
      <w:r w:rsidR="00193C59">
        <w:rPr>
          <w:rFonts w:eastAsiaTheme="minorEastAsia"/>
          <w:sz w:val="28"/>
          <w:szCs w:val="28"/>
          <w:lang w:val="en-US" w:eastAsia="zh-CN"/>
        </w:rPr>
        <w:t xml:space="preserve"> </w:t>
      </w:r>
      <w:r w:rsidRPr="003D2CD2">
        <w:rPr>
          <w:rFonts w:eastAsiaTheme="minorEastAsia"/>
          <w:sz w:val="28"/>
          <w:szCs w:val="28"/>
          <w:lang w:val="en-US" w:eastAsia="zh-CN"/>
        </w:rPr>
        <w:t>because of the invasive nature of the test. Thirdly, most of these</w:t>
      </w:r>
      <w:r w:rsidR="00193C59">
        <w:rPr>
          <w:rFonts w:eastAsiaTheme="minorEastAsia"/>
          <w:sz w:val="28"/>
          <w:szCs w:val="28"/>
          <w:lang w:val="en-US" w:eastAsia="zh-CN"/>
        </w:rPr>
        <w:t xml:space="preserve"> </w:t>
      </w:r>
      <w:r w:rsidRPr="003D2CD2">
        <w:rPr>
          <w:rFonts w:eastAsiaTheme="minorEastAsia"/>
          <w:sz w:val="28"/>
          <w:szCs w:val="28"/>
          <w:lang w:val="en-US" w:eastAsia="zh-CN"/>
        </w:rPr>
        <w:t>studies did not exclude cases with previous pancreatic disease, thus</w:t>
      </w:r>
      <w:r w:rsidR="00193C59">
        <w:rPr>
          <w:rFonts w:eastAsiaTheme="minorEastAsia"/>
          <w:sz w:val="28"/>
          <w:szCs w:val="28"/>
          <w:lang w:val="en-US" w:eastAsia="zh-CN"/>
        </w:rPr>
        <w:t xml:space="preserve"> </w:t>
      </w:r>
      <w:r w:rsidRPr="003D2CD2">
        <w:rPr>
          <w:rFonts w:eastAsiaTheme="minorEastAsia"/>
          <w:sz w:val="28"/>
          <w:szCs w:val="28"/>
          <w:lang w:val="en-US" w:eastAsia="zh-CN"/>
        </w:rPr>
        <w:t>leading to a possible bias. Fourth, PEI seems to be frequent in DM,</w:t>
      </w:r>
      <w:r w:rsidR="00193C59">
        <w:rPr>
          <w:rFonts w:eastAsiaTheme="minorEastAsia"/>
          <w:sz w:val="28"/>
          <w:szCs w:val="28"/>
          <w:lang w:val="en-US" w:eastAsia="zh-CN"/>
        </w:rPr>
        <w:t xml:space="preserve"> </w:t>
      </w:r>
      <w:r w:rsidRPr="003D2CD2">
        <w:rPr>
          <w:rFonts w:eastAsiaTheme="minorEastAsia"/>
          <w:sz w:val="28"/>
          <w:szCs w:val="28"/>
          <w:lang w:val="en-US" w:eastAsia="zh-CN"/>
        </w:rPr>
        <w:t>data on the occurrence of the symptoms of PEI in diabetes are</w:t>
      </w:r>
      <w:r w:rsidR="00193C59">
        <w:rPr>
          <w:rFonts w:eastAsiaTheme="minorEastAsia"/>
          <w:sz w:val="28"/>
          <w:szCs w:val="28"/>
          <w:lang w:val="en-US" w:eastAsia="zh-CN"/>
        </w:rPr>
        <w:t xml:space="preserve"> </w:t>
      </w:r>
      <w:r w:rsidRPr="003D2CD2">
        <w:rPr>
          <w:rFonts w:eastAsiaTheme="minorEastAsia"/>
          <w:sz w:val="28"/>
          <w:szCs w:val="28"/>
          <w:lang w:val="en-US" w:eastAsia="zh-CN"/>
        </w:rPr>
        <w:t>limited. Furthermore, only a very limited number of publications</w:t>
      </w:r>
      <w:r w:rsidR="00193C59">
        <w:rPr>
          <w:rFonts w:eastAsiaTheme="minorEastAsia"/>
          <w:sz w:val="28"/>
          <w:szCs w:val="28"/>
          <w:lang w:val="en-US" w:eastAsia="zh-CN"/>
        </w:rPr>
        <w:t xml:space="preserve"> </w:t>
      </w:r>
      <w:r w:rsidRPr="003D2CD2">
        <w:rPr>
          <w:rFonts w:eastAsiaTheme="minorEastAsia"/>
          <w:sz w:val="28"/>
          <w:szCs w:val="28"/>
          <w:lang w:val="en-US" w:eastAsia="zh-CN"/>
        </w:rPr>
        <w:t>have investigated the effectiveness of PERT in PEI associated with</w:t>
      </w:r>
      <w:r w:rsidR="00193C59">
        <w:rPr>
          <w:rFonts w:eastAsiaTheme="minorEastAsia"/>
          <w:sz w:val="28"/>
          <w:szCs w:val="28"/>
          <w:lang w:val="en-US" w:eastAsia="zh-CN"/>
        </w:rPr>
        <w:t xml:space="preserve"> </w:t>
      </w:r>
      <w:r w:rsidRPr="003D2CD2">
        <w:rPr>
          <w:rFonts w:eastAsiaTheme="minorEastAsia"/>
          <w:sz w:val="28"/>
          <w:szCs w:val="28"/>
          <w:lang w:val="en-US" w:eastAsia="zh-CN"/>
        </w:rPr>
        <w:t>diabetes, and the results are contradictory.</w:t>
      </w:r>
    </w:p>
    <w:p w:rsidR="006B2283" w:rsidRPr="003D2CD2" w:rsidRDefault="003D2CD2" w:rsidP="006B2283">
      <w:pPr>
        <w:spacing w:after="0" w:line="360" w:lineRule="auto"/>
        <w:ind w:firstLine="709"/>
        <w:jc w:val="both"/>
        <w:rPr>
          <w:rFonts w:eastAsiaTheme="minorEastAsia"/>
          <w:b/>
          <w:sz w:val="28"/>
          <w:szCs w:val="28"/>
          <w:lang w:val="en-US" w:eastAsia="zh-CN"/>
        </w:rPr>
      </w:pPr>
      <w:r w:rsidRPr="003D2CD2">
        <w:rPr>
          <w:rFonts w:eastAsiaTheme="minorEastAsia"/>
          <w:b/>
          <w:sz w:val="28"/>
          <w:szCs w:val="28"/>
          <w:lang w:val="en-US" w:eastAsia="zh-CN"/>
        </w:rPr>
        <w:t>Conclusion</w:t>
      </w:r>
    </w:p>
    <w:p w:rsidR="006B2283" w:rsidRPr="003D2CD2" w:rsidRDefault="003D2CD2" w:rsidP="006B2283">
      <w:pPr>
        <w:spacing w:after="0" w:line="360" w:lineRule="auto"/>
        <w:jc w:val="both"/>
        <w:rPr>
          <w:rFonts w:eastAsiaTheme="minorEastAsia"/>
          <w:sz w:val="28"/>
          <w:szCs w:val="28"/>
          <w:lang w:val="en-US" w:eastAsia="zh-CN"/>
        </w:rPr>
      </w:pPr>
      <w:r w:rsidRPr="003D2CD2">
        <w:rPr>
          <w:rFonts w:eastAsiaTheme="minorEastAsia"/>
          <w:sz w:val="28"/>
          <w:szCs w:val="28"/>
          <w:lang w:val="en-US" w:eastAsia="zh-CN"/>
        </w:rPr>
        <w:t>The currently available evidence is limited to answering the</w:t>
      </w:r>
      <w:r w:rsidR="00193C59">
        <w:rPr>
          <w:rFonts w:eastAsiaTheme="minorEastAsia"/>
          <w:sz w:val="28"/>
          <w:szCs w:val="28"/>
          <w:lang w:val="en-US" w:eastAsia="zh-CN"/>
        </w:rPr>
        <w:t xml:space="preserve"> </w:t>
      </w:r>
      <w:r w:rsidRPr="003D2CD2">
        <w:rPr>
          <w:rFonts w:eastAsiaTheme="minorEastAsia"/>
          <w:sz w:val="28"/>
          <w:szCs w:val="28"/>
          <w:lang w:val="en-US" w:eastAsia="zh-CN"/>
        </w:rPr>
        <w:t>question of whether PERT is efficacious in glycemic control in patients</w:t>
      </w:r>
      <w:r w:rsidR="00193C59">
        <w:rPr>
          <w:rFonts w:eastAsiaTheme="minorEastAsia"/>
          <w:sz w:val="28"/>
          <w:szCs w:val="28"/>
          <w:lang w:val="en-US" w:eastAsia="zh-CN"/>
        </w:rPr>
        <w:t xml:space="preserve"> </w:t>
      </w:r>
      <w:r w:rsidRPr="003D2CD2">
        <w:rPr>
          <w:rFonts w:eastAsiaTheme="minorEastAsia"/>
          <w:sz w:val="28"/>
          <w:szCs w:val="28"/>
          <w:lang w:val="en-US" w:eastAsia="zh-CN"/>
        </w:rPr>
        <w:t>with diabetes and PEI. Without doubt, there is a need for</w:t>
      </w:r>
      <w:r w:rsidR="00193C59">
        <w:rPr>
          <w:rFonts w:eastAsiaTheme="minorEastAsia"/>
          <w:sz w:val="28"/>
          <w:szCs w:val="28"/>
          <w:lang w:val="en-US" w:eastAsia="zh-CN"/>
        </w:rPr>
        <w:t xml:space="preserve"> </w:t>
      </w:r>
      <w:r w:rsidRPr="003D2CD2">
        <w:rPr>
          <w:rFonts w:eastAsiaTheme="minorEastAsia"/>
          <w:sz w:val="28"/>
          <w:szCs w:val="28"/>
          <w:lang w:val="en-US" w:eastAsia="zh-CN"/>
        </w:rPr>
        <w:t>further randomized clinical trials in the field. For the moment, we</w:t>
      </w:r>
      <w:r w:rsidR="00193C59">
        <w:rPr>
          <w:rFonts w:eastAsiaTheme="minorEastAsia"/>
          <w:sz w:val="28"/>
          <w:szCs w:val="28"/>
          <w:lang w:val="en-US" w:eastAsia="zh-CN"/>
        </w:rPr>
        <w:t xml:space="preserve"> </w:t>
      </w:r>
      <w:r w:rsidRPr="003D2CD2">
        <w:rPr>
          <w:rFonts w:eastAsiaTheme="minorEastAsia"/>
          <w:sz w:val="28"/>
          <w:szCs w:val="28"/>
          <w:lang w:val="en-US" w:eastAsia="zh-CN"/>
        </w:rPr>
        <w:t>can only suggest searching for PEI in diabetic patients by looking for</w:t>
      </w:r>
      <w:r w:rsidR="00193C59">
        <w:rPr>
          <w:rFonts w:eastAsiaTheme="minorEastAsia"/>
          <w:sz w:val="28"/>
          <w:szCs w:val="28"/>
          <w:lang w:val="en-US" w:eastAsia="zh-CN"/>
        </w:rPr>
        <w:t xml:space="preserve"> </w:t>
      </w:r>
      <w:r w:rsidRPr="003D2CD2">
        <w:rPr>
          <w:rFonts w:eastAsiaTheme="minorEastAsia"/>
          <w:sz w:val="28"/>
          <w:szCs w:val="28"/>
          <w:lang w:val="en-US" w:eastAsia="zh-CN"/>
        </w:rPr>
        <w:t>abdominal symptoms that may be related to PEI and by analyzing</w:t>
      </w:r>
      <w:r w:rsidR="00193C59">
        <w:rPr>
          <w:rFonts w:eastAsiaTheme="minorEastAsia"/>
          <w:sz w:val="28"/>
          <w:szCs w:val="28"/>
          <w:lang w:val="en-US" w:eastAsia="zh-CN"/>
        </w:rPr>
        <w:t xml:space="preserve"> </w:t>
      </w:r>
      <w:r w:rsidRPr="003D2CD2">
        <w:rPr>
          <w:rFonts w:eastAsiaTheme="minorEastAsia"/>
          <w:sz w:val="28"/>
          <w:szCs w:val="28"/>
          <w:lang w:val="en-US" w:eastAsia="zh-CN"/>
        </w:rPr>
        <w:t>serum nutritional factors and vitamin D level. If the test is positive,</w:t>
      </w:r>
      <w:r w:rsidR="00193C59">
        <w:rPr>
          <w:rFonts w:eastAsiaTheme="minorEastAsia"/>
          <w:sz w:val="28"/>
          <w:szCs w:val="28"/>
          <w:lang w:val="en-US" w:eastAsia="zh-CN"/>
        </w:rPr>
        <w:t xml:space="preserve"> </w:t>
      </w:r>
      <w:r w:rsidRPr="003D2CD2">
        <w:rPr>
          <w:rFonts w:eastAsiaTheme="minorEastAsia"/>
          <w:sz w:val="28"/>
          <w:szCs w:val="28"/>
          <w:lang w:val="en-US" w:eastAsia="zh-CN"/>
        </w:rPr>
        <w:t>a trial of PERT is recommended. The response of abdominal</w:t>
      </w:r>
      <w:r w:rsidR="00193C59">
        <w:rPr>
          <w:rFonts w:eastAsiaTheme="minorEastAsia"/>
          <w:sz w:val="28"/>
          <w:szCs w:val="28"/>
          <w:lang w:val="en-US" w:eastAsia="zh-CN"/>
        </w:rPr>
        <w:t xml:space="preserve"> </w:t>
      </w:r>
      <w:r w:rsidRPr="003D2CD2">
        <w:rPr>
          <w:rFonts w:eastAsiaTheme="minorEastAsia"/>
          <w:sz w:val="28"/>
          <w:szCs w:val="28"/>
          <w:lang w:val="en-US" w:eastAsia="zh-CN"/>
        </w:rPr>
        <w:t>symptoms, serum nutritional factors and parameters of glucose</w:t>
      </w:r>
      <w:r w:rsidR="00193C59">
        <w:rPr>
          <w:rFonts w:eastAsiaTheme="minorEastAsia"/>
          <w:sz w:val="28"/>
          <w:szCs w:val="28"/>
          <w:lang w:val="en-US" w:eastAsia="zh-CN"/>
        </w:rPr>
        <w:t xml:space="preserve"> </w:t>
      </w:r>
      <w:r w:rsidRPr="003D2CD2">
        <w:rPr>
          <w:rFonts w:eastAsiaTheme="minorEastAsia"/>
          <w:sz w:val="28"/>
          <w:szCs w:val="28"/>
          <w:lang w:val="en-US" w:eastAsia="zh-CN"/>
        </w:rPr>
        <w:t>metabolism should be followed. In the case of positive response,</w:t>
      </w:r>
      <w:r w:rsidR="00193C59">
        <w:rPr>
          <w:rFonts w:eastAsiaTheme="minorEastAsia"/>
          <w:sz w:val="28"/>
          <w:szCs w:val="28"/>
          <w:lang w:val="en-US" w:eastAsia="zh-CN"/>
        </w:rPr>
        <w:t xml:space="preserve"> </w:t>
      </w:r>
      <w:r w:rsidRPr="003D2CD2">
        <w:rPr>
          <w:rFonts w:eastAsiaTheme="minorEastAsia"/>
          <w:sz w:val="28"/>
          <w:szCs w:val="28"/>
          <w:lang w:val="en-US" w:eastAsia="zh-CN"/>
        </w:rPr>
        <w:t>long-term PERT is suggested.</w:t>
      </w:r>
      <w:r w:rsidR="00193C59">
        <w:rPr>
          <w:rFonts w:eastAsiaTheme="minorEastAsia"/>
          <w:sz w:val="28"/>
          <w:szCs w:val="28"/>
          <w:lang w:val="en-US" w:eastAsia="zh-CN"/>
        </w:rPr>
        <w:t xml:space="preserve"> </w:t>
      </w:r>
    </w:p>
    <w:p w:rsidR="006B2283" w:rsidRPr="00F63D28" w:rsidRDefault="00BB0509" w:rsidP="006B2283">
      <w:pPr>
        <w:spacing w:after="0" w:line="360" w:lineRule="auto"/>
        <w:jc w:val="both"/>
        <w:rPr>
          <w:rFonts w:eastAsiaTheme="minorEastAsia"/>
          <w:b/>
          <w:sz w:val="28"/>
          <w:szCs w:val="28"/>
          <w:lang w:eastAsia="zh-CN"/>
        </w:rPr>
      </w:pPr>
      <w:r>
        <w:rPr>
          <w:rFonts w:eastAsiaTheme="minorEastAsia"/>
          <w:b/>
          <w:sz w:val="28"/>
          <w:szCs w:val="28"/>
          <w:lang w:val="en-US" w:eastAsia="zh-CN"/>
        </w:rPr>
        <w:lastRenderedPageBreak/>
        <w:t>References</w:t>
      </w:r>
      <w:r w:rsidR="006B2283" w:rsidRPr="00F63D28">
        <w:rPr>
          <w:rFonts w:eastAsiaTheme="minorEastAsia"/>
          <w:b/>
          <w:sz w:val="28"/>
          <w:szCs w:val="28"/>
          <w:lang w:eastAsia="zh-CN"/>
        </w:rPr>
        <w:t>:</w:t>
      </w:r>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 w:name="_Ref527673258"/>
      <w:proofErr w:type="spellStart"/>
      <w:r w:rsidRPr="00F63D28">
        <w:rPr>
          <w:rFonts w:eastAsiaTheme="minorEastAsia"/>
          <w:sz w:val="28"/>
          <w:szCs w:val="28"/>
          <w:lang w:val="en-US" w:eastAsia="zh-CN"/>
        </w:rPr>
        <w:t>Altobelli</w:t>
      </w:r>
      <w:proofErr w:type="spellEnd"/>
      <w:r w:rsidRPr="00F63D28">
        <w:rPr>
          <w:rFonts w:eastAsiaTheme="minorEastAsia"/>
          <w:sz w:val="28"/>
          <w:szCs w:val="28"/>
          <w:lang w:val="en-US" w:eastAsia="zh-CN"/>
        </w:rPr>
        <w:t xml:space="preserve"> E., </w:t>
      </w:r>
      <w:proofErr w:type="spellStart"/>
      <w:r w:rsidRPr="00F63D28">
        <w:rPr>
          <w:rFonts w:eastAsiaTheme="minorEastAsia"/>
          <w:sz w:val="28"/>
          <w:szCs w:val="28"/>
          <w:lang w:val="en-US" w:eastAsia="zh-CN"/>
        </w:rPr>
        <w:t>Blasetti</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Verrotti</w:t>
      </w:r>
      <w:proofErr w:type="spellEnd"/>
      <w:r w:rsidRPr="00F63D28">
        <w:rPr>
          <w:rFonts w:eastAsiaTheme="minorEastAsia"/>
          <w:sz w:val="28"/>
          <w:szCs w:val="28"/>
          <w:lang w:val="en-US" w:eastAsia="zh-CN"/>
        </w:rPr>
        <w:t xml:space="preserve"> A., Di </w:t>
      </w:r>
      <w:proofErr w:type="spellStart"/>
      <w:r w:rsidRPr="00F63D28">
        <w:rPr>
          <w:rFonts w:eastAsiaTheme="minorEastAsia"/>
          <w:sz w:val="28"/>
          <w:szCs w:val="28"/>
          <w:lang w:val="en-US" w:eastAsia="zh-CN"/>
        </w:rPr>
        <w:t>Giandomenico</w:t>
      </w:r>
      <w:proofErr w:type="spellEnd"/>
      <w:r w:rsidRPr="00F63D28">
        <w:rPr>
          <w:rFonts w:eastAsiaTheme="minorEastAsia"/>
          <w:sz w:val="28"/>
          <w:szCs w:val="28"/>
          <w:lang w:val="en-US" w:eastAsia="zh-CN"/>
        </w:rPr>
        <w:t xml:space="preserve"> V., </w:t>
      </w:r>
      <w:proofErr w:type="spellStart"/>
      <w:r w:rsidRPr="00F63D28">
        <w:rPr>
          <w:rFonts w:eastAsiaTheme="minorEastAsia"/>
          <w:sz w:val="28"/>
          <w:szCs w:val="28"/>
          <w:lang w:val="en-US" w:eastAsia="zh-CN"/>
        </w:rPr>
        <w:t>Bonomo</w:t>
      </w:r>
      <w:proofErr w:type="spellEnd"/>
      <w:r w:rsidRPr="00F63D28">
        <w:rPr>
          <w:rFonts w:eastAsiaTheme="minorEastAsia"/>
          <w:sz w:val="28"/>
          <w:szCs w:val="28"/>
          <w:lang w:val="en-US" w:eastAsia="zh-CN"/>
        </w:rPr>
        <w:t xml:space="preserve"> L., </w:t>
      </w:r>
      <w:proofErr w:type="spellStart"/>
      <w:r w:rsidRPr="00F63D28">
        <w:rPr>
          <w:rFonts w:eastAsiaTheme="minorEastAsia"/>
          <w:sz w:val="28"/>
          <w:szCs w:val="28"/>
          <w:lang w:val="en-US" w:eastAsia="zh-CN"/>
        </w:rPr>
        <w:t>Chiarelli</w:t>
      </w:r>
      <w:proofErr w:type="spellEnd"/>
      <w:r w:rsidRPr="00F63D28">
        <w:rPr>
          <w:rFonts w:eastAsiaTheme="minorEastAsia"/>
          <w:sz w:val="28"/>
          <w:szCs w:val="28"/>
          <w:lang w:val="en-US" w:eastAsia="zh-CN"/>
        </w:rPr>
        <w:t xml:space="preserve"> F. Size of pancreas in children and adolescents with type I (insulin-dependent) diabetes. </w:t>
      </w:r>
      <w:r w:rsidRPr="00F63D28">
        <w:rPr>
          <w:rFonts w:eastAsiaTheme="minorEastAsia"/>
          <w:i/>
          <w:sz w:val="28"/>
          <w:szCs w:val="28"/>
          <w:lang w:val="en-US" w:eastAsia="zh-CN"/>
        </w:rPr>
        <w:t xml:space="preserve">J.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Ultrasound</w:t>
      </w:r>
      <w:r w:rsidRPr="00F63D28">
        <w:rPr>
          <w:rFonts w:eastAsiaTheme="minorEastAsia"/>
          <w:sz w:val="28"/>
          <w:szCs w:val="28"/>
          <w:lang w:val="en-US" w:eastAsia="zh-CN"/>
        </w:rPr>
        <w:t>. 1998. Vol. 26, No 8. P. 391–395.</w:t>
      </w:r>
      <w:bookmarkEnd w:id="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 w:name="_Ref527673262"/>
      <w:proofErr w:type="spellStart"/>
      <w:r w:rsidRPr="00F63D28">
        <w:rPr>
          <w:rFonts w:eastAsiaTheme="minorEastAsia"/>
          <w:sz w:val="28"/>
          <w:szCs w:val="28"/>
          <w:lang w:val="en-US" w:eastAsia="zh-CN"/>
        </w:rPr>
        <w:t>Alzaid</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Aideyan</w:t>
      </w:r>
      <w:proofErr w:type="spellEnd"/>
      <w:r w:rsidRPr="00F63D28">
        <w:rPr>
          <w:rFonts w:eastAsiaTheme="minorEastAsia"/>
          <w:sz w:val="28"/>
          <w:szCs w:val="28"/>
          <w:lang w:val="en-US" w:eastAsia="zh-CN"/>
        </w:rPr>
        <w:t xml:space="preserve"> O., Nawaz S. The size of the pancreas in diabetes mellitus. </w:t>
      </w:r>
      <w:proofErr w:type="spellStart"/>
      <w:r w:rsidRPr="00F63D28">
        <w:rPr>
          <w:rFonts w:eastAsiaTheme="minorEastAsia"/>
          <w:i/>
          <w:sz w:val="28"/>
          <w:szCs w:val="28"/>
          <w:lang w:val="en-US" w:eastAsia="zh-CN"/>
        </w:rPr>
        <w:t>Diabet</w:t>
      </w:r>
      <w:proofErr w:type="spellEnd"/>
      <w:r w:rsidRPr="00F63D28">
        <w:rPr>
          <w:rFonts w:eastAsiaTheme="minorEastAsia"/>
          <w:i/>
          <w:sz w:val="28"/>
          <w:szCs w:val="28"/>
          <w:lang w:val="en-US" w:eastAsia="zh-CN"/>
        </w:rPr>
        <w:t>. Med</w:t>
      </w:r>
      <w:r w:rsidRPr="00F63D28">
        <w:rPr>
          <w:rFonts w:eastAsiaTheme="minorEastAsia"/>
          <w:sz w:val="28"/>
          <w:szCs w:val="28"/>
          <w:lang w:val="en-US" w:eastAsia="zh-CN"/>
        </w:rPr>
        <w:t>. 1993. Vol. 10, No 8. P. 759–763.</w:t>
      </w:r>
      <w:bookmarkEnd w:id="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 w:name="_Ref527673225"/>
      <w:r w:rsidRPr="00F63D28">
        <w:rPr>
          <w:rFonts w:eastAsiaTheme="minorEastAsia"/>
          <w:sz w:val="28"/>
          <w:szCs w:val="28"/>
          <w:lang w:val="en-US" w:eastAsia="zh-CN"/>
        </w:rPr>
        <w:t xml:space="preserve">American Diabetes Association. Classification and diagnosis of diabetes. </w:t>
      </w:r>
      <w:r w:rsidRPr="00F63D28">
        <w:rPr>
          <w:rFonts w:eastAsiaTheme="minorEastAsia"/>
          <w:i/>
          <w:sz w:val="28"/>
          <w:szCs w:val="28"/>
          <w:lang w:val="en-US" w:eastAsia="zh-CN"/>
        </w:rPr>
        <w:t>Diabetes Care</w:t>
      </w:r>
      <w:r w:rsidRPr="00F63D28">
        <w:rPr>
          <w:rFonts w:eastAsiaTheme="minorEastAsia"/>
          <w:sz w:val="28"/>
          <w:szCs w:val="28"/>
          <w:lang w:val="en-US" w:eastAsia="zh-CN"/>
        </w:rPr>
        <w:t>. 2017. Vol. 40, No 1. P. 11– 24.</w:t>
      </w:r>
      <w:bookmarkEnd w:id="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 w:name="_Ref527673407"/>
      <w:proofErr w:type="spellStart"/>
      <w:r w:rsidRPr="00F63D28">
        <w:rPr>
          <w:rFonts w:eastAsiaTheme="minorEastAsia"/>
          <w:sz w:val="28"/>
          <w:szCs w:val="28"/>
          <w:lang w:val="en-US" w:eastAsia="zh-CN"/>
        </w:rPr>
        <w:t>Barreto</w:t>
      </w:r>
      <w:proofErr w:type="spellEnd"/>
      <w:r w:rsidRPr="00F63D28">
        <w:rPr>
          <w:rFonts w:eastAsiaTheme="minorEastAsia"/>
          <w:sz w:val="28"/>
          <w:szCs w:val="28"/>
          <w:lang w:val="en-US" w:eastAsia="zh-CN"/>
        </w:rPr>
        <w:t xml:space="preserve"> S. G., </w:t>
      </w:r>
      <w:proofErr w:type="spellStart"/>
      <w:r w:rsidRPr="00F63D28">
        <w:rPr>
          <w:rFonts w:eastAsiaTheme="minorEastAsia"/>
          <w:sz w:val="28"/>
          <w:szCs w:val="28"/>
          <w:lang w:val="en-US" w:eastAsia="zh-CN"/>
        </w:rPr>
        <w:t>Carati</w:t>
      </w:r>
      <w:proofErr w:type="spellEnd"/>
      <w:r w:rsidRPr="00F63D28">
        <w:rPr>
          <w:rFonts w:eastAsiaTheme="minorEastAsia"/>
          <w:sz w:val="28"/>
          <w:szCs w:val="28"/>
          <w:lang w:val="en-US" w:eastAsia="zh-CN"/>
        </w:rPr>
        <w:t xml:space="preserve"> C. J., </w:t>
      </w:r>
      <w:proofErr w:type="spellStart"/>
      <w:r w:rsidRPr="00F63D28">
        <w:rPr>
          <w:rFonts w:eastAsiaTheme="minorEastAsia"/>
          <w:sz w:val="28"/>
          <w:szCs w:val="28"/>
          <w:lang w:val="en-US" w:eastAsia="zh-CN"/>
        </w:rPr>
        <w:t>Toouli</w:t>
      </w:r>
      <w:proofErr w:type="spellEnd"/>
      <w:r w:rsidRPr="00F63D28">
        <w:rPr>
          <w:rFonts w:eastAsiaTheme="minorEastAsia"/>
          <w:sz w:val="28"/>
          <w:szCs w:val="28"/>
          <w:lang w:val="en-US" w:eastAsia="zh-CN"/>
        </w:rPr>
        <w:t xml:space="preserve"> J., et al. The islet-</w:t>
      </w:r>
      <w:proofErr w:type="spellStart"/>
      <w:r w:rsidRPr="00F63D28">
        <w:rPr>
          <w:rFonts w:eastAsiaTheme="minorEastAsia"/>
          <w:sz w:val="28"/>
          <w:szCs w:val="28"/>
          <w:lang w:val="en-US" w:eastAsia="zh-CN"/>
        </w:rPr>
        <w:t>acinar</w:t>
      </w:r>
      <w:proofErr w:type="spellEnd"/>
      <w:r w:rsidRPr="00F63D28">
        <w:rPr>
          <w:rFonts w:eastAsiaTheme="minorEastAsia"/>
          <w:sz w:val="28"/>
          <w:szCs w:val="28"/>
          <w:lang w:val="en-US" w:eastAsia="zh-CN"/>
        </w:rPr>
        <w:t xml:space="preserve"> axis of the pancreas: more than just insulin. </w:t>
      </w:r>
      <w:r w:rsidRPr="00F63D28">
        <w:rPr>
          <w:rFonts w:eastAsiaTheme="minorEastAsia"/>
          <w:i/>
          <w:sz w:val="28"/>
          <w:szCs w:val="28"/>
          <w:lang w:val="en-US" w:eastAsia="zh-CN"/>
        </w:rPr>
        <w:t xml:space="preserve">Am. J. Physiol. </w:t>
      </w:r>
      <w:proofErr w:type="spellStart"/>
      <w:r w:rsidRPr="00F63D28">
        <w:rPr>
          <w:rFonts w:eastAsiaTheme="minorEastAsia"/>
          <w:i/>
          <w:sz w:val="28"/>
          <w:szCs w:val="28"/>
          <w:lang w:val="en-US" w:eastAsia="zh-CN"/>
        </w:rPr>
        <w:t>Gastrointest</w:t>
      </w:r>
      <w:proofErr w:type="spellEnd"/>
      <w:r w:rsidRPr="00F63D28">
        <w:rPr>
          <w:rFonts w:eastAsiaTheme="minorEastAsia"/>
          <w:i/>
          <w:sz w:val="28"/>
          <w:szCs w:val="28"/>
          <w:lang w:val="en-US" w:eastAsia="zh-CN"/>
        </w:rPr>
        <w:t>. Liver Physiol</w:t>
      </w:r>
      <w:r w:rsidRPr="00F63D28">
        <w:rPr>
          <w:rFonts w:eastAsiaTheme="minorEastAsia"/>
          <w:sz w:val="28"/>
          <w:szCs w:val="28"/>
          <w:lang w:val="en-US" w:eastAsia="zh-CN"/>
        </w:rPr>
        <w:t>. 2010. Vol. 299, No 1. P. 10–22.</w:t>
      </w:r>
      <w:bookmarkEnd w:id="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 w:name="_Ref527673669"/>
      <w:r w:rsidRPr="00F63D28">
        <w:rPr>
          <w:rFonts w:eastAsiaTheme="minorEastAsia"/>
          <w:sz w:val="28"/>
          <w:szCs w:val="28"/>
          <w:lang w:val="en-US" w:eastAsia="zh-CN"/>
        </w:rPr>
        <w:t xml:space="preserve">Berry A. J. Pancreatic enzyme replacement therapy during pancreatic insufficiency. </w:t>
      </w:r>
      <w:proofErr w:type="spellStart"/>
      <w:r w:rsidRPr="00F63D28">
        <w:rPr>
          <w:rFonts w:eastAsiaTheme="minorEastAsia"/>
          <w:i/>
          <w:sz w:val="28"/>
          <w:szCs w:val="28"/>
          <w:lang w:val="en-US" w:eastAsia="zh-CN"/>
        </w:rPr>
        <w:t>Nutr</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Pract</w:t>
      </w:r>
      <w:proofErr w:type="spellEnd"/>
      <w:r w:rsidRPr="00F63D28">
        <w:rPr>
          <w:rFonts w:eastAsiaTheme="minorEastAsia"/>
          <w:sz w:val="28"/>
          <w:szCs w:val="28"/>
          <w:lang w:val="en-US" w:eastAsia="zh-CN"/>
        </w:rPr>
        <w:t>. 2014. Vol. 29. P. 312–321.</w:t>
      </w:r>
      <w:bookmarkEnd w:id="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 w:name="_Ref527673274"/>
      <w:proofErr w:type="spellStart"/>
      <w:r w:rsidRPr="00F63D28">
        <w:rPr>
          <w:rFonts w:eastAsiaTheme="minorEastAsia"/>
          <w:sz w:val="28"/>
          <w:szCs w:val="28"/>
          <w:lang w:val="en-US" w:eastAsia="zh-CN"/>
        </w:rPr>
        <w:t>Bilgin</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Balci</w:t>
      </w:r>
      <w:proofErr w:type="spellEnd"/>
      <w:r w:rsidRPr="00F63D28">
        <w:rPr>
          <w:rFonts w:eastAsiaTheme="minorEastAsia"/>
          <w:sz w:val="28"/>
          <w:szCs w:val="28"/>
          <w:lang w:val="en-US" w:eastAsia="zh-CN"/>
        </w:rPr>
        <w:t xml:space="preserve"> N. C., </w:t>
      </w:r>
      <w:proofErr w:type="spellStart"/>
      <w:r w:rsidRPr="00F63D28">
        <w:rPr>
          <w:rFonts w:eastAsiaTheme="minorEastAsia"/>
          <w:sz w:val="28"/>
          <w:szCs w:val="28"/>
          <w:lang w:val="en-US" w:eastAsia="zh-CN"/>
        </w:rPr>
        <w:t>Momtahen</w:t>
      </w:r>
      <w:proofErr w:type="spellEnd"/>
      <w:r w:rsidRPr="00F63D28">
        <w:rPr>
          <w:rFonts w:eastAsiaTheme="minorEastAsia"/>
          <w:sz w:val="28"/>
          <w:szCs w:val="28"/>
          <w:lang w:val="en-US" w:eastAsia="zh-CN"/>
        </w:rPr>
        <w:t xml:space="preserve"> A. J., </w:t>
      </w:r>
      <w:proofErr w:type="spellStart"/>
      <w:r w:rsidRPr="00F63D28">
        <w:rPr>
          <w:rFonts w:eastAsiaTheme="minorEastAsia"/>
          <w:sz w:val="28"/>
          <w:szCs w:val="28"/>
          <w:lang w:val="en-US" w:eastAsia="zh-CN"/>
        </w:rPr>
        <w:t>Bilgin</w:t>
      </w:r>
      <w:proofErr w:type="spellEnd"/>
      <w:r w:rsidRPr="00F63D28">
        <w:rPr>
          <w:rFonts w:eastAsiaTheme="minorEastAsia"/>
          <w:sz w:val="28"/>
          <w:szCs w:val="28"/>
          <w:lang w:val="en-US" w:eastAsia="zh-CN"/>
        </w:rPr>
        <w:t xml:space="preserve"> Y., </w:t>
      </w:r>
      <w:proofErr w:type="spellStart"/>
      <w:r w:rsidRPr="00F63D28">
        <w:rPr>
          <w:rFonts w:eastAsiaTheme="minorEastAsia"/>
          <w:sz w:val="28"/>
          <w:szCs w:val="28"/>
          <w:lang w:val="en-US" w:eastAsia="zh-CN"/>
        </w:rPr>
        <w:t>Klor</w:t>
      </w:r>
      <w:proofErr w:type="spellEnd"/>
      <w:r w:rsidRPr="00F63D28">
        <w:rPr>
          <w:rFonts w:eastAsiaTheme="minorEastAsia"/>
          <w:sz w:val="28"/>
          <w:szCs w:val="28"/>
          <w:lang w:val="en-US" w:eastAsia="zh-CN"/>
        </w:rPr>
        <w:t xml:space="preserve"> H. U., Rau W. S. MRI and MRCP findings of the pancreas pancreatic exocrine function determined by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w:t>
      </w:r>
      <w:r w:rsidRPr="00F63D28">
        <w:rPr>
          <w:rFonts w:eastAsiaTheme="minorEastAsia"/>
          <w:i/>
          <w:sz w:val="28"/>
          <w:szCs w:val="28"/>
          <w:lang w:val="en-US" w:eastAsia="zh-CN"/>
        </w:rPr>
        <w:t xml:space="preserve">J.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2009. Vol. 43, No 2. P. 165–170.</w:t>
      </w:r>
      <w:bookmarkEnd w:id="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 w:name="_Ref527673305"/>
      <w:r w:rsidRPr="00F63D28">
        <w:rPr>
          <w:rFonts w:eastAsiaTheme="minorEastAsia"/>
          <w:sz w:val="28"/>
          <w:szCs w:val="28"/>
          <w:lang w:val="en-US" w:eastAsia="zh-CN"/>
        </w:rPr>
        <w:t xml:space="preserve">Blumenthal H. T., </w:t>
      </w:r>
      <w:proofErr w:type="spellStart"/>
      <w:r w:rsidRPr="00F63D28">
        <w:rPr>
          <w:rFonts w:eastAsiaTheme="minorEastAsia"/>
          <w:sz w:val="28"/>
          <w:szCs w:val="28"/>
          <w:lang w:val="en-US" w:eastAsia="zh-CN"/>
        </w:rPr>
        <w:t>Probstein</w:t>
      </w:r>
      <w:proofErr w:type="spellEnd"/>
      <w:r w:rsidRPr="00F63D28">
        <w:rPr>
          <w:rFonts w:eastAsiaTheme="minorEastAsia"/>
          <w:sz w:val="28"/>
          <w:szCs w:val="28"/>
          <w:lang w:val="en-US" w:eastAsia="zh-CN"/>
        </w:rPr>
        <w:t xml:space="preserve"> J. G., </w:t>
      </w:r>
      <w:proofErr w:type="spellStart"/>
      <w:r w:rsidRPr="00F63D28">
        <w:rPr>
          <w:rFonts w:eastAsiaTheme="minorEastAsia"/>
          <w:sz w:val="28"/>
          <w:szCs w:val="28"/>
          <w:lang w:val="en-US" w:eastAsia="zh-CN"/>
        </w:rPr>
        <w:t>Berns</w:t>
      </w:r>
      <w:proofErr w:type="spellEnd"/>
      <w:r w:rsidRPr="00F63D28">
        <w:rPr>
          <w:rFonts w:eastAsiaTheme="minorEastAsia"/>
          <w:sz w:val="28"/>
          <w:szCs w:val="28"/>
          <w:lang w:val="en-US" w:eastAsia="zh-CN"/>
        </w:rPr>
        <w:t xml:space="preserve"> A. W. Interrelationship of diabetes mellitus and pancreatitis. </w:t>
      </w:r>
      <w:r w:rsidRPr="00F63D28">
        <w:rPr>
          <w:rFonts w:eastAsiaTheme="minorEastAsia"/>
          <w:i/>
          <w:sz w:val="28"/>
          <w:szCs w:val="28"/>
          <w:lang w:val="en-US" w:eastAsia="zh-CN"/>
        </w:rPr>
        <w:t>Arch. Surg</w:t>
      </w:r>
      <w:r w:rsidRPr="00F63D28">
        <w:rPr>
          <w:rFonts w:eastAsiaTheme="minorEastAsia"/>
          <w:sz w:val="28"/>
          <w:szCs w:val="28"/>
          <w:lang w:val="en-US" w:eastAsia="zh-CN"/>
        </w:rPr>
        <w:t>. 1963. Vol. 87. P. 844–850.</w:t>
      </w:r>
      <w:bookmarkEnd w:id="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 w:name="_Ref527673561"/>
      <w:proofErr w:type="spellStart"/>
      <w:r w:rsidRPr="00F63D28">
        <w:rPr>
          <w:rFonts w:eastAsiaTheme="minorEastAsia"/>
          <w:sz w:val="28"/>
          <w:szCs w:val="28"/>
          <w:lang w:val="en-US" w:eastAsia="zh-CN"/>
        </w:rPr>
        <w:t>Bresnahan</w:t>
      </w:r>
      <w:proofErr w:type="spellEnd"/>
      <w:r w:rsidRPr="00F63D28">
        <w:rPr>
          <w:rFonts w:eastAsiaTheme="minorEastAsia"/>
          <w:sz w:val="28"/>
          <w:szCs w:val="28"/>
          <w:lang w:val="en-US" w:eastAsia="zh-CN"/>
        </w:rPr>
        <w:t xml:space="preserve"> K. A., </w:t>
      </w:r>
      <w:proofErr w:type="spellStart"/>
      <w:r w:rsidRPr="00F63D28">
        <w:rPr>
          <w:rFonts w:eastAsiaTheme="minorEastAsia"/>
          <w:sz w:val="28"/>
          <w:szCs w:val="28"/>
          <w:lang w:val="en-US" w:eastAsia="zh-CN"/>
        </w:rPr>
        <w:t>Tanumihardjo</w:t>
      </w:r>
      <w:proofErr w:type="spellEnd"/>
      <w:r w:rsidRPr="00F63D28">
        <w:rPr>
          <w:rFonts w:eastAsiaTheme="minorEastAsia"/>
          <w:sz w:val="28"/>
          <w:szCs w:val="28"/>
          <w:lang w:val="en-US" w:eastAsia="zh-CN"/>
        </w:rPr>
        <w:t xml:space="preserve"> S. A. </w:t>
      </w:r>
      <w:proofErr w:type="spellStart"/>
      <w:r w:rsidRPr="00F63D28">
        <w:rPr>
          <w:rFonts w:eastAsiaTheme="minorEastAsia"/>
          <w:sz w:val="28"/>
          <w:szCs w:val="28"/>
          <w:lang w:val="en-US" w:eastAsia="zh-CN"/>
        </w:rPr>
        <w:t>Undernutrition</w:t>
      </w:r>
      <w:proofErr w:type="spellEnd"/>
      <w:r w:rsidRPr="00F63D28">
        <w:rPr>
          <w:rFonts w:eastAsiaTheme="minorEastAsia"/>
          <w:sz w:val="28"/>
          <w:szCs w:val="28"/>
          <w:lang w:val="en-US" w:eastAsia="zh-CN"/>
        </w:rPr>
        <w:t xml:space="preserve">, the acute phase response to infection, and its effects on micronutrient status indicators. </w:t>
      </w:r>
      <w:r w:rsidRPr="00F63D28">
        <w:rPr>
          <w:rFonts w:eastAsiaTheme="minorEastAsia"/>
          <w:i/>
          <w:sz w:val="28"/>
          <w:szCs w:val="28"/>
          <w:lang w:val="en-US" w:eastAsia="zh-CN"/>
        </w:rPr>
        <w:t xml:space="preserve">Adv. </w:t>
      </w:r>
      <w:proofErr w:type="spellStart"/>
      <w:r w:rsidRPr="00F63D28">
        <w:rPr>
          <w:rFonts w:eastAsiaTheme="minorEastAsia"/>
          <w:i/>
          <w:sz w:val="28"/>
          <w:szCs w:val="28"/>
          <w:lang w:val="en-US" w:eastAsia="zh-CN"/>
        </w:rPr>
        <w:t>Nutr</w:t>
      </w:r>
      <w:proofErr w:type="spellEnd"/>
      <w:r w:rsidRPr="00F63D28">
        <w:rPr>
          <w:rFonts w:eastAsiaTheme="minorEastAsia"/>
          <w:sz w:val="28"/>
          <w:szCs w:val="28"/>
          <w:lang w:val="en-US" w:eastAsia="zh-CN"/>
        </w:rPr>
        <w:t>. 2014. Vol. 5, No 6. P. 702–711.</w:t>
      </w:r>
      <w:bookmarkEnd w:id="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 w:name="_Ref527672974"/>
      <w:proofErr w:type="spellStart"/>
      <w:r w:rsidRPr="00F63D28">
        <w:rPr>
          <w:rFonts w:eastAsiaTheme="minorEastAsia"/>
          <w:sz w:val="28"/>
          <w:szCs w:val="28"/>
          <w:lang w:val="en-US" w:eastAsia="zh-CN"/>
        </w:rPr>
        <w:t>Bretzke</w:t>
      </w:r>
      <w:proofErr w:type="spellEnd"/>
      <w:r w:rsidRPr="00F63D28">
        <w:rPr>
          <w:rFonts w:eastAsiaTheme="minorEastAsia"/>
          <w:sz w:val="28"/>
          <w:szCs w:val="28"/>
          <w:lang w:val="en-US" w:eastAsia="zh-CN"/>
        </w:rPr>
        <w:t xml:space="preserve"> G. Diabetes mellitus und exocrine pancreas function. </w:t>
      </w:r>
      <w:proofErr w:type="spellStart"/>
      <w:r w:rsidRPr="00F63D28">
        <w:rPr>
          <w:rFonts w:eastAsiaTheme="minorEastAsia"/>
          <w:i/>
          <w:sz w:val="28"/>
          <w:szCs w:val="28"/>
          <w:lang w:val="en-US" w:eastAsia="zh-CN"/>
        </w:rPr>
        <w:t>Zeitschrift</w:t>
      </w:r>
      <w:proofErr w:type="spellEnd"/>
      <w:r w:rsidRPr="00F63D28">
        <w:rPr>
          <w:rFonts w:eastAsiaTheme="minorEastAsia"/>
          <w:i/>
          <w:sz w:val="28"/>
          <w:szCs w:val="28"/>
          <w:lang w:val="en-US" w:eastAsia="zh-CN"/>
        </w:rPr>
        <w:t xml:space="preserve"> </w:t>
      </w:r>
      <w:proofErr w:type="gramStart"/>
      <w:r w:rsidRPr="00F63D28">
        <w:rPr>
          <w:rFonts w:eastAsiaTheme="minorEastAsia"/>
          <w:i/>
          <w:sz w:val="28"/>
          <w:szCs w:val="28"/>
          <w:lang w:val="en-US" w:eastAsia="zh-CN"/>
        </w:rPr>
        <w:t>fur die</w:t>
      </w:r>
      <w:proofErr w:type="gram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Gesamte</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Innere</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Medizin</w:t>
      </w:r>
      <w:proofErr w:type="spellEnd"/>
      <w:r w:rsidRPr="00F63D28">
        <w:rPr>
          <w:rFonts w:eastAsiaTheme="minorEastAsia"/>
          <w:i/>
          <w:sz w:val="28"/>
          <w:szCs w:val="28"/>
          <w:lang w:val="en-US" w:eastAsia="zh-CN"/>
        </w:rPr>
        <w:t xml:space="preserve"> und </w:t>
      </w:r>
      <w:proofErr w:type="spellStart"/>
      <w:r w:rsidRPr="00F63D28">
        <w:rPr>
          <w:rFonts w:eastAsiaTheme="minorEastAsia"/>
          <w:i/>
          <w:sz w:val="28"/>
          <w:szCs w:val="28"/>
          <w:lang w:val="en-US" w:eastAsia="zh-CN"/>
        </w:rPr>
        <w:t>Ihre</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Grenzgebiete</w:t>
      </w:r>
      <w:proofErr w:type="spellEnd"/>
      <w:r w:rsidRPr="00F63D28">
        <w:rPr>
          <w:rFonts w:eastAsiaTheme="minorEastAsia"/>
          <w:sz w:val="28"/>
          <w:szCs w:val="28"/>
          <w:lang w:val="en-US" w:eastAsia="zh-CN"/>
        </w:rPr>
        <w:t>. 1984. Vol. 39, No 16. P. 388–390.</w:t>
      </w:r>
      <w:bookmarkEnd w:id="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0" w:name="_Ref527673321"/>
      <w:proofErr w:type="spellStart"/>
      <w:r w:rsidRPr="00F63D28">
        <w:rPr>
          <w:rFonts w:eastAsiaTheme="minorEastAsia"/>
          <w:sz w:val="28"/>
          <w:szCs w:val="28"/>
          <w:lang w:val="en-US" w:eastAsia="zh-CN"/>
        </w:rPr>
        <w:t>Burute</w:t>
      </w:r>
      <w:proofErr w:type="spellEnd"/>
      <w:r w:rsidRPr="00F63D28">
        <w:rPr>
          <w:rFonts w:eastAsiaTheme="minorEastAsia"/>
          <w:sz w:val="28"/>
          <w:szCs w:val="28"/>
          <w:lang w:val="en-US" w:eastAsia="zh-CN"/>
        </w:rPr>
        <w:t xml:space="preserve"> N., </w:t>
      </w:r>
      <w:proofErr w:type="spellStart"/>
      <w:r w:rsidRPr="00F63D28">
        <w:rPr>
          <w:rFonts w:eastAsiaTheme="minorEastAsia"/>
          <w:sz w:val="28"/>
          <w:szCs w:val="28"/>
          <w:lang w:val="en-US" w:eastAsia="zh-CN"/>
        </w:rPr>
        <w:t>Nisenbaum</w:t>
      </w:r>
      <w:proofErr w:type="spellEnd"/>
      <w:r w:rsidRPr="00F63D28">
        <w:rPr>
          <w:rFonts w:eastAsiaTheme="minorEastAsia"/>
          <w:sz w:val="28"/>
          <w:szCs w:val="28"/>
          <w:lang w:val="en-US" w:eastAsia="zh-CN"/>
        </w:rPr>
        <w:t xml:space="preserve"> R., Jenkins D. J., </w:t>
      </w:r>
      <w:proofErr w:type="spellStart"/>
      <w:r w:rsidRPr="00F63D28">
        <w:rPr>
          <w:rFonts w:eastAsiaTheme="minorEastAsia"/>
          <w:sz w:val="28"/>
          <w:szCs w:val="28"/>
          <w:lang w:val="en-US" w:eastAsia="zh-CN"/>
        </w:rPr>
        <w:t>Mirrahimi</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Anthwal</w:t>
      </w:r>
      <w:proofErr w:type="spellEnd"/>
      <w:r w:rsidRPr="00F63D28">
        <w:rPr>
          <w:rFonts w:eastAsiaTheme="minorEastAsia"/>
          <w:sz w:val="28"/>
          <w:szCs w:val="28"/>
          <w:lang w:val="en-US" w:eastAsia="zh-CN"/>
        </w:rPr>
        <w:t xml:space="preserve"> S., </w:t>
      </w:r>
      <w:proofErr w:type="spellStart"/>
      <w:r w:rsidRPr="00F63D28">
        <w:rPr>
          <w:rFonts w:eastAsiaTheme="minorEastAsia"/>
          <w:sz w:val="28"/>
          <w:szCs w:val="28"/>
          <w:lang w:val="en-US" w:eastAsia="zh-CN"/>
        </w:rPr>
        <w:t>Colak</w:t>
      </w:r>
      <w:proofErr w:type="spellEnd"/>
      <w:r w:rsidRPr="00F63D28">
        <w:rPr>
          <w:rFonts w:eastAsiaTheme="minorEastAsia"/>
          <w:sz w:val="28"/>
          <w:szCs w:val="28"/>
          <w:lang w:val="en-US" w:eastAsia="zh-CN"/>
        </w:rPr>
        <w:t xml:space="preserve"> E., et al. Pancreas volume measurement in patients with Type 2 diabetes using magnetic resonance imaging-based </w:t>
      </w:r>
      <w:proofErr w:type="spellStart"/>
      <w:r w:rsidRPr="00F63D28">
        <w:rPr>
          <w:rFonts w:eastAsiaTheme="minorEastAsia"/>
          <w:sz w:val="28"/>
          <w:szCs w:val="28"/>
          <w:lang w:val="en-US" w:eastAsia="zh-CN"/>
        </w:rPr>
        <w:t>planimetry</w:t>
      </w:r>
      <w:proofErr w:type="spellEnd"/>
      <w:r w:rsidRPr="00F63D28">
        <w:rPr>
          <w:rFonts w:eastAsiaTheme="minorEastAsia"/>
          <w:sz w:val="28"/>
          <w:szCs w:val="28"/>
          <w:lang w:val="en-US" w:eastAsia="zh-CN"/>
        </w:rPr>
        <w:t xml:space="preserve">.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2014. Vol. 14, No 4. P. 268–274.</w:t>
      </w:r>
      <w:bookmarkEnd w:id="1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1" w:name="_Ref527673021"/>
      <w:proofErr w:type="spellStart"/>
      <w:r w:rsidRPr="00F63D28">
        <w:rPr>
          <w:rFonts w:eastAsiaTheme="minorEastAsia"/>
          <w:sz w:val="28"/>
          <w:szCs w:val="28"/>
          <w:lang w:val="en-US" w:eastAsia="zh-CN"/>
        </w:rPr>
        <w:t>Cavalot</w:t>
      </w:r>
      <w:proofErr w:type="spellEnd"/>
      <w:r w:rsidRPr="00F63D28">
        <w:rPr>
          <w:rFonts w:eastAsiaTheme="minorEastAsia"/>
          <w:sz w:val="28"/>
          <w:szCs w:val="28"/>
          <w:lang w:val="en-US" w:eastAsia="zh-CN"/>
        </w:rPr>
        <w:t xml:space="preserve"> F., </w:t>
      </w:r>
      <w:proofErr w:type="spellStart"/>
      <w:r w:rsidRPr="00F63D28">
        <w:rPr>
          <w:rFonts w:eastAsiaTheme="minorEastAsia"/>
          <w:sz w:val="28"/>
          <w:szCs w:val="28"/>
          <w:lang w:val="en-US" w:eastAsia="zh-CN"/>
        </w:rPr>
        <w:t>Bonomo</w:t>
      </w:r>
      <w:proofErr w:type="spellEnd"/>
      <w:r w:rsidRPr="00F63D28">
        <w:rPr>
          <w:rFonts w:eastAsiaTheme="minorEastAsia"/>
          <w:sz w:val="28"/>
          <w:szCs w:val="28"/>
          <w:lang w:val="en-US" w:eastAsia="zh-CN"/>
        </w:rPr>
        <w:t xml:space="preserve"> K., </w:t>
      </w:r>
      <w:proofErr w:type="spellStart"/>
      <w:r w:rsidRPr="00F63D28">
        <w:rPr>
          <w:rFonts w:eastAsiaTheme="minorEastAsia"/>
          <w:sz w:val="28"/>
          <w:szCs w:val="28"/>
          <w:lang w:val="en-US" w:eastAsia="zh-CN"/>
        </w:rPr>
        <w:t>Perna</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Bacillo</w:t>
      </w:r>
      <w:proofErr w:type="spellEnd"/>
      <w:r w:rsidRPr="00F63D28">
        <w:rPr>
          <w:rFonts w:eastAsiaTheme="minorEastAsia"/>
          <w:sz w:val="28"/>
          <w:szCs w:val="28"/>
          <w:lang w:val="en-US" w:eastAsia="zh-CN"/>
        </w:rPr>
        <w:t xml:space="preserve"> E., </w:t>
      </w:r>
      <w:proofErr w:type="spellStart"/>
      <w:r w:rsidRPr="00F63D28">
        <w:rPr>
          <w:rFonts w:eastAsiaTheme="minorEastAsia"/>
          <w:sz w:val="28"/>
          <w:szCs w:val="28"/>
          <w:lang w:val="en-US" w:eastAsia="zh-CN"/>
        </w:rPr>
        <w:t>Salacone</w:t>
      </w:r>
      <w:proofErr w:type="spellEnd"/>
      <w:r w:rsidRPr="00F63D28">
        <w:rPr>
          <w:rFonts w:eastAsiaTheme="minorEastAsia"/>
          <w:sz w:val="28"/>
          <w:szCs w:val="28"/>
          <w:lang w:val="en-US" w:eastAsia="zh-CN"/>
        </w:rPr>
        <w:t xml:space="preserve"> P., Gallo M., et al. Pancreatic elastase-1 in stools, a marker of exocrine pancreas function, correlates </w:t>
      </w:r>
      <w:r w:rsidRPr="00F63D28">
        <w:rPr>
          <w:rFonts w:eastAsiaTheme="minorEastAsia"/>
          <w:sz w:val="28"/>
          <w:szCs w:val="28"/>
          <w:lang w:val="en-US" w:eastAsia="zh-CN"/>
        </w:rPr>
        <w:lastRenderedPageBreak/>
        <w:t xml:space="preserve">with both residual ß-cell secretion and metabolic control in type 1 diabetic subjects. </w:t>
      </w:r>
      <w:r w:rsidRPr="00F63D28">
        <w:rPr>
          <w:rFonts w:eastAsiaTheme="minorEastAsia"/>
          <w:i/>
          <w:sz w:val="28"/>
          <w:szCs w:val="28"/>
          <w:lang w:val="en-US" w:eastAsia="zh-CN"/>
        </w:rPr>
        <w:t>Diabetes Care</w:t>
      </w:r>
      <w:r w:rsidRPr="00F63D28">
        <w:rPr>
          <w:rFonts w:eastAsiaTheme="minorEastAsia"/>
          <w:sz w:val="28"/>
          <w:szCs w:val="28"/>
          <w:lang w:val="en-US" w:eastAsia="zh-CN"/>
        </w:rPr>
        <w:t>. 2004. Vol. 27, No 8. P. 2052–2054.</w:t>
      </w:r>
      <w:bookmarkEnd w:id="1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2" w:name="_Ref527672955"/>
      <w:proofErr w:type="spellStart"/>
      <w:r w:rsidRPr="00F63D28">
        <w:rPr>
          <w:rFonts w:eastAsiaTheme="minorEastAsia"/>
          <w:sz w:val="28"/>
          <w:szCs w:val="28"/>
          <w:lang w:val="en-US" w:eastAsia="zh-CN"/>
        </w:rPr>
        <w:t>Chey</w:t>
      </w:r>
      <w:proofErr w:type="spellEnd"/>
      <w:r w:rsidRPr="00F63D28">
        <w:rPr>
          <w:rFonts w:eastAsiaTheme="minorEastAsia"/>
          <w:sz w:val="28"/>
          <w:szCs w:val="28"/>
          <w:lang w:val="en-US" w:eastAsia="zh-CN"/>
        </w:rPr>
        <w:t xml:space="preserve"> W. Y., Shay H., Shuman C. R. External pancreatic secretion in diabetes mellitus. </w:t>
      </w:r>
      <w:r w:rsidRPr="00F63D28">
        <w:rPr>
          <w:rFonts w:eastAsiaTheme="minorEastAsia"/>
          <w:i/>
          <w:sz w:val="28"/>
          <w:szCs w:val="28"/>
          <w:lang w:val="en-US" w:eastAsia="zh-CN"/>
        </w:rPr>
        <w:t>Ann. Intern. Med</w:t>
      </w:r>
      <w:r w:rsidRPr="00F63D28">
        <w:rPr>
          <w:rFonts w:eastAsiaTheme="minorEastAsia"/>
          <w:sz w:val="28"/>
          <w:szCs w:val="28"/>
          <w:lang w:val="en-US" w:eastAsia="zh-CN"/>
        </w:rPr>
        <w:t>. 1953. Vol. 59. P. 812–821.</w:t>
      </w:r>
      <w:bookmarkEnd w:id="1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3" w:name="_Ref527673487"/>
      <w:proofErr w:type="spellStart"/>
      <w:r w:rsidRPr="00F63D28">
        <w:rPr>
          <w:rFonts w:eastAsiaTheme="minorEastAsia"/>
          <w:sz w:val="28"/>
          <w:szCs w:val="28"/>
          <w:lang w:val="en-US" w:eastAsia="zh-CN"/>
        </w:rPr>
        <w:t>Creutzfeldt</w:t>
      </w:r>
      <w:proofErr w:type="spellEnd"/>
      <w:r w:rsidRPr="00F63D28">
        <w:rPr>
          <w:rFonts w:eastAsiaTheme="minorEastAsia"/>
          <w:sz w:val="28"/>
          <w:szCs w:val="28"/>
          <w:lang w:val="en-US" w:eastAsia="zh-CN"/>
        </w:rPr>
        <w:t xml:space="preserve"> W., </w:t>
      </w:r>
      <w:proofErr w:type="spellStart"/>
      <w:r w:rsidRPr="00F63D28">
        <w:rPr>
          <w:rFonts w:eastAsiaTheme="minorEastAsia"/>
          <w:sz w:val="28"/>
          <w:szCs w:val="28"/>
          <w:lang w:val="en-US" w:eastAsia="zh-CN"/>
        </w:rPr>
        <w:t>Gleichmann</w:t>
      </w:r>
      <w:proofErr w:type="spellEnd"/>
      <w:r w:rsidRPr="00F63D28">
        <w:rPr>
          <w:rFonts w:eastAsiaTheme="minorEastAsia"/>
          <w:sz w:val="28"/>
          <w:szCs w:val="28"/>
          <w:lang w:val="en-US" w:eastAsia="zh-CN"/>
        </w:rPr>
        <w:t xml:space="preserve"> D., Otto .J, </w:t>
      </w:r>
      <w:proofErr w:type="spellStart"/>
      <w:r w:rsidRPr="00F63D28">
        <w:rPr>
          <w:rFonts w:eastAsiaTheme="minorEastAsia"/>
          <w:sz w:val="28"/>
          <w:szCs w:val="28"/>
          <w:lang w:val="en-US" w:eastAsia="zh-CN"/>
        </w:rPr>
        <w:t>Stockmann</w:t>
      </w:r>
      <w:proofErr w:type="spellEnd"/>
      <w:r w:rsidRPr="00F63D28">
        <w:rPr>
          <w:rFonts w:eastAsiaTheme="minorEastAsia"/>
          <w:sz w:val="28"/>
          <w:szCs w:val="28"/>
          <w:lang w:val="en-US" w:eastAsia="zh-CN"/>
        </w:rPr>
        <w:t xml:space="preserve"> F., </w:t>
      </w:r>
      <w:proofErr w:type="spellStart"/>
      <w:r w:rsidRPr="00F63D28">
        <w:rPr>
          <w:rFonts w:eastAsiaTheme="minorEastAsia"/>
          <w:sz w:val="28"/>
          <w:szCs w:val="28"/>
          <w:lang w:val="en-US" w:eastAsia="zh-CN"/>
        </w:rPr>
        <w:t>Maisonneuve</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Lankisch</w:t>
      </w:r>
      <w:proofErr w:type="spellEnd"/>
      <w:r w:rsidRPr="00F63D28">
        <w:rPr>
          <w:rFonts w:eastAsiaTheme="minorEastAsia"/>
          <w:sz w:val="28"/>
          <w:szCs w:val="28"/>
          <w:lang w:val="en-US" w:eastAsia="zh-CN"/>
        </w:rPr>
        <w:t xml:space="preserve"> P. G. Follow-up of exocrine pancreatic function in type-1 diabetes mellitus. </w:t>
      </w:r>
      <w:r w:rsidRPr="00F63D28">
        <w:rPr>
          <w:rFonts w:eastAsiaTheme="minorEastAsia"/>
          <w:i/>
          <w:sz w:val="28"/>
          <w:szCs w:val="28"/>
          <w:lang w:val="en-US" w:eastAsia="zh-CN"/>
        </w:rPr>
        <w:t>Digestion</w:t>
      </w:r>
      <w:r w:rsidRPr="00F63D28">
        <w:rPr>
          <w:rFonts w:eastAsiaTheme="minorEastAsia"/>
          <w:sz w:val="28"/>
          <w:szCs w:val="28"/>
          <w:lang w:val="en-US" w:eastAsia="zh-CN"/>
        </w:rPr>
        <w:t>. 2005. Vol. 72. P. 71–75.</w:t>
      </w:r>
      <w:bookmarkEnd w:id="1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4" w:name="_Ref527672922"/>
      <w:r w:rsidRPr="00F63D28">
        <w:rPr>
          <w:rFonts w:eastAsiaTheme="minorEastAsia"/>
          <w:sz w:val="28"/>
          <w:szCs w:val="28"/>
          <w:lang w:val="en-US" w:eastAsia="zh-CN"/>
        </w:rPr>
        <w:t xml:space="preserve">Cummings M. H, Chong L., Hunter V., </w:t>
      </w:r>
      <w:proofErr w:type="spellStart"/>
      <w:r w:rsidRPr="00F63D28">
        <w:rPr>
          <w:rFonts w:eastAsiaTheme="minorEastAsia"/>
          <w:sz w:val="28"/>
          <w:szCs w:val="28"/>
          <w:lang w:val="en-US" w:eastAsia="zh-CN"/>
        </w:rPr>
        <w:t>Kar</w:t>
      </w:r>
      <w:proofErr w:type="spellEnd"/>
      <w:r w:rsidRPr="00F63D28">
        <w:rPr>
          <w:rFonts w:eastAsiaTheme="minorEastAsia"/>
          <w:sz w:val="28"/>
          <w:szCs w:val="28"/>
          <w:lang w:val="en-US" w:eastAsia="zh-CN"/>
        </w:rPr>
        <w:t xml:space="preserve"> P. S., </w:t>
      </w:r>
      <w:proofErr w:type="spellStart"/>
      <w:r w:rsidRPr="00F63D28">
        <w:rPr>
          <w:rFonts w:eastAsiaTheme="minorEastAsia"/>
          <w:sz w:val="28"/>
          <w:szCs w:val="28"/>
          <w:lang w:val="en-US" w:eastAsia="zh-CN"/>
        </w:rPr>
        <w:t>Meeking</w:t>
      </w:r>
      <w:proofErr w:type="spellEnd"/>
      <w:r w:rsidRPr="00F63D28">
        <w:rPr>
          <w:rFonts w:eastAsiaTheme="minorEastAsia"/>
          <w:sz w:val="28"/>
          <w:szCs w:val="28"/>
          <w:lang w:val="en-US" w:eastAsia="zh-CN"/>
        </w:rPr>
        <w:t xml:space="preserve"> D. R., Cranston I. C. P. Gastrointestinal symptoms and pancreatic exocrine insufficiency in type 1 and 2 diabetes. </w:t>
      </w:r>
      <w:r w:rsidRPr="00F63D28">
        <w:rPr>
          <w:rFonts w:eastAsiaTheme="minorEastAsia"/>
          <w:i/>
          <w:sz w:val="28"/>
          <w:szCs w:val="28"/>
          <w:lang w:val="en-US" w:eastAsia="zh-CN"/>
        </w:rPr>
        <w:t>Practical Diabetes</w:t>
      </w:r>
      <w:r w:rsidRPr="00F63D28">
        <w:rPr>
          <w:rFonts w:eastAsiaTheme="minorEastAsia"/>
          <w:sz w:val="28"/>
          <w:szCs w:val="28"/>
          <w:lang w:val="en-US" w:eastAsia="zh-CN"/>
        </w:rPr>
        <w:t>. 2015. Vol. 32. P. 54–58.</w:t>
      </w:r>
      <w:bookmarkEnd w:id="1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5" w:name="_Ref527672910"/>
      <w:proofErr w:type="spellStart"/>
      <w:r w:rsidRPr="00F63D28">
        <w:rPr>
          <w:rFonts w:eastAsiaTheme="minorEastAsia"/>
          <w:sz w:val="28"/>
          <w:szCs w:val="28"/>
          <w:lang w:val="en-US" w:eastAsia="zh-CN"/>
        </w:rPr>
        <w:t>Czako</w:t>
      </w:r>
      <w:proofErr w:type="spellEnd"/>
      <w:r w:rsidRPr="00F63D28">
        <w:rPr>
          <w:rFonts w:eastAsiaTheme="minorEastAsia"/>
          <w:sz w:val="28"/>
          <w:szCs w:val="28"/>
          <w:lang w:val="en-US" w:eastAsia="zh-CN"/>
        </w:rPr>
        <w:t xml:space="preserve"> L., </w:t>
      </w:r>
      <w:proofErr w:type="spellStart"/>
      <w:r w:rsidRPr="00F63D28">
        <w:rPr>
          <w:rFonts w:eastAsiaTheme="minorEastAsia"/>
          <w:sz w:val="28"/>
          <w:szCs w:val="28"/>
          <w:lang w:val="en-US" w:eastAsia="zh-CN"/>
        </w:rPr>
        <w:t>Hegyi</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Rakonczay</w:t>
      </w:r>
      <w:proofErr w:type="spellEnd"/>
      <w:r w:rsidRPr="00F63D28">
        <w:rPr>
          <w:rFonts w:eastAsiaTheme="minorEastAsia"/>
          <w:sz w:val="28"/>
          <w:szCs w:val="28"/>
          <w:lang w:val="en-US" w:eastAsia="zh-CN"/>
        </w:rPr>
        <w:t xml:space="preserve"> Jr. Z., </w:t>
      </w:r>
      <w:proofErr w:type="spellStart"/>
      <w:r w:rsidRPr="00F63D28">
        <w:rPr>
          <w:rFonts w:eastAsiaTheme="minorEastAsia"/>
          <w:sz w:val="28"/>
          <w:szCs w:val="28"/>
          <w:lang w:val="en-US" w:eastAsia="zh-CN"/>
        </w:rPr>
        <w:t>Wittmann</w:t>
      </w:r>
      <w:proofErr w:type="spellEnd"/>
      <w:r w:rsidRPr="00F63D28">
        <w:rPr>
          <w:rFonts w:eastAsiaTheme="minorEastAsia"/>
          <w:sz w:val="28"/>
          <w:szCs w:val="28"/>
          <w:lang w:val="en-US" w:eastAsia="zh-CN"/>
        </w:rPr>
        <w:t xml:space="preserve"> T., </w:t>
      </w:r>
      <w:proofErr w:type="spellStart"/>
      <w:r w:rsidRPr="00F63D28">
        <w:rPr>
          <w:rFonts w:eastAsiaTheme="minorEastAsia"/>
          <w:sz w:val="28"/>
          <w:szCs w:val="28"/>
          <w:lang w:val="en-US" w:eastAsia="zh-CN"/>
        </w:rPr>
        <w:t>Otsuki</w:t>
      </w:r>
      <w:proofErr w:type="spellEnd"/>
      <w:r w:rsidRPr="00F63D28">
        <w:rPr>
          <w:rFonts w:eastAsiaTheme="minorEastAsia"/>
          <w:sz w:val="28"/>
          <w:szCs w:val="28"/>
          <w:lang w:val="en-US" w:eastAsia="zh-CN"/>
        </w:rPr>
        <w:t xml:space="preserve"> M. Interactions between the endocrine and exocrine pancreas and their clinical relevance.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2009. Vol. 9. P. 351-9.</w:t>
      </w:r>
      <w:bookmarkEnd w:id="1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6" w:name="_Ref527673715"/>
      <w:r w:rsidRPr="00F63D28">
        <w:rPr>
          <w:rFonts w:eastAsiaTheme="minorEastAsia"/>
          <w:sz w:val="28"/>
          <w:szCs w:val="28"/>
          <w:lang w:val="en-US" w:eastAsia="zh-CN"/>
        </w:rPr>
        <w:t xml:space="preserve">Dominguez Munoz J. E., Iglesias-Garcia J., </w:t>
      </w:r>
      <w:proofErr w:type="spellStart"/>
      <w:r w:rsidRPr="00F63D28">
        <w:rPr>
          <w:rFonts w:eastAsiaTheme="minorEastAsia"/>
          <w:sz w:val="28"/>
          <w:szCs w:val="28"/>
          <w:lang w:val="en-US" w:eastAsia="zh-CN"/>
        </w:rPr>
        <w:t>Vilarino-Insua</w:t>
      </w:r>
      <w:proofErr w:type="spellEnd"/>
      <w:r w:rsidRPr="00F63D28">
        <w:rPr>
          <w:rFonts w:eastAsiaTheme="minorEastAsia"/>
          <w:sz w:val="28"/>
          <w:szCs w:val="28"/>
          <w:lang w:val="en-US" w:eastAsia="zh-CN"/>
        </w:rPr>
        <w:t xml:space="preserve"> M., Iglesias-Rey M. 13C-mixed triglyceride breath test to assess oral enzyme substitution therapy in patients with chronic pancreatitis.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Hepatol</w:t>
      </w:r>
      <w:proofErr w:type="spellEnd"/>
      <w:r w:rsidRPr="00F63D28">
        <w:rPr>
          <w:rFonts w:eastAsiaTheme="minorEastAsia"/>
          <w:sz w:val="28"/>
          <w:szCs w:val="28"/>
          <w:lang w:val="en-US" w:eastAsia="zh-CN"/>
        </w:rPr>
        <w:t>. 2007. Vol. 5. P. 484–488.</w:t>
      </w:r>
      <w:bookmarkEnd w:id="1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7" w:name="_Ref527672918"/>
      <w:proofErr w:type="spellStart"/>
      <w:r w:rsidRPr="00F63D28">
        <w:rPr>
          <w:rFonts w:eastAsiaTheme="minorEastAsia"/>
          <w:sz w:val="28"/>
          <w:szCs w:val="28"/>
          <w:lang w:val="en-US" w:eastAsia="zh-CN"/>
        </w:rPr>
        <w:t>Domínguez</w:t>
      </w:r>
      <w:proofErr w:type="spellEnd"/>
      <w:r w:rsidRPr="00F63D28">
        <w:rPr>
          <w:rFonts w:eastAsiaTheme="minorEastAsia"/>
          <w:sz w:val="28"/>
          <w:szCs w:val="28"/>
          <w:lang w:val="en-US" w:eastAsia="zh-CN"/>
        </w:rPr>
        <w:t xml:space="preserve">-Munoz J. E. Pancreatic exocrine insufficiency: diagnosis and treatment. </w:t>
      </w:r>
      <w:r w:rsidRPr="00F63D28">
        <w:rPr>
          <w:rFonts w:eastAsiaTheme="minorEastAsia"/>
          <w:i/>
          <w:sz w:val="28"/>
          <w:szCs w:val="28"/>
          <w:lang w:val="en-US" w:eastAsia="zh-CN"/>
        </w:rPr>
        <w:t xml:space="preserve">J.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Hepatol</w:t>
      </w:r>
      <w:proofErr w:type="spellEnd"/>
      <w:r w:rsidRPr="00F63D28">
        <w:rPr>
          <w:rFonts w:eastAsiaTheme="minorEastAsia"/>
          <w:sz w:val="28"/>
          <w:szCs w:val="28"/>
          <w:lang w:val="en-US" w:eastAsia="zh-CN"/>
        </w:rPr>
        <w:t>. 2011. Vol. 26, No 2. P. 12–16.</w:t>
      </w:r>
      <w:bookmarkEnd w:id="1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8" w:name="_Ref527672982"/>
      <w:proofErr w:type="spellStart"/>
      <w:r w:rsidRPr="00F63D28">
        <w:rPr>
          <w:rFonts w:eastAsiaTheme="minorEastAsia"/>
          <w:sz w:val="28"/>
          <w:szCs w:val="28"/>
          <w:lang w:val="en-US" w:eastAsia="zh-CN"/>
        </w:rPr>
        <w:t>Domínguez</w:t>
      </w:r>
      <w:proofErr w:type="spellEnd"/>
      <w:r w:rsidRPr="00F63D28">
        <w:rPr>
          <w:rFonts w:eastAsiaTheme="minorEastAsia"/>
          <w:sz w:val="28"/>
          <w:szCs w:val="28"/>
          <w:lang w:val="en-US" w:eastAsia="zh-CN"/>
        </w:rPr>
        <w:t xml:space="preserve">-Munoz J. E., </w:t>
      </w:r>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Lerch</w:t>
      </w:r>
      <w:proofErr w:type="spellEnd"/>
      <w:r w:rsidRPr="00F63D28">
        <w:rPr>
          <w:rFonts w:eastAsiaTheme="minorEastAsia"/>
          <w:sz w:val="28"/>
          <w:szCs w:val="28"/>
          <w:lang w:val="en-US" w:eastAsia="zh-CN"/>
        </w:rPr>
        <w:t xml:space="preserve"> M. M., </w:t>
      </w:r>
      <w:proofErr w:type="spellStart"/>
      <w:r w:rsidRPr="00F63D28">
        <w:rPr>
          <w:rFonts w:eastAsiaTheme="minorEastAsia"/>
          <w:sz w:val="28"/>
          <w:szCs w:val="28"/>
          <w:lang w:val="en-US" w:eastAsia="zh-CN"/>
        </w:rPr>
        <w:t>Lohr</w:t>
      </w:r>
      <w:proofErr w:type="spellEnd"/>
      <w:r w:rsidRPr="00F63D28">
        <w:rPr>
          <w:rFonts w:eastAsiaTheme="minorEastAsia"/>
          <w:sz w:val="28"/>
          <w:szCs w:val="28"/>
          <w:lang w:val="en-US" w:eastAsia="zh-CN"/>
        </w:rPr>
        <w:t xml:space="preserve"> M. J. Potential for screening for pancreatic exocrine insufficiency using the fecal Elastase-1 test. </w:t>
      </w:r>
      <w:r w:rsidRPr="00F63D28">
        <w:rPr>
          <w:rFonts w:eastAsiaTheme="minorEastAsia"/>
          <w:i/>
          <w:sz w:val="28"/>
          <w:szCs w:val="28"/>
          <w:lang w:val="en-US" w:eastAsia="zh-CN"/>
        </w:rPr>
        <w:t>Dig. Dis. Sci</w:t>
      </w:r>
      <w:r w:rsidRPr="00F63D28">
        <w:rPr>
          <w:rFonts w:eastAsiaTheme="minorEastAsia"/>
          <w:sz w:val="28"/>
          <w:szCs w:val="28"/>
          <w:lang w:val="en-US" w:eastAsia="zh-CN"/>
        </w:rPr>
        <w:t>. 2017. Vol. 62, No 5. P. 1119–1130.</w:t>
      </w:r>
      <w:bookmarkEnd w:id="1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9" w:name="_Ref527673646"/>
      <w:r w:rsidRPr="00F63D28">
        <w:rPr>
          <w:rFonts w:eastAsiaTheme="minorEastAsia"/>
          <w:sz w:val="28"/>
          <w:szCs w:val="28"/>
          <w:lang w:val="en-US" w:eastAsia="zh-CN"/>
        </w:rPr>
        <w:t xml:space="preserve">Dominguez-Munoz J. E., Hieronymus C., </w:t>
      </w:r>
      <w:proofErr w:type="spellStart"/>
      <w:r w:rsidRPr="00F63D28">
        <w:rPr>
          <w:rFonts w:eastAsiaTheme="minorEastAsia"/>
          <w:sz w:val="28"/>
          <w:szCs w:val="28"/>
          <w:lang w:val="en-US" w:eastAsia="zh-CN"/>
        </w:rPr>
        <w:t>Sauerbruch</w:t>
      </w:r>
      <w:proofErr w:type="spellEnd"/>
      <w:r w:rsidRPr="00F63D28">
        <w:rPr>
          <w:rFonts w:eastAsiaTheme="minorEastAsia"/>
          <w:sz w:val="28"/>
          <w:szCs w:val="28"/>
          <w:lang w:val="en-US" w:eastAsia="zh-CN"/>
        </w:rPr>
        <w:t xml:space="preserve"> T., </w:t>
      </w:r>
      <w:proofErr w:type="spellStart"/>
      <w:r w:rsidRPr="00F63D28">
        <w:rPr>
          <w:rFonts w:eastAsiaTheme="minorEastAsia"/>
          <w:sz w:val="28"/>
          <w:szCs w:val="28"/>
          <w:lang w:val="en-US" w:eastAsia="zh-CN"/>
        </w:rPr>
        <w:t>Malfertheiner</w:t>
      </w:r>
      <w:proofErr w:type="spellEnd"/>
      <w:r w:rsidRPr="00F63D28">
        <w:rPr>
          <w:rFonts w:eastAsiaTheme="minorEastAsia"/>
          <w:sz w:val="28"/>
          <w:szCs w:val="28"/>
          <w:lang w:val="en-US" w:eastAsia="zh-CN"/>
        </w:rPr>
        <w:t xml:space="preserve"> P.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test: evaluation of a new noninvasive pancreatic function test. </w:t>
      </w:r>
      <w:r w:rsidRPr="00F63D28">
        <w:rPr>
          <w:rFonts w:eastAsiaTheme="minorEastAsia"/>
          <w:i/>
          <w:sz w:val="28"/>
          <w:szCs w:val="28"/>
          <w:lang w:val="en-US" w:eastAsia="zh-CN"/>
        </w:rPr>
        <w:t xml:space="preserve">Am.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1995. Vol. 90. P. 1834–1837.</w:t>
      </w:r>
      <w:bookmarkEnd w:id="1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0" w:name="_Ref527673543"/>
      <w:proofErr w:type="spellStart"/>
      <w:r w:rsidRPr="00F63D28">
        <w:rPr>
          <w:rFonts w:eastAsiaTheme="minorEastAsia"/>
          <w:sz w:val="28"/>
          <w:szCs w:val="28"/>
          <w:lang w:val="en-US" w:eastAsia="zh-CN"/>
        </w:rPr>
        <w:t>Domínguez</w:t>
      </w:r>
      <w:proofErr w:type="spellEnd"/>
      <w:r w:rsidRPr="00F63D28">
        <w:rPr>
          <w:rFonts w:eastAsiaTheme="minorEastAsia"/>
          <w:sz w:val="28"/>
          <w:szCs w:val="28"/>
          <w:lang w:val="en-US" w:eastAsia="zh-CN"/>
        </w:rPr>
        <w:t>-Munoz J. E., Iglesias-</w:t>
      </w:r>
      <w:proofErr w:type="spellStart"/>
      <w:r w:rsidRPr="00F63D28">
        <w:rPr>
          <w:rFonts w:eastAsiaTheme="minorEastAsia"/>
          <w:sz w:val="28"/>
          <w:szCs w:val="28"/>
          <w:lang w:val="en-US" w:eastAsia="zh-CN"/>
        </w:rPr>
        <w:t>García</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Vilarino-Insua</w:t>
      </w:r>
      <w:proofErr w:type="spellEnd"/>
      <w:r w:rsidRPr="00F63D28">
        <w:rPr>
          <w:rFonts w:eastAsiaTheme="minorEastAsia"/>
          <w:sz w:val="28"/>
          <w:szCs w:val="28"/>
          <w:lang w:val="en-US" w:eastAsia="zh-CN"/>
        </w:rPr>
        <w:t xml:space="preserve"> M., Iglesias-Rey M. 13C-mixed triglyceride breath test to assess oral enzyme substitution therapy in patients with chronic pancreatitis.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Hepatol</w:t>
      </w:r>
      <w:proofErr w:type="spellEnd"/>
      <w:r w:rsidRPr="00F63D28">
        <w:rPr>
          <w:rFonts w:eastAsiaTheme="minorEastAsia"/>
          <w:sz w:val="28"/>
          <w:szCs w:val="28"/>
          <w:lang w:val="en-US" w:eastAsia="zh-CN"/>
        </w:rPr>
        <w:t>. 2007. Vol. 5. P. 484–488.</w:t>
      </w:r>
      <w:bookmarkEnd w:id="2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1" w:name="_Ref527673656"/>
      <w:r w:rsidRPr="00F63D28">
        <w:rPr>
          <w:rFonts w:eastAsiaTheme="minorEastAsia"/>
          <w:sz w:val="28"/>
          <w:szCs w:val="28"/>
          <w:lang w:val="en-US" w:eastAsia="zh-CN"/>
        </w:rPr>
        <w:lastRenderedPageBreak/>
        <w:t xml:space="preserve">Dominguez-Munoz J. E., Nieto L., </w:t>
      </w:r>
      <w:proofErr w:type="spellStart"/>
      <w:r w:rsidRPr="00F63D28">
        <w:rPr>
          <w:rFonts w:eastAsiaTheme="minorEastAsia"/>
          <w:sz w:val="28"/>
          <w:szCs w:val="28"/>
          <w:lang w:val="en-US" w:eastAsia="zh-CN"/>
        </w:rPr>
        <w:t>Vilarino</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Lourido</w:t>
      </w:r>
      <w:proofErr w:type="spellEnd"/>
      <w:r w:rsidRPr="00F63D28">
        <w:rPr>
          <w:rFonts w:eastAsiaTheme="minorEastAsia"/>
          <w:sz w:val="28"/>
          <w:szCs w:val="28"/>
          <w:lang w:val="en-US" w:eastAsia="zh-CN"/>
        </w:rPr>
        <w:t xml:space="preserve"> M. V., Iglesias-</w:t>
      </w:r>
      <w:proofErr w:type="spellStart"/>
      <w:r w:rsidRPr="00F63D28">
        <w:rPr>
          <w:rFonts w:eastAsiaTheme="minorEastAsia"/>
          <w:sz w:val="28"/>
          <w:szCs w:val="28"/>
          <w:lang w:val="en-US" w:eastAsia="zh-CN"/>
        </w:rPr>
        <w:t>García</w:t>
      </w:r>
      <w:proofErr w:type="spellEnd"/>
      <w:r w:rsidRPr="00F63D28">
        <w:rPr>
          <w:rFonts w:eastAsiaTheme="minorEastAsia"/>
          <w:sz w:val="28"/>
          <w:szCs w:val="28"/>
          <w:lang w:val="en-US" w:eastAsia="zh-CN"/>
        </w:rPr>
        <w:t xml:space="preserve"> J. Development and diagnostic accuracy of a breath test for pancreatic exocrine insufficiency in chronic pancreatitis. </w:t>
      </w:r>
      <w:r w:rsidRPr="00F63D28">
        <w:rPr>
          <w:rFonts w:eastAsiaTheme="minorEastAsia"/>
          <w:i/>
          <w:sz w:val="28"/>
          <w:szCs w:val="28"/>
          <w:lang w:val="en-US" w:eastAsia="zh-CN"/>
        </w:rPr>
        <w:t>Pancreas</w:t>
      </w:r>
      <w:r w:rsidRPr="00F63D28">
        <w:rPr>
          <w:rFonts w:eastAsiaTheme="minorEastAsia"/>
          <w:sz w:val="28"/>
          <w:szCs w:val="28"/>
          <w:lang w:val="en-US" w:eastAsia="zh-CN"/>
        </w:rPr>
        <w:t>. 2016. Vol. 45, No 2. P. 241–247.</w:t>
      </w:r>
      <w:bookmarkEnd w:id="2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2" w:name="_Ref527673540"/>
      <w:proofErr w:type="spellStart"/>
      <w:r w:rsidRPr="00F63D28">
        <w:rPr>
          <w:rFonts w:eastAsiaTheme="minorEastAsia"/>
          <w:sz w:val="28"/>
          <w:szCs w:val="28"/>
          <w:lang w:val="en-US" w:eastAsia="zh-CN"/>
        </w:rPr>
        <w:t>Dujsikova</w:t>
      </w:r>
      <w:proofErr w:type="spellEnd"/>
      <w:r w:rsidRPr="00F63D28">
        <w:rPr>
          <w:rFonts w:eastAsiaTheme="minorEastAsia"/>
          <w:sz w:val="28"/>
          <w:szCs w:val="28"/>
          <w:lang w:val="en-US" w:eastAsia="zh-CN"/>
        </w:rPr>
        <w:t xml:space="preserve"> H., </w:t>
      </w:r>
      <w:proofErr w:type="spellStart"/>
      <w:r w:rsidRPr="00F63D28">
        <w:rPr>
          <w:rFonts w:eastAsiaTheme="minorEastAsia"/>
          <w:sz w:val="28"/>
          <w:szCs w:val="28"/>
          <w:lang w:val="en-US" w:eastAsia="zh-CN"/>
        </w:rPr>
        <w:t>Dite</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Tomandl</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Sevcikova</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Precechtelova</w:t>
      </w:r>
      <w:proofErr w:type="spellEnd"/>
      <w:r w:rsidRPr="00F63D28">
        <w:rPr>
          <w:rFonts w:eastAsiaTheme="minorEastAsia"/>
          <w:sz w:val="28"/>
          <w:szCs w:val="28"/>
          <w:lang w:val="en-US" w:eastAsia="zh-CN"/>
        </w:rPr>
        <w:t xml:space="preserve"> M. Occurrence of metabolic osteopathy in patients with chronic pancreatitis. </w:t>
      </w:r>
      <w:proofErr w:type="spellStart"/>
      <w:r w:rsidRPr="00F63D28">
        <w:rPr>
          <w:rFonts w:eastAsiaTheme="minorEastAsia"/>
          <w:i/>
          <w:sz w:val="28"/>
          <w:szCs w:val="28"/>
          <w:lang w:val="en-US" w:eastAsia="zh-CN"/>
        </w:rPr>
        <w:t>Pancreatology</w:t>
      </w:r>
      <w:proofErr w:type="spellEnd"/>
      <w:r w:rsidRPr="00F63D28">
        <w:rPr>
          <w:rFonts w:eastAsiaTheme="minorEastAsia"/>
          <w:i/>
          <w:sz w:val="28"/>
          <w:szCs w:val="28"/>
          <w:lang w:val="en-US" w:eastAsia="zh-CN"/>
        </w:rPr>
        <w:t>.</w:t>
      </w:r>
      <w:r w:rsidRPr="00F63D28">
        <w:rPr>
          <w:rFonts w:eastAsiaTheme="minorEastAsia"/>
          <w:sz w:val="28"/>
          <w:szCs w:val="28"/>
          <w:lang w:val="en-US" w:eastAsia="zh-CN"/>
        </w:rPr>
        <w:t xml:space="preserve"> 2008. Vol. 8. P. 583–586.</w:t>
      </w:r>
      <w:bookmarkEnd w:id="2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3" w:name="_Ref527673551"/>
      <w:proofErr w:type="spellStart"/>
      <w:r w:rsidRPr="00F63D28">
        <w:rPr>
          <w:rFonts w:eastAsiaTheme="minorEastAsia"/>
          <w:sz w:val="28"/>
          <w:szCs w:val="28"/>
          <w:lang w:val="en-US" w:eastAsia="zh-CN"/>
        </w:rPr>
        <w:t>Dutta</w:t>
      </w:r>
      <w:proofErr w:type="spellEnd"/>
      <w:r w:rsidRPr="00F63D28">
        <w:rPr>
          <w:rFonts w:eastAsiaTheme="minorEastAsia"/>
          <w:sz w:val="28"/>
          <w:szCs w:val="28"/>
          <w:lang w:val="en-US" w:eastAsia="zh-CN"/>
        </w:rPr>
        <w:t xml:space="preserve"> S. K., </w:t>
      </w:r>
      <w:proofErr w:type="spellStart"/>
      <w:r w:rsidRPr="00F63D28">
        <w:rPr>
          <w:rFonts w:eastAsiaTheme="minorEastAsia"/>
          <w:sz w:val="28"/>
          <w:szCs w:val="28"/>
          <w:lang w:val="en-US" w:eastAsia="zh-CN"/>
        </w:rPr>
        <w:t>Procaccino</w:t>
      </w:r>
      <w:proofErr w:type="spellEnd"/>
      <w:r w:rsidRPr="00F63D28">
        <w:rPr>
          <w:rFonts w:eastAsiaTheme="minorEastAsia"/>
          <w:sz w:val="28"/>
          <w:szCs w:val="28"/>
          <w:lang w:val="en-US" w:eastAsia="zh-CN"/>
        </w:rPr>
        <w:t xml:space="preserve"> F., </w:t>
      </w:r>
      <w:proofErr w:type="spellStart"/>
      <w:r w:rsidRPr="00F63D28">
        <w:rPr>
          <w:rFonts w:eastAsiaTheme="minorEastAsia"/>
          <w:sz w:val="28"/>
          <w:szCs w:val="28"/>
          <w:lang w:val="en-US" w:eastAsia="zh-CN"/>
        </w:rPr>
        <w:t>Aamodt</w:t>
      </w:r>
      <w:proofErr w:type="spellEnd"/>
      <w:r w:rsidRPr="00F63D28">
        <w:rPr>
          <w:rFonts w:eastAsiaTheme="minorEastAsia"/>
          <w:sz w:val="28"/>
          <w:szCs w:val="28"/>
          <w:lang w:val="en-US" w:eastAsia="zh-CN"/>
        </w:rPr>
        <w:t xml:space="preserve"> R. Zinc metabolism in patients with exocrine pancreatic insufficiency. </w:t>
      </w:r>
      <w:r w:rsidRPr="00F63D28">
        <w:rPr>
          <w:rFonts w:eastAsiaTheme="minorEastAsia"/>
          <w:i/>
          <w:sz w:val="28"/>
          <w:szCs w:val="28"/>
          <w:lang w:val="en-US" w:eastAsia="zh-CN"/>
        </w:rPr>
        <w:t xml:space="preserve">J. Am. Coll. </w:t>
      </w:r>
      <w:proofErr w:type="spellStart"/>
      <w:r w:rsidRPr="00F63D28">
        <w:rPr>
          <w:rFonts w:eastAsiaTheme="minorEastAsia"/>
          <w:i/>
          <w:sz w:val="28"/>
          <w:szCs w:val="28"/>
          <w:lang w:val="en-US" w:eastAsia="zh-CN"/>
        </w:rPr>
        <w:t>Nutr</w:t>
      </w:r>
      <w:proofErr w:type="spellEnd"/>
      <w:r w:rsidRPr="00F63D28">
        <w:rPr>
          <w:rFonts w:eastAsiaTheme="minorEastAsia"/>
          <w:sz w:val="28"/>
          <w:szCs w:val="28"/>
          <w:lang w:val="en-US" w:eastAsia="zh-CN"/>
        </w:rPr>
        <w:t>. 1998. Vol. 17. P. 556–563.</w:t>
      </w:r>
      <w:bookmarkEnd w:id="2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4" w:name="_Ref527673727"/>
      <w:r w:rsidRPr="00F63D28">
        <w:rPr>
          <w:rFonts w:eastAsiaTheme="minorEastAsia"/>
          <w:sz w:val="28"/>
          <w:szCs w:val="28"/>
          <w:lang w:val="en-US" w:eastAsia="zh-CN"/>
        </w:rPr>
        <w:t xml:space="preserve">Ebert R., </w:t>
      </w:r>
      <w:proofErr w:type="spellStart"/>
      <w:r w:rsidRPr="00F63D28">
        <w:rPr>
          <w:rFonts w:eastAsiaTheme="minorEastAsia"/>
          <w:sz w:val="28"/>
          <w:szCs w:val="28"/>
          <w:lang w:val="en-US" w:eastAsia="zh-CN"/>
        </w:rPr>
        <w:t>Creutzfeldt</w:t>
      </w:r>
      <w:proofErr w:type="spellEnd"/>
      <w:r w:rsidRPr="00F63D28">
        <w:rPr>
          <w:rFonts w:eastAsiaTheme="minorEastAsia"/>
          <w:sz w:val="28"/>
          <w:szCs w:val="28"/>
          <w:lang w:val="en-US" w:eastAsia="zh-CN"/>
        </w:rPr>
        <w:t xml:space="preserve"> W. Reversal of impaired GIP and insulin secretion in patients with </w:t>
      </w:r>
      <w:proofErr w:type="spellStart"/>
      <w:r w:rsidRPr="00F63D28">
        <w:rPr>
          <w:rFonts w:eastAsiaTheme="minorEastAsia"/>
          <w:sz w:val="28"/>
          <w:szCs w:val="28"/>
          <w:lang w:val="en-US" w:eastAsia="zh-CN"/>
        </w:rPr>
        <w:t>pancreatogenic</w:t>
      </w:r>
      <w:proofErr w:type="spellEnd"/>
      <w:r w:rsidRPr="00F63D28">
        <w:rPr>
          <w:rFonts w:eastAsiaTheme="minorEastAsia"/>
          <w:sz w:val="28"/>
          <w:szCs w:val="28"/>
          <w:lang w:val="en-US" w:eastAsia="zh-CN"/>
        </w:rPr>
        <w:t xml:space="preserve"> </w:t>
      </w:r>
      <w:proofErr w:type="spellStart"/>
      <w:r w:rsidRPr="00F63D28">
        <w:rPr>
          <w:rFonts w:eastAsiaTheme="minorEastAsia"/>
          <w:sz w:val="28"/>
          <w:szCs w:val="28"/>
          <w:lang w:val="en-US" w:eastAsia="zh-CN"/>
        </w:rPr>
        <w:t>steatorrhea</w:t>
      </w:r>
      <w:proofErr w:type="spellEnd"/>
      <w:r w:rsidRPr="00F63D28">
        <w:rPr>
          <w:rFonts w:eastAsiaTheme="minorEastAsia"/>
          <w:sz w:val="28"/>
          <w:szCs w:val="28"/>
          <w:lang w:val="en-US" w:eastAsia="zh-CN"/>
        </w:rPr>
        <w:t xml:space="preserve"> following enzyme substitution. </w:t>
      </w:r>
      <w:proofErr w:type="spellStart"/>
      <w:r w:rsidRPr="00F63D28">
        <w:rPr>
          <w:rFonts w:eastAsiaTheme="minorEastAsia"/>
          <w:i/>
          <w:sz w:val="28"/>
          <w:szCs w:val="28"/>
          <w:lang w:val="en-US" w:eastAsia="zh-CN"/>
        </w:rPr>
        <w:t>Diabetologia</w:t>
      </w:r>
      <w:proofErr w:type="spellEnd"/>
      <w:r w:rsidRPr="00F63D28">
        <w:rPr>
          <w:rFonts w:eastAsiaTheme="minorEastAsia"/>
          <w:sz w:val="28"/>
          <w:szCs w:val="28"/>
          <w:lang w:val="en-US" w:eastAsia="zh-CN"/>
        </w:rPr>
        <w:t>. 1980. Vol. 19, No 3 P. 198–204.</w:t>
      </w:r>
      <w:bookmarkEnd w:id="2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5" w:name="_Ref527673451"/>
      <w:r w:rsidRPr="00F63D28">
        <w:rPr>
          <w:rFonts w:eastAsiaTheme="minorEastAsia"/>
          <w:sz w:val="28"/>
          <w:szCs w:val="28"/>
          <w:lang w:val="en-US" w:eastAsia="zh-CN"/>
        </w:rPr>
        <w:t xml:space="preserve">el </w:t>
      </w:r>
      <w:proofErr w:type="spellStart"/>
      <w:r w:rsidRPr="00F63D28">
        <w:rPr>
          <w:rFonts w:eastAsiaTheme="minorEastAsia"/>
          <w:sz w:val="28"/>
          <w:szCs w:val="28"/>
          <w:lang w:val="en-US" w:eastAsia="zh-CN"/>
        </w:rPr>
        <w:t>Newihi</w:t>
      </w:r>
      <w:proofErr w:type="spellEnd"/>
      <w:r w:rsidRPr="00F63D28">
        <w:rPr>
          <w:rFonts w:eastAsiaTheme="minorEastAsia"/>
          <w:sz w:val="28"/>
          <w:szCs w:val="28"/>
          <w:lang w:val="en-US" w:eastAsia="zh-CN"/>
        </w:rPr>
        <w:t xml:space="preserve"> H., Dooley C. P., </w:t>
      </w:r>
      <w:proofErr w:type="spellStart"/>
      <w:r w:rsidRPr="00F63D28">
        <w:rPr>
          <w:rFonts w:eastAsiaTheme="minorEastAsia"/>
          <w:sz w:val="28"/>
          <w:szCs w:val="28"/>
          <w:lang w:val="en-US" w:eastAsia="zh-CN"/>
        </w:rPr>
        <w:t>Saad</w:t>
      </w:r>
      <w:proofErr w:type="spellEnd"/>
      <w:r w:rsidRPr="00F63D28">
        <w:rPr>
          <w:rFonts w:eastAsiaTheme="minorEastAsia"/>
          <w:sz w:val="28"/>
          <w:szCs w:val="28"/>
          <w:lang w:val="en-US" w:eastAsia="zh-CN"/>
        </w:rPr>
        <w:t xml:space="preserve"> C., Staples J., </w:t>
      </w:r>
      <w:proofErr w:type="spellStart"/>
      <w:r w:rsidRPr="00F63D28">
        <w:rPr>
          <w:rFonts w:eastAsiaTheme="minorEastAsia"/>
          <w:sz w:val="28"/>
          <w:szCs w:val="28"/>
          <w:lang w:val="en-US" w:eastAsia="zh-CN"/>
        </w:rPr>
        <w:t>Zeidler</w:t>
      </w:r>
      <w:proofErr w:type="spellEnd"/>
      <w:r w:rsidRPr="00F63D28">
        <w:rPr>
          <w:rFonts w:eastAsiaTheme="minorEastAsia"/>
          <w:sz w:val="28"/>
          <w:szCs w:val="28"/>
          <w:lang w:val="en-US" w:eastAsia="zh-CN"/>
        </w:rPr>
        <w:t xml:space="preserve"> A., Valenzuela J. E. Impaired exocrine pancreatic function in diabetics with diarrhea and peripheral neuropathy. </w:t>
      </w:r>
      <w:r w:rsidRPr="00F63D28">
        <w:rPr>
          <w:rFonts w:eastAsiaTheme="minorEastAsia"/>
          <w:i/>
          <w:sz w:val="28"/>
          <w:szCs w:val="28"/>
          <w:lang w:val="en-US" w:eastAsia="zh-CN"/>
        </w:rPr>
        <w:t>Dig. Dis. Sci</w:t>
      </w:r>
      <w:r w:rsidRPr="00F63D28">
        <w:rPr>
          <w:rFonts w:eastAsiaTheme="minorEastAsia"/>
          <w:sz w:val="28"/>
          <w:szCs w:val="28"/>
          <w:lang w:val="en-US" w:eastAsia="zh-CN"/>
        </w:rPr>
        <w:t>. 1988. Vol. 33, No 6. P. 705–710.</w:t>
      </w:r>
      <w:bookmarkEnd w:id="2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6" w:name="_Ref527673029"/>
      <w:proofErr w:type="spellStart"/>
      <w:r w:rsidRPr="00F63D28">
        <w:rPr>
          <w:rFonts w:eastAsiaTheme="minorEastAsia"/>
          <w:sz w:val="28"/>
          <w:szCs w:val="28"/>
          <w:lang w:val="en-US" w:eastAsia="zh-CN"/>
        </w:rPr>
        <w:t>Ewald</w:t>
      </w:r>
      <w:proofErr w:type="spellEnd"/>
      <w:r w:rsidRPr="00F63D28">
        <w:rPr>
          <w:rFonts w:eastAsiaTheme="minorEastAsia"/>
          <w:sz w:val="28"/>
          <w:szCs w:val="28"/>
          <w:lang w:val="en-US" w:eastAsia="zh-CN"/>
        </w:rPr>
        <w:t xml:space="preserve"> N., </w:t>
      </w:r>
      <w:proofErr w:type="spellStart"/>
      <w:r w:rsidRPr="00F63D28">
        <w:rPr>
          <w:rFonts w:eastAsiaTheme="minorEastAsia"/>
          <w:sz w:val="28"/>
          <w:szCs w:val="28"/>
          <w:lang w:val="en-US" w:eastAsia="zh-CN"/>
        </w:rPr>
        <w:t>Bretzel</w:t>
      </w:r>
      <w:proofErr w:type="spellEnd"/>
      <w:r w:rsidRPr="00F63D28">
        <w:rPr>
          <w:rFonts w:eastAsiaTheme="minorEastAsia"/>
          <w:sz w:val="28"/>
          <w:szCs w:val="28"/>
          <w:lang w:val="en-US" w:eastAsia="zh-CN"/>
        </w:rPr>
        <w:t xml:space="preserve"> R. G., </w:t>
      </w:r>
      <w:proofErr w:type="spellStart"/>
      <w:r w:rsidRPr="00F63D28">
        <w:rPr>
          <w:rFonts w:eastAsiaTheme="minorEastAsia"/>
          <w:sz w:val="28"/>
          <w:szCs w:val="28"/>
          <w:lang w:val="en-US" w:eastAsia="zh-CN"/>
        </w:rPr>
        <w:t>Fantus</w:t>
      </w:r>
      <w:proofErr w:type="spellEnd"/>
      <w:r w:rsidRPr="00F63D28">
        <w:rPr>
          <w:rFonts w:eastAsiaTheme="minorEastAsia"/>
          <w:sz w:val="28"/>
          <w:szCs w:val="28"/>
          <w:lang w:val="en-US" w:eastAsia="zh-CN"/>
        </w:rPr>
        <w:t xml:space="preserve"> I. G., </w:t>
      </w:r>
      <w:proofErr w:type="spellStart"/>
      <w:r w:rsidRPr="00F63D28">
        <w:rPr>
          <w:rFonts w:eastAsiaTheme="minorEastAsia"/>
          <w:sz w:val="28"/>
          <w:szCs w:val="28"/>
          <w:lang w:val="en-US" w:eastAsia="zh-CN"/>
        </w:rPr>
        <w:t>Hollenhorst</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Kloer</w:t>
      </w:r>
      <w:proofErr w:type="spellEnd"/>
      <w:r w:rsidRPr="00F63D28">
        <w:rPr>
          <w:rFonts w:eastAsiaTheme="minorEastAsia"/>
          <w:sz w:val="28"/>
          <w:szCs w:val="28"/>
          <w:lang w:val="en-US" w:eastAsia="zh-CN"/>
        </w:rPr>
        <w:t xml:space="preserve"> H. U., </w:t>
      </w:r>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Pancreatin</w:t>
      </w:r>
      <w:proofErr w:type="spellEnd"/>
      <w:r w:rsidRPr="00F63D28">
        <w:rPr>
          <w:rFonts w:eastAsiaTheme="minorEastAsia"/>
          <w:sz w:val="28"/>
          <w:szCs w:val="28"/>
          <w:lang w:val="en-US" w:eastAsia="zh-CN"/>
        </w:rPr>
        <w:t xml:space="preserve"> therapy in patients with insulin-treated diabetes mellitus and exocrine pancreatic insufficiency according to low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concentrations. Results of a prospective multi-</w:t>
      </w:r>
      <w:proofErr w:type="spellStart"/>
      <w:r w:rsidRPr="00F63D28">
        <w:rPr>
          <w:rFonts w:eastAsiaTheme="minorEastAsia"/>
          <w:sz w:val="28"/>
          <w:szCs w:val="28"/>
          <w:lang w:val="en-US" w:eastAsia="zh-CN"/>
        </w:rPr>
        <w:t>centre</w:t>
      </w:r>
      <w:proofErr w:type="spellEnd"/>
      <w:r w:rsidRPr="00F63D28">
        <w:rPr>
          <w:rFonts w:eastAsiaTheme="minorEastAsia"/>
          <w:sz w:val="28"/>
          <w:szCs w:val="28"/>
          <w:lang w:val="en-US" w:eastAsia="zh-CN"/>
        </w:rPr>
        <w:t xml:space="preserve"> trial. </w:t>
      </w:r>
      <w:r w:rsidRPr="00F63D28">
        <w:rPr>
          <w:rFonts w:eastAsiaTheme="minorEastAsia"/>
          <w:i/>
          <w:sz w:val="28"/>
          <w:szCs w:val="28"/>
          <w:lang w:val="en-US" w:eastAsia="zh-CN"/>
        </w:rPr>
        <w:t xml:space="preserve">Diabetes </w:t>
      </w:r>
      <w:proofErr w:type="spellStart"/>
      <w:r w:rsidRPr="00F63D28">
        <w:rPr>
          <w:rFonts w:eastAsiaTheme="minorEastAsia"/>
          <w:i/>
          <w:sz w:val="28"/>
          <w:szCs w:val="28"/>
          <w:lang w:val="en-US" w:eastAsia="zh-CN"/>
        </w:rPr>
        <w:t>Metabol</w:t>
      </w:r>
      <w:proofErr w:type="spellEnd"/>
      <w:r w:rsidRPr="00F63D28">
        <w:rPr>
          <w:rFonts w:eastAsiaTheme="minorEastAsia"/>
          <w:i/>
          <w:sz w:val="28"/>
          <w:szCs w:val="28"/>
          <w:lang w:val="en-US" w:eastAsia="zh-CN"/>
        </w:rPr>
        <w:t>. Res. Rev</w:t>
      </w:r>
      <w:r w:rsidRPr="00F63D28">
        <w:rPr>
          <w:rFonts w:eastAsiaTheme="minorEastAsia"/>
          <w:sz w:val="28"/>
          <w:szCs w:val="28"/>
          <w:lang w:val="en-US" w:eastAsia="zh-CN"/>
        </w:rPr>
        <w:t>. 2007. Vol. 23, No 5. P. 386–391.</w:t>
      </w:r>
      <w:bookmarkEnd w:id="2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7" w:name="_Ref527673475"/>
      <w:proofErr w:type="spellStart"/>
      <w:r w:rsidRPr="00F63D28">
        <w:rPr>
          <w:rFonts w:eastAsiaTheme="minorEastAsia"/>
          <w:sz w:val="28"/>
          <w:szCs w:val="28"/>
          <w:lang w:val="en-US" w:eastAsia="zh-CN"/>
        </w:rPr>
        <w:t>Ewald</w:t>
      </w:r>
      <w:proofErr w:type="spellEnd"/>
      <w:r w:rsidRPr="00F63D28">
        <w:rPr>
          <w:rFonts w:eastAsiaTheme="minorEastAsia"/>
          <w:sz w:val="28"/>
          <w:szCs w:val="28"/>
          <w:lang w:val="en-US" w:eastAsia="zh-CN"/>
        </w:rPr>
        <w:t xml:space="preserve"> N., </w:t>
      </w:r>
      <w:proofErr w:type="spellStart"/>
      <w:r w:rsidRPr="00F63D28">
        <w:rPr>
          <w:rFonts w:eastAsiaTheme="minorEastAsia"/>
          <w:sz w:val="28"/>
          <w:szCs w:val="28"/>
          <w:lang w:val="en-US" w:eastAsia="zh-CN"/>
        </w:rPr>
        <w:t>Raspe</w:t>
      </w:r>
      <w:proofErr w:type="spellEnd"/>
      <w:r w:rsidRPr="00F63D28">
        <w:rPr>
          <w:rFonts w:eastAsiaTheme="minorEastAsia"/>
          <w:sz w:val="28"/>
          <w:szCs w:val="28"/>
          <w:lang w:val="en-US" w:eastAsia="zh-CN"/>
        </w:rPr>
        <w:t xml:space="preserve"> A., Kaufmann C., </w:t>
      </w:r>
      <w:proofErr w:type="spellStart"/>
      <w:r w:rsidRPr="00F63D28">
        <w:rPr>
          <w:rFonts w:eastAsiaTheme="minorEastAsia"/>
          <w:sz w:val="28"/>
          <w:szCs w:val="28"/>
          <w:lang w:val="en-US" w:eastAsia="zh-CN"/>
        </w:rPr>
        <w:t>Bretzel</w:t>
      </w:r>
      <w:proofErr w:type="spellEnd"/>
      <w:r w:rsidRPr="00F63D28">
        <w:rPr>
          <w:rFonts w:eastAsiaTheme="minorEastAsia"/>
          <w:sz w:val="28"/>
          <w:szCs w:val="28"/>
          <w:lang w:val="en-US" w:eastAsia="zh-CN"/>
        </w:rPr>
        <w:t xml:space="preserve"> R. G., </w:t>
      </w:r>
      <w:proofErr w:type="spellStart"/>
      <w:r w:rsidRPr="00F63D28">
        <w:rPr>
          <w:rFonts w:eastAsiaTheme="minorEastAsia"/>
          <w:sz w:val="28"/>
          <w:szCs w:val="28"/>
          <w:lang w:val="en-US" w:eastAsia="zh-CN"/>
        </w:rPr>
        <w:t>Kloer</w:t>
      </w:r>
      <w:proofErr w:type="spellEnd"/>
      <w:r w:rsidRPr="00F63D28">
        <w:rPr>
          <w:rFonts w:eastAsiaTheme="minorEastAsia"/>
          <w:sz w:val="28"/>
          <w:szCs w:val="28"/>
          <w:lang w:val="en-US" w:eastAsia="zh-CN"/>
        </w:rPr>
        <w:t xml:space="preserve"> H. U., </w:t>
      </w:r>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Determinants of exocrine pancreatic function as measured by fecal elastase-1 concentrations (FEC) in patients with diabetes mellitus. </w:t>
      </w:r>
      <w:r w:rsidRPr="00F63D28">
        <w:rPr>
          <w:rFonts w:eastAsiaTheme="minorEastAsia"/>
          <w:i/>
          <w:sz w:val="28"/>
          <w:szCs w:val="28"/>
          <w:lang w:val="en-US" w:eastAsia="zh-CN"/>
        </w:rPr>
        <w:t>Eur. J. Med. Res</w:t>
      </w:r>
      <w:r w:rsidRPr="00F63D28">
        <w:rPr>
          <w:rFonts w:eastAsiaTheme="minorEastAsia"/>
          <w:sz w:val="28"/>
          <w:szCs w:val="28"/>
          <w:lang w:val="en-US" w:eastAsia="zh-CN"/>
        </w:rPr>
        <w:t>. 2009. Vol. 14, No 3. P. 118–122.</w:t>
      </w:r>
      <w:bookmarkEnd w:id="2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8" w:name="_Ref527673249"/>
      <w:proofErr w:type="spellStart"/>
      <w:r w:rsidRPr="00F63D28">
        <w:rPr>
          <w:rFonts w:eastAsiaTheme="minorEastAsia"/>
          <w:sz w:val="28"/>
          <w:szCs w:val="28"/>
          <w:lang w:val="en-US" w:eastAsia="zh-CN"/>
        </w:rPr>
        <w:t>Foulis</w:t>
      </w:r>
      <w:proofErr w:type="spellEnd"/>
      <w:r w:rsidRPr="00F63D28">
        <w:rPr>
          <w:rFonts w:eastAsiaTheme="minorEastAsia"/>
          <w:sz w:val="28"/>
          <w:szCs w:val="28"/>
          <w:lang w:val="en-US" w:eastAsia="zh-CN"/>
        </w:rPr>
        <w:t xml:space="preserve"> A. K., McGill M., </w:t>
      </w:r>
      <w:proofErr w:type="spellStart"/>
      <w:r w:rsidRPr="00F63D28">
        <w:rPr>
          <w:rFonts w:eastAsiaTheme="minorEastAsia"/>
          <w:sz w:val="28"/>
          <w:szCs w:val="28"/>
          <w:lang w:val="en-US" w:eastAsia="zh-CN"/>
        </w:rPr>
        <w:t>Farquharson</w:t>
      </w:r>
      <w:proofErr w:type="spellEnd"/>
      <w:r w:rsidRPr="00F63D28">
        <w:rPr>
          <w:rFonts w:eastAsiaTheme="minorEastAsia"/>
          <w:sz w:val="28"/>
          <w:szCs w:val="28"/>
          <w:lang w:val="en-US" w:eastAsia="zh-CN"/>
        </w:rPr>
        <w:t xml:space="preserve"> M. A., Hilton D. A. A search for evidence of viral infection in pancreases of newly diagnosed patients with IDDM. </w:t>
      </w:r>
      <w:proofErr w:type="spellStart"/>
      <w:r w:rsidRPr="00F63D28">
        <w:rPr>
          <w:rFonts w:eastAsiaTheme="minorEastAsia"/>
          <w:i/>
          <w:sz w:val="28"/>
          <w:szCs w:val="28"/>
          <w:lang w:val="en-US" w:eastAsia="zh-CN"/>
        </w:rPr>
        <w:t>Diabetologia</w:t>
      </w:r>
      <w:proofErr w:type="spellEnd"/>
      <w:r w:rsidRPr="00F63D28">
        <w:rPr>
          <w:rFonts w:eastAsiaTheme="minorEastAsia"/>
          <w:sz w:val="28"/>
          <w:szCs w:val="28"/>
          <w:lang w:val="en-US" w:eastAsia="zh-CN"/>
        </w:rPr>
        <w:t>. 1997. Vol. 40, No 1. P. 53–61.</w:t>
      </w:r>
      <w:bookmarkEnd w:id="2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29" w:name="_Ref527672961"/>
      <w:proofErr w:type="spellStart"/>
      <w:r w:rsidRPr="00F63D28">
        <w:rPr>
          <w:rFonts w:eastAsiaTheme="minorEastAsia"/>
          <w:sz w:val="28"/>
          <w:szCs w:val="28"/>
          <w:lang w:val="en-US" w:eastAsia="zh-CN"/>
        </w:rPr>
        <w:t>Frier</w:t>
      </w:r>
      <w:proofErr w:type="spellEnd"/>
      <w:r w:rsidRPr="00F63D28">
        <w:rPr>
          <w:rFonts w:eastAsiaTheme="minorEastAsia"/>
          <w:sz w:val="28"/>
          <w:szCs w:val="28"/>
          <w:lang w:val="en-US" w:eastAsia="zh-CN"/>
        </w:rPr>
        <w:t xml:space="preserve"> B. M., Saunders J. H. B., </w:t>
      </w:r>
      <w:proofErr w:type="spellStart"/>
      <w:r w:rsidRPr="00F63D28">
        <w:rPr>
          <w:rFonts w:eastAsiaTheme="minorEastAsia"/>
          <w:sz w:val="28"/>
          <w:szCs w:val="28"/>
          <w:lang w:val="en-US" w:eastAsia="zh-CN"/>
        </w:rPr>
        <w:t>Wormsley</w:t>
      </w:r>
      <w:proofErr w:type="spellEnd"/>
      <w:r w:rsidRPr="00F63D28">
        <w:rPr>
          <w:rFonts w:eastAsiaTheme="minorEastAsia"/>
          <w:sz w:val="28"/>
          <w:szCs w:val="28"/>
          <w:lang w:val="en-US" w:eastAsia="zh-CN"/>
        </w:rPr>
        <w:t xml:space="preserve"> K. G., </w:t>
      </w:r>
      <w:proofErr w:type="spellStart"/>
      <w:r w:rsidRPr="00F63D28">
        <w:rPr>
          <w:rFonts w:eastAsiaTheme="minorEastAsia"/>
          <w:sz w:val="28"/>
          <w:szCs w:val="28"/>
          <w:lang w:val="en-US" w:eastAsia="zh-CN"/>
        </w:rPr>
        <w:t>Bouchier</w:t>
      </w:r>
      <w:proofErr w:type="spellEnd"/>
      <w:r w:rsidRPr="00F63D28">
        <w:rPr>
          <w:rFonts w:eastAsiaTheme="minorEastAsia"/>
          <w:sz w:val="28"/>
          <w:szCs w:val="28"/>
          <w:lang w:val="en-US" w:eastAsia="zh-CN"/>
        </w:rPr>
        <w:t xml:space="preserve"> I. A. D. Exocrine pancreatic function in juvenile-onset diabetes mellitus. </w:t>
      </w:r>
      <w:r w:rsidRPr="00F63D28">
        <w:rPr>
          <w:rFonts w:eastAsiaTheme="minorEastAsia"/>
          <w:i/>
          <w:sz w:val="28"/>
          <w:szCs w:val="28"/>
          <w:lang w:val="en-US" w:eastAsia="zh-CN"/>
        </w:rPr>
        <w:t>Gut</w:t>
      </w:r>
      <w:r w:rsidRPr="00F63D28">
        <w:rPr>
          <w:rFonts w:eastAsiaTheme="minorEastAsia"/>
          <w:sz w:val="28"/>
          <w:szCs w:val="28"/>
          <w:lang w:val="en-US" w:eastAsia="zh-CN"/>
        </w:rPr>
        <w:t>. 1976. Vol. 17. P. 685–691.</w:t>
      </w:r>
      <w:bookmarkEnd w:id="2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0" w:name="_Ref527673454"/>
      <w:r w:rsidRPr="00F63D28">
        <w:rPr>
          <w:rFonts w:eastAsiaTheme="minorEastAsia"/>
          <w:sz w:val="28"/>
          <w:szCs w:val="28"/>
          <w:lang w:val="en-US" w:eastAsia="zh-CN"/>
        </w:rPr>
        <w:lastRenderedPageBreak/>
        <w:t xml:space="preserve">Gamble D. R., Taylor K. W. Coxsackie B virus and diabetes. </w:t>
      </w:r>
      <w:r w:rsidRPr="00F63D28">
        <w:rPr>
          <w:rFonts w:eastAsiaTheme="minorEastAsia"/>
          <w:i/>
          <w:sz w:val="28"/>
          <w:szCs w:val="28"/>
          <w:lang w:val="en-US" w:eastAsia="zh-CN"/>
        </w:rPr>
        <w:t>Br. Med. J</w:t>
      </w:r>
      <w:r w:rsidRPr="00F63D28">
        <w:rPr>
          <w:rFonts w:eastAsiaTheme="minorEastAsia"/>
          <w:sz w:val="28"/>
          <w:szCs w:val="28"/>
          <w:lang w:val="en-US" w:eastAsia="zh-CN"/>
        </w:rPr>
        <w:t>. 1973. Vol. 3, No 1. P. 289–290.</w:t>
      </w:r>
      <w:bookmarkEnd w:id="3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1" w:name="_Ref527673255"/>
      <w:proofErr w:type="spellStart"/>
      <w:r w:rsidRPr="00F63D28">
        <w:rPr>
          <w:rFonts w:eastAsiaTheme="minorEastAsia"/>
          <w:sz w:val="28"/>
          <w:szCs w:val="28"/>
          <w:lang w:val="en-US" w:eastAsia="zh-CN"/>
        </w:rPr>
        <w:t>Gilbeau</w:t>
      </w:r>
      <w:proofErr w:type="spellEnd"/>
      <w:r w:rsidRPr="00F63D28">
        <w:rPr>
          <w:rFonts w:eastAsiaTheme="minorEastAsia"/>
          <w:sz w:val="28"/>
          <w:szCs w:val="28"/>
          <w:lang w:val="en-US" w:eastAsia="zh-CN"/>
        </w:rPr>
        <w:t xml:space="preserve"> J. P., </w:t>
      </w:r>
      <w:proofErr w:type="spellStart"/>
      <w:r w:rsidRPr="00F63D28">
        <w:rPr>
          <w:rFonts w:eastAsiaTheme="minorEastAsia"/>
          <w:sz w:val="28"/>
          <w:szCs w:val="28"/>
          <w:lang w:val="en-US" w:eastAsia="zh-CN"/>
        </w:rPr>
        <w:t>Poncelet</w:t>
      </w:r>
      <w:proofErr w:type="spellEnd"/>
      <w:r w:rsidRPr="00F63D28">
        <w:rPr>
          <w:rFonts w:eastAsiaTheme="minorEastAsia"/>
          <w:sz w:val="28"/>
          <w:szCs w:val="28"/>
          <w:lang w:val="en-US" w:eastAsia="zh-CN"/>
        </w:rPr>
        <w:t xml:space="preserve"> V., </w:t>
      </w:r>
      <w:proofErr w:type="spellStart"/>
      <w:r w:rsidRPr="00F63D28">
        <w:rPr>
          <w:rFonts w:eastAsiaTheme="minorEastAsia"/>
          <w:sz w:val="28"/>
          <w:szCs w:val="28"/>
          <w:lang w:val="en-US" w:eastAsia="zh-CN"/>
        </w:rPr>
        <w:t>Libon</w:t>
      </w:r>
      <w:proofErr w:type="spellEnd"/>
      <w:r w:rsidRPr="00F63D28">
        <w:rPr>
          <w:rFonts w:eastAsiaTheme="minorEastAsia"/>
          <w:sz w:val="28"/>
          <w:szCs w:val="28"/>
          <w:lang w:val="en-US" w:eastAsia="zh-CN"/>
        </w:rPr>
        <w:t xml:space="preserve"> E., </w:t>
      </w:r>
      <w:proofErr w:type="spellStart"/>
      <w:r w:rsidRPr="00F63D28">
        <w:rPr>
          <w:rFonts w:eastAsiaTheme="minorEastAsia"/>
          <w:sz w:val="28"/>
          <w:szCs w:val="28"/>
          <w:lang w:val="en-US" w:eastAsia="zh-CN"/>
        </w:rPr>
        <w:t>Derue</w:t>
      </w:r>
      <w:proofErr w:type="spellEnd"/>
      <w:r w:rsidRPr="00F63D28">
        <w:rPr>
          <w:rFonts w:eastAsiaTheme="minorEastAsia"/>
          <w:sz w:val="28"/>
          <w:szCs w:val="28"/>
          <w:lang w:val="en-US" w:eastAsia="zh-CN"/>
        </w:rPr>
        <w:t xml:space="preserve"> G., Heller F. R. The density, contour, and thickness of the pancreas in diabetics: CT findings in 57 patients. </w:t>
      </w:r>
      <w:r w:rsidRPr="00F63D28">
        <w:rPr>
          <w:rFonts w:eastAsiaTheme="minorEastAsia"/>
          <w:i/>
          <w:sz w:val="28"/>
          <w:szCs w:val="28"/>
          <w:lang w:val="en-US" w:eastAsia="zh-CN"/>
        </w:rPr>
        <w:t xml:space="preserve">AJR Am. J. </w:t>
      </w:r>
      <w:proofErr w:type="spellStart"/>
      <w:r w:rsidRPr="00F63D28">
        <w:rPr>
          <w:rFonts w:eastAsiaTheme="minorEastAsia"/>
          <w:i/>
          <w:sz w:val="28"/>
          <w:szCs w:val="28"/>
          <w:lang w:val="en-US" w:eastAsia="zh-CN"/>
        </w:rPr>
        <w:t>Roentgenol</w:t>
      </w:r>
      <w:proofErr w:type="spellEnd"/>
      <w:r w:rsidRPr="00F63D28">
        <w:rPr>
          <w:rFonts w:eastAsiaTheme="minorEastAsia"/>
          <w:sz w:val="28"/>
          <w:szCs w:val="28"/>
          <w:lang w:val="en-US" w:eastAsia="zh-CN"/>
        </w:rPr>
        <w:t>. 1992. Vol. 159, No 3. P. 527–531.</w:t>
      </w:r>
      <w:bookmarkEnd w:id="3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2" w:name="_Ref527673548"/>
      <w:proofErr w:type="spellStart"/>
      <w:r w:rsidRPr="00F63D28">
        <w:rPr>
          <w:rFonts w:eastAsiaTheme="minorEastAsia"/>
          <w:sz w:val="28"/>
          <w:szCs w:val="28"/>
          <w:lang w:val="en-US" w:eastAsia="zh-CN"/>
        </w:rPr>
        <w:t>Girish</w:t>
      </w:r>
      <w:proofErr w:type="spellEnd"/>
      <w:r w:rsidRPr="00F63D28">
        <w:rPr>
          <w:rFonts w:eastAsiaTheme="minorEastAsia"/>
          <w:sz w:val="28"/>
          <w:szCs w:val="28"/>
          <w:lang w:val="en-US" w:eastAsia="zh-CN"/>
        </w:rPr>
        <w:t xml:space="preserve"> B. N., Rajesh G., </w:t>
      </w:r>
      <w:proofErr w:type="spellStart"/>
      <w:r w:rsidRPr="00F63D28">
        <w:rPr>
          <w:rFonts w:eastAsiaTheme="minorEastAsia"/>
          <w:sz w:val="28"/>
          <w:szCs w:val="28"/>
          <w:lang w:val="en-US" w:eastAsia="zh-CN"/>
        </w:rPr>
        <w:t>Vaidyanathan</w:t>
      </w:r>
      <w:proofErr w:type="spellEnd"/>
      <w:r w:rsidRPr="00F63D28">
        <w:rPr>
          <w:rFonts w:eastAsiaTheme="minorEastAsia"/>
          <w:sz w:val="28"/>
          <w:szCs w:val="28"/>
          <w:lang w:val="en-US" w:eastAsia="zh-CN"/>
        </w:rPr>
        <w:t xml:space="preserve"> K., </w:t>
      </w:r>
      <w:proofErr w:type="spellStart"/>
      <w:r w:rsidRPr="00F63D28">
        <w:rPr>
          <w:rFonts w:eastAsiaTheme="minorEastAsia"/>
          <w:sz w:val="28"/>
          <w:szCs w:val="28"/>
          <w:lang w:val="en-US" w:eastAsia="zh-CN"/>
        </w:rPr>
        <w:t>Balakrishnan</w:t>
      </w:r>
      <w:proofErr w:type="spellEnd"/>
      <w:r w:rsidRPr="00F63D28">
        <w:rPr>
          <w:rFonts w:eastAsiaTheme="minorEastAsia"/>
          <w:sz w:val="28"/>
          <w:szCs w:val="28"/>
          <w:lang w:val="en-US" w:eastAsia="zh-CN"/>
        </w:rPr>
        <w:t xml:space="preserve"> V. Zinc status in chronic pancreatitis and its relationship with exocrine and endocrine insufficiency. </w:t>
      </w:r>
      <w:r w:rsidRPr="00F63D28">
        <w:rPr>
          <w:rFonts w:eastAsiaTheme="minorEastAsia"/>
          <w:i/>
          <w:sz w:val="28"/>
          <w:szCs w:val="28"/>
          <w:lang w:val="en-US" w:eastAsia="zh-CN"/>
        </w:rPr>
        <w:t>JOP</w:t>
      </w:r>
      <w:r w:rsidRPr="00F63D28">
        <w:rPr>
          <w:rFonts w:eastAsiaTheme="minorEastAsia"/>
          <w:sz w:val="28"/>
          <w:szCs w:val="28"/>
          <w:lang w:val="en-US" w:eastAsia="zh-CN"/>
        </w:rPr>
        <w:t>. 2009. Vol. 10. P. 651–656.</w:t>
      </w:r>
      <w:bookmarkEnd w:id="3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3" w:name="_Ref527673554"/>
      <w:proofErr w:type="spellStart"/>
      <w:r w:rsidRPr="00F63D28">
        <w:rPr>
          <w:rFonts w:eastAsiaTheme="minorEastAsia"/>
          <w:sz w:val="28"/>
          <w:szCs w:val="28"/>
          <w:lang w:val="en-US" w:eastAsia="zh-CN"/>
        </w:rPr>
        <w:t>Glasbrenner</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Malfertheiner</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Buchler</w:t>
      </w:r>
      <w:proofErr w:type="spellEnd"/>
      <w:r w:rsidRPr="00F63D28">
        <w:rPr>
          <w:rFonts w:eastAsiaTheme="minorEastAsia"/>
          <w:sz w:val="28"/>
          <w:szCs w:val="28"/>
          <w:lang w:val="en-US" w:eastAsia="zh-CN"/>
        </w:rPr>
        <w:t xml:space="preserve"> M., Kuhn K., </w:t>
      </w:r>
      <w:proofErr w:type="spellStart"/>
      <w:r w:rsidRPr="00F63D28">
        <w:rPr>
          <w:rFonts w:eastAsiaTheme="minorEastAsia"/>
          <w:sz w:val="28"/>
          <w:szCs w:val="28"/>
          <w:lang w:val="en-US" w:eastAsia="zh-CN"/>
        </w:rPr>
        <w:t>Ditschuneit</w:t>
      </w:r>
      <w:proofErr w:type="spellEnd"/>
      <w:r w:rsidRPr="00F63D28">
        <w:rPr>
          <w:rFonts w:eastAsiaTheme="minorEastAsia"/>
          <w:sz w:val="28"/>
          <w:szCs w:val="28"/>
          <w:lang w:val="en-US" w:eastAsia="zh-CN"/>
        </w:rPr>
        <w:t xml:space="preserve"> H. Vitamin B12 and folic acid deficiency in chronic pancreatitis: a relevant disorder? </w:t>
      </w:r>
      <w:proofErr w:type="spellStart"/>
      <w:r w:rsidRPr="00F63D28">
        <w:rPr>
          <w:rFonts w:eastAsiaTheme="minorEastAsia"/>
          <w:i/>
          <w:sz w:val="28"/>
          <w:szCs w:val="28"/>
          <w:lang w:val="en-US" w:eastAsia="zh-CN"/>
        </w:rPr>
        <w:t>Klin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Wochenschr</w:t>
      </w:r>
      <w:proofErr w:type="spellEnd"/>
      <w:r w:rsidRPr="00F63D28">
        <w:rPr>
          <w:rFonts w:eastAsiaTheme="minorEastAsia"/>
          <w:sz w:val="28"/>
          <w:szCs w:val="28"/>
          <w:lang w:val="en-US" w:eastAsia="zh-CN"/>
        </w:rPr>
        <w:t>. 1991. Vol. 69. P. 168–172.</w:t>
      </w:r>
      <w:bookmarkEnd w:id="3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4" w:name="_Ref527673420"/>
      <w:proofErr w:type="spellStart"/>
      <w:r w:rsidRPr="00F63D28">
        <w:rPr>
          <w:rFonts w:eastAsiaTheme="minorEastAsia"/>
          <w:sz w:val="28"/>
          <w:szCs w:val="28"/>
          <w:lang w:val="en-US" w:eastAsia="zh-CN"/>
        </w:rPr>
        <w:t>Goda</w:t>
      </w:r>
      <w:proofErr w:type="spellEnd"/>
      <w:r w:rsidRPr="00F63D28">
        <w:rPr>
          <w:rFonts w:eastAsiaTheme="minorEastAsia"/>
          <w:sz w:val="28"/>
          <w:szCs w:val="28"/>
          <w:lang w:val="en-US" w:eastAsia="zh-CN"/>
        </w:rPr>
        <w:t xml:space="preserve"> K., Sasaki E., Nagata K., </w:t>
      </w:r>
      <w:proofErr w:type="spellStart"/>
      <w:r w:rsidRPr="00F63D28">
        <w:rPr>
          <w:rFonts w:eastAsiaTheme="minorEastAsia"/>
          <w:sz w:val="28"/>
          <w:szCs w:val="28"/>
          <w:lang w:val="en-US" w:eastAsia="zh-CN"/>
        </w:rPr>
        <w:t>Fukai</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Ohsawa</w:t>
      </w:r>
      <w:proofErr w:type="spellEnd"/>
      <w:r w:rsidRPr="00F63D28">
        <w:rPr>
          <w:rFonts w:eastAsiaTheme="minorEastAsia"/>
          <w:sz w:val="28"/>
          <w:szCs w:val="28"/>
          <w:lang w:val="en-US" w:eastAsia="zh-CN"/>
        </w:rPr>
        <w:t xml:space="preserve"> N., </w:t>
      </w:r>
      <w:proofErr w:type="spellStart"/>
      <w:r w:rsidRPr="00F63D28">
        <w:rPr>
          <w:rFonts w:eastAsiaTheme="minorEastAsia"/>
          <w:sz w:val="28"/>
          <w:szCs w:val="28"/>
          <w:lang w:val="en-US" w:eastAsia="zh-CN"/>
        </w:rPr>
        <w:t>Hahafusa</w:t>
      </w:r>
      <w:proofErr w:type="spellEnd"/>
      <w:r w:rsidRPr="00F63D28">
        <w:rPr>
          <w:rFonts w:eastAsiaTheme="minorEastAsia"/>
          <w:sz w:val="28"/>
          <w:szCs w:val="28"/>
          <w:lang w:val="en-US" w:eastAsia="zh-CN"/>
        </w:rPr>
        <w:t xml:space="preserve"> T. Pancreatic volume in type 1 and type 2 diabetes mellitus. </w:t>
      </w:r>
      <w:proofErr w:type="spellStart"/>
      <w:r w:rsidRPr="00F63D28">
        <w:rPr>
          <w:rFonts w:eastAsiaTheme="minorEastAsia"/>
          <w:i/>
          <w:sz w:val="28"/>
          <w:szCs w:val="28"/>
          <w:lang w:val="en-US" w:eastAsia="zh-CN"/>
        </w:rPr>
        <w:t>Acta</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Diabetol</w:t>
      </w:r>
      <w:proofErr w:type="spellEnd"/>
      <w:r w:rsidRPr="00F63D28">
        <w:rPr>
          <w:rFonts w:eastAsiaTheme="minorEastAsia"/>
          <w:sz w:val="28"/>
          <w:szCs w:val="28"/>
          <w:lang w:val="en-US" w:eastAsia="zh-CN"/>
        </w:rPr>
        <w:t>. 2001. Vol. 38. P. 145–149.</w:t>
      </w:r>
      <w:bookmarkEnd w:id="3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5" w:name="_Ref527673659"/>
      <w:r w:rsidRPr="00F63D28">
        <w:rPr>
          <w:rFonts w:eastAsiaTheme="minorEastAsia"/>
          <w:sz w:val="28"/>
          <w:szCs w:val="28"/>
          <w:lang w:val="en-US" w:eastAsia="zh-CN"/>
        </w:rPr>
        <w:t xml:space="preserve">Gonzalez-Sanchez V., </w:t>
      </w:r>
      <w:proofErr w:type="spellStart"/>
      <w:r w:rsidRPr="00F63D28">
        <w:rPr>
          <w:rFonts w:eastAsiaTheme="minorEastAsia"/>
          <w:sz w:val="28"/>
          <w:szCs w:val="28"/>
          <w:lang w:val="en-US" w:eastAsia="zh-CN"/>
        </w:rPr>
        <w:t>Amrani</w:t>
      </w:r>
      <w:proofErr w:type="spellEnd"/>
      <w:r w:rsidRPr="00F63D28">
        <w:rPr>
          <w:rFonts w:eastAsiaTheme="minorEastAsia"/>
          <w:sz w:val="28"/>
          <w:szCs w:val="28"/>
          <w:lang w:val="en-US" w:eastAsia="zh-CN"/>
        </w:rPr>
        <w:t xml:space="preserve"> R., Gonzalez V., </w:t>
      </w:r>
      <w:proofErr w:type="spellStart"/>
      <w:r w:rsidRPr="00F63D28">
        <w:rPr>
          <w:rFonts w:eastAsiaTheme="minorEastAsia"/>
          <w:sz w:val="28"/>
          <w:szCs w:val="28"/>
          <w:lang w:val="en-US" w:eastAsia="zh-CN"/>
        </w:rPr>
        <w:t>Trigo</w:t>
      </w:r>
      <w:proofErr w:type="spellEnd"/>
      <w:r w:rsidRPr="00F63D28">
        <w:rPr>
          <w:rFonts w:eastAsiaTheme="minorEastAsia"/>
          <w:sz w:val="28"/>
          <w:szCs w:val="28"/>
          <w:lang w:val="en-US" w:eastAsia="zh-CN"/>
        </w:rPr>
        <w:t xml:space="preserve"> C., Pico A., de-</w:t>
      </w:r>
      <w:proofErr w:type="spellStart"/>
      <w:r w:rsidRPr="00F63D28">
        <w:rPr>
          <w:rFonts w:eastAsiaTheme="minorEastAsia"/>
          <w:sz w:val="28"/>
          <w:szCs w:val="28"/>
          <w:lang w:val="en-US" w:eastAsia="zh-CN"/>
        </w:rPr>
        <w:t>Madaria</w:t>
      </w:r>
      <w:proofErr w:type="spellEnd"/>
      <w:r w:rsidRPr="00F63D28">
        <w:rPr>
          <w:rFonts w:eastAsiaTheme="minorEastAsia"/>
          <w:sz w:val="28"/>
          <w:szCs w:val="28"/>
          <w:lang w:val="en-US" w:eastAsia="zh-CN"/>
        </w:rPr>
        <w:t xml:space="preserve"> E. Diagnosis of exocrine pancreatic insufficiency in chronic pancreatitis: 13C-mixed triglyceride breath test versus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2017. Vol. 17, No 4. P. 580–585.</w:t>
      </w:r>
      <w:bookmarkEnd w:id="3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6" w:name="_Ref527673565"/>
      <w:proofErr w:type="spellStart"/>
      <w:r w:rsidRPr="00F63D28">
        <w:rPr>
          <w:rFonts w:eastAsiaTheme="minorEastAsia"/>
          <w:sz w:val="28"/>
          <w:szCs w:val="28"/>
          <w:lang w:val="en-US" w:eastAsia="zh-CN"/>
        </w:rPr>
        <w:t>Gustafsson</w:t>
      </w:r>
      <w:proofErr w:type="spellEnd"/>
      <w:r w:rsidRPr="00F63D28">
        <w:rPr>
          <w:rFonts w:eastAsiaTheme="minorEastAsia"/>
          <w:sz w:val="28"/>
          <w:szCs w:val="28"/>
          <w:lang w:val="en-US" w:eastAsia="zh-CN"/>
        </w:rPr>
        <w:t xml:space="preserve"> R. J. Esophageal </w:t>
      </w:r>
      <w:proofErr w:type="spellStart"/>
      <w:r w:rsidRPr="00F63D28">
        <w:rPr>
          <w:rFonts w:eastAsiaTheme="minorEastAsia"/>
          <w:sz w:val="28"/>
          <w:szCs w:val="28"/>
          <w:lang w:val="en-US" w:eastAsia="zh-CN"/>
        </w:rPr>
        <w:t>dysmotility</w:t>
      </w:r>
      <w:proofErr w:type="spellEnd"/>
      <w:r w:rsidRPr="00F63D28">
        <w:rPr>
          <w:rFonts w:eastAsiaTheme="minorEastAsia"/>
          <w:sz w:val="28"/>
          <w:szCs w:val="28"/>
          <w:lang w:val="en-US" w:eastAsia="zh-CN"/>
        </w:rPr>
        <w:t xml:space="preserve"> is more common than </w:t>
      </w:r>
      <w:proofErr w:type="spellStart"/>
      <w:r w:rsidRPr="00F63D28">
        <w:rPr>
          <w:rFonts w:eastAsiaTheme="minorEastAsia"/>
          <w:sz w:val="28"/>
          <w:szCs w:val="28"/>
          <w:lang w:val="en-US" w:eastAsia="zh-CN"/>
        </w:rPr>
        <w:t>gastroparesis</w:t>
      </w:r>
      <w:proofErr w:type="spellEnd"/>
      <w:r w:rsidRPr="00F63D28">
        <w:rPr>
          <w:rFonts w:eastAsiaTheme="minorEastAsia"/>
          <w:sz w:val="28"/>
          <w:szCs w:val="28"/>
          <w:lang w:val="en-US" w:eastAsia="zh-CN"/>
        </w:rPr>
        <w:t xml:space="preserve"> in</w:t>
      </w:r>
      <w:r w:rsidRPr="00F63D28">
        <w:rPr>
          <w:rFonts w:eastAsiaTheme="minorEastAsia"/>
          <w:sz w:val="28"/>
          <w:szCs w:val="28"/>
          <w:lang w:val="en-US" w:eastAsia="zh-CN"/>
        </w:rPr>
        <w:tab/>
        <w:t xml:space="preserve">diabetes mellitus and is associated with retinopathy. </w:t>
      </w:r>
      <w:r w:rsidRPr="00F63D28">
        <w:rPr>
          <w:rFonts w:eastAsiaTheme="minorEastAsia"/>
          <w:i/>
          <w:sz w:val="28"/>
          <w:szCs w:val="28"/>
          <w:lang w:val="en-US" w:eastAsia="zh-CN"/>
        </w:rPr>
        <w:t xml:space="preserve">Rev. </w:t>
      </w:r>
      <w:proofErr w:type="spellStart"/>
      <w:r w:rsidRPr="00F63D28">
        <w:rPr>
          <w:rFonts w:eastAsiaTheme="minorEastAsia"/>
          <w:i/>
          <w:sz w:val="28"/>
          <w:szCs w:val="28"/>
          <w:lang w:val="en-US" w:eastAsia="zh-CN"/>
        </w:rPr>
        <w:t>Diabet</w:t>
      </w:r>
      <w:proofErr w:type="spellEnd"/>
      <w:r w:rsidRPr="00F63D28">
        <w:rPr>
          <w:rFonts w:eastAsiaTheme="minorEastAsia"/>
          <w:i/>
          <w:sz w:val="28"/>
          <w:szCs w:val="28"/>
          <w:lang w:val="en-US" w:eastAsia="zh-CN"/>
        </w:rPr>
        <w:t>. Stud</w:t>
      </w:r>
      <w:r w:rsidRPr="00F63D28">
        <w:rPr>
          <w:rFonts w:eastAsiaTheme="minorEastAsia"/>
          <w:sz w:val="28"/>
          <w:szCs w:val="28"/>
          <w:lang w:val="en-US" w:eastAsia="zh-CN"/>
        </w:rPr>
        <w:t>. 2011. Vol. 8. P. 268–275.</w:t>
      </w:r>
      <w:bookmarkEnd w:id="3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7" w:name="_Ref527673522"/>
      <w:r w:rsidRPr="00F63D28">
        <w:rPr>
          <w:rFonts w:eastAsiaTheme="minorEastAsia"/>
          <w:sz w:val="28"/>
          <w:szCs w:val="28"/>
          <w:lang w:val="en-US" w:eastAsia="zh-CN"/>
        </w:rPr>
        <w:t xml:space="preserve">Haas S., </w:t>
      </w:r>
      <w:proofErr w:type="spellStart"/>
      <w:r w:rsidRPr="00F63D28">
        <w:rPr>
          <w:rFonts w:eastAsiaTheme="minorEastAsia"/>
          <w:sz w:val="28"/>
          <w:szCs w:val="28"/>
          <w:lang w:val="en-US" w:eastAsia="zh-CN"/>
        </w:rPr>
        <w:t>Krins</w:t>
      </w:r>
      <w:proofErr w:type="spellEnd"/>
      <w:r w:rsidRPr="00F63D28">
        <w:rPr>
          <w:rFonts w:eastAsiaTheme="minorEastAsia"/>
          <w:sz w:val="28"/>
          <w:szCs w:val="28"/>
          <w:lang w:val="en-US" w:eastAsia="zh-CN"/>
        </w:rPr>
        <w:t xml:space="preserve"> S., </w:t>
      </w:r>
      <w:proofErr w:type="spellStart"/>
      <w:r w:rsidRPr="00F63D28">
        <w:rPr>
          <w:rFonts w:eastAsiaTheme="minorEastAsia"/>
          <w:sz w:val="28"/>
          <w:szCs w:val="28"/>
          <w:lang w:val="en-US" w:eastAsia="zh-CN"/>
        </w:rPr>
        <w:t>Knauerhase</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Lohr</w:t>
      </w:r>
      <w:proofErr w:type="spellEnd"/>
      <w:r w:rsidRPr="00F63D28">
        <w:rPr>
          <w:rFonts w:eastAsiaTheme="minorEastAsia"/>
          <w:sz w:val="28"/>
          <w:szCs w:val="28"/>
          <w:lang w:val="en-US" w:eastAsia="zh-CN"/>
        </w:rPr>
        <w:t xml:space="preserve"> M. Altered bone metabolism and bone density in patients with chronic pancreatitis and pancreatic exocrine insufficiency. </w:t>
      </w:r>
      <w:r w:rsidRPr="00F63D28">
        <w:rPr>
          <w:rFonts w:eastAsiaTheme="minorEastAsia"/>
          <w:i/>
          <w:sz w:val="28"/>
          <w:szCs w:val="28"/>
          <w:lang w:val="en-US" w:eastAsia="zh-CN"/>
        </w:rPr>
        <w:t>JOP</w:t>
      </w:r>
      <w:r w:rsidRPr="00F63D28">
        <w:rPr>
          <w:rFonts w:eastAsiaTheme="minorEastAsia"/>
          <w:sz w:val="28"/>
          <w:szCs w:val="28"/>
          <w:lang w:val="en-US" w:eastAsia="zh-CN"/>
        </w:rPr>
        <w:t>. 2015. Vol. 16, No 1. P. 58–62.</w:t>
      </w:r>
      <w:bookmarkEnd w:id="3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8" w:name="_Ref527672931"/>
      <w:r w:rsidRPr="00F63D28">
        <w:rPr>
          <w:rFonts w:eastAsiaTheme="minorEastAsia"/>
          <w:sz w:val="28"/>
          <w:szCs w:val="28"/>
          <w:lang w:val="en-US" w:eastAsia="zh-CN"/>
        </w:rPr>
        <w:t xml:space="preserve">Hahn J. U., </w:t>
      </w:r>
      <w:proofErr w:type="spellStart"/>
      <w:r w:rsidRPr="00F63D28">
        <w:rPr>
          <w:rFonts w:eastAsiaTheme="minorEastAsia"/>
          <w:sz w:val="28"/>
          <w:szCs w:val="28"/>
          <w:lang w:val="en-US" w:eastAsia="zh-CN"/>
        </w:rPr>
        <w:t>Kerner</w:t>
      </w:r>
      <w:proofErr w:type="spellEnd"/>
      <w:r w:rsidRPr="00F63D28">
        <w:rPr>
          <w:rFonts w:eastAsiaTheme="minorEastAsia"/>
          <w:sz w:val="28"/>
          <w:szCs w:val="28"/>
          <w:lang w:val="en-US" w:eastAsia="zh-CN"/>
        </w:rPr>
        <w:t xml:space="preserve"> W., </w:t>
      </w:r>
      <w:proofErr w:type="spellStart"/>
      <w:r w:rsidRPr="00F63D28">
        <w:rPr>
          <w:rFonts w:eastAsiaTheme="minorEastAsia"/>
          <w:sz w:val="28"/>
          <w:szCs w:val="28"/>
          <w:lang w:val="en-US" w:eastAsia="zh-CN"/>
        </w:rPr>
        <w:t>Maisonneuve</w:t>
      </w:r>
      <w:proofErr w:type="spellEnd"/>
      <w:r w:rsidRPr="00F63D28">
        <w:rPr>
          <w:rFonts w:eastAsiaTheme="minorEastAsia"/>
          <w:sz w:val="28"/>
          <w:szCs w:val="28"/>
          <w:lang w:val="en-US" w:eastAsia="zh-CN"/>
        </w:rPr>
        <w:t xml:space="preserve"> P., </w:t>
      </w:r>
      <w:proofErr w:type="spellStart"/>
      <w:r w:rsidRPr="00F63D28">
        <w:rPr>
          <w:rFonts w:eastAsiaTheme="minorEastAsia"/>
          <w:sz w:val="28"/>
          <w:szCs w:val="28"/>
          <w:lang w:val="en-US" w:eastAsia="zh-CN"/>
        </w:rPr>
        <w:t>Lowenfels</w:t>
      </w:r>
      <w:proofErr w:type="spellEnd"/>
      <w:r w:rsidRPr="00F63D28">
        <w:rPr>
          <w:rFonts w:eastAsiaTheme="minorEastAsia"/>
          <w:sz w:val="28"/>
          <w:szCs w:val="28"/>
          <w:lang w:val="en-US" w:eastAsia="zh-CN"/>
        </w:rPr>
        <w:t xml:space="preserve"> A. B., </w:t>
      </w:r>
      <w:proofErr w:type="spellStart"/>
      <w:proofErr w:type="gramStart"/>
      <w:r w:rsidRPr="00F63D28">
        <w:rPr>
          <w:rFonts w:eastAsiaTheme="minorEastAsia"/>
          <w:sz w:val="28"/>
          <w:szCs w:val="28"/>
          <w:lang w:val="en-US" w:eastAsia="zh-CN"/>
        </w:rPr>
        <w:t>Lankisch</w:t>
      </w:r>
      <w:proofErr w:type="spellEnd"/>
      <w:proofErr w:type="gramEnd"/>
      <w:r w:rsidRPr="00F63D28">
        <w:rPr>
          <w:rFonts w:eastAsiaTheme="minorEastAsia"/>
          <w:sz w:val="28"/>
          <w:szCs w:val="28"/>
          <w:lang w:val="en-US" w:eastAsia="zh-CN"/>
        </w:rPr>
        <w:t xml:space="preserve"> P. G. Low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levels do not indicate exocrine pancreatic insufficiency in type-1 diabetes mellitus. </w:t>
      </w:r>
      <w:r w:rsidRPr="00F63D28">
        <w:rPr>
          <w:rFonts w:eastAsiaTheme="minorEastAsia"/>
          <w:i/>
          <w:sz w:val="28"/>
          <w:szCs w:val="28"/>
          <w:lang w:val="en-US" w:eastAsia="zh-CN"/>
        </w:rPr>
        <w:t>Pancreas</w:t>
      </w:r>
      <w:r w:rsidRPr="00F63D28">
        <w:rPr>
          <w:rFonts w:eastAsiaTheme="minorEastAsia"/>
          <w:sz w:val="28"/>
          <w:szCs w:val="28"/>
          <w:lang w:val="en-US" w:eastAsia="zh-CN"/>
        </w:rPr>
        <w:t>. 2008. Vol. 36. P. 274–278.</w:t>
      </w:r>
      <w:bookmarkEnd w:id="3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39" w:name="_Ref527672965"/>
      <w:proofErr w:type="spellStart"/>
      <w:r w:rsidRPr="00F63D28">
        <w:rPr>
          <w:rFonts w:eastAsiaTheme="minorEastAsia"/>
          <w:sz w:val="28"/>
          <w:szCs w:val="28"/>
          <w:lang w:val="en-US" w:eastAsia="zh-CN"/>
        </w:rPr>
        <w:t>Harano</w:t>
      </w:r>
      <w:proofErr w:type="spellEnd"/>
      <w:r w:rsidRPr="00F63D28">
        <w:rPr>
          <w:rFonts w:eastAsiaTheme="minorEastAsia"/>
          <w:sz w:val="28"/>
          <w:szCs w:val="28"/>
          <w:lang w:val="en-US" w:eastAsia="zh-CN"/>
        </w:rPr>
        <w:t xml:space="preserve"> Y., Kim C. I., Kang M., </w:t>
      </w:r>
      <w:proofErr w:type="spellStart"/>
      <w:r w:rsidRPr="00F63D28">
        <w:rPr>
          <w:rFonts w:eastAsiaTheme="minorEastAsia"/>
          <w:sz w:val="28"/>
          <w:szCs w:val="28"/>
          <w:lang w:val="en-US" w:eastAsia="zh-CN"/>
        </w:rPr>
        <w:t>Shichiri</w:t>
      </w:r>
      <w:proofErr w:type="spellEnd"/>
      <w:r w:rsidRPr="00F63D28">
        <w:rPr>
          <w:rFonts w:eastAsiaTheme="minorEastAsia"/>
          <w:sz w:val="28"/>
          <w:szCs w:val="28"/>
          <w:lang w:val="en-US" w:eastAsia="zh-CN"/>
        </w:rPr>
        <w:t xml:space="preserve"> M., Shimizu Y., Li H., et al. External pancreatic dysfunction associated with diabetes mellitus. </w:t>
      </w:r>
      <w:r w:rsidRPr="00F63D28">
        <w:rPr>
          <w:rFonts w:eastAsiaTheme="minorEastAsia"/>
          <w:i/>
          <w:sz w:val="28"/>
          <w:szCs w:val="28"/>
          <w:lang w:val="en-US" w:eastAsia="zh-CN"/>
        </w:rPr>
        <w:t xml:space="preserve">J. Lab.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Med</w:t>
      </w:r>
      <w:r w:rsidRPr="00F63D28">
        <w:rPr>
          <w:rFonts w:eastAsiaTheme="minorEastAsia"/>
          <w:sz w:val="28"/>
          <w:szCs w:val="28"/>
          <w:lang w:val="en-US" w:eastAsia="zh-CN"/>
        </w:rPr>
        <w:t>. 1978. Vol. 91. P. 780–790.</w:t>
      </w:r>
      <w:bookmarkEnd w:id="3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0" w:name="_Ref527673246"/>
      <w:proofErr w:type="spellStart"/>
      <w:r w:rsidRPr="00F63D28">
        <w:rPr>
          <w:rFonts w:eastAsiaTheme="minorEastAsia"/>
          <w:sz w:val="28"/>
          <w:szCs w:val="28"/>
          <w:lang w:val="en-US" w:eastAsia="zh-CN"/>
        </w:rPr>
        <w:lastRenderedPageBreak/>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Brendel</w:t>
      </w:r>
      <w:proofErr w:type="spellEnd"/>
      <w:r w:rsidRPr="00F63D28">
        <w:rPr>
          <w:rFonts w:eastAsiaTheme="minorEastAsia"/>
          <w:sz w:val="28"/>
          <w:szCs w:val="28"/>
          <w:lang w:val="en-US" w:eastAsia="zh-CN"/>
        </w:rPr>
        <w:t xml:space="preserve"> M. D., </w:t>
      </w:r>
      <w:proofErr w:type="spellStart"/>
      <w:r w:rsidRPr="00F63D28">
        <w:rPr>
          <w:rFonts w:eastAsiaTheme="minorEastAsia"/>
          <w:sz w:val="28"/>
          <w:szCs w:val="28"/>
          <w:lang w:val="en-US" w:eastAsia="zh-CN"/>
        </w:rPr>
        <w:t>Kloer</w:t>
      </w:r>
      <w:proofErr w:type="spellEnd"/>
      <w:r w:rsidRPr="00F63D28">
        <w:rPr>
          <w:rFonts w:eastAsiaTheme="minorEastAsia"/>
          <w:sz w:val="28"/>
          <w:szCs w:val="28"/>
          <w:lang w:val="en-US" w:eastAsia="zh-CN"/>
        </w:rPr>
        <w:t xml:space="preserve"> H. U., </w:t>
      </w:r>
      <w:proofErr w:type="spellStart"/>
      <w:r w:rsidRPr="00F63D28">
        <w:rPr>
          <w:rFonts w:eastAsiaTheme="minorEastAsia"/>
          <w:sz w:val="28"/>
          <w:szCs w:val="28"/>
          <w:lang w:val="en-US" w:eastAsia="zh-CN"/>
        </w:rPr>
        <w:t>Bretzel</w:t>
      </w:r>
      <w:proofErr w:type="spellEnd"/>
      <w:r w:rsidRPr="00F63D28">
        <w:rPr>
          <w:rFonts w:eastAsiaTheme="minorEastAsia"/>
          <w:sz w:val="28"/>
          <w:szCs w:val="28"/>
          <w:lang w:val="en-US" w:eastAsia="zh-CN"/>
        </w:rPr>
        <w:t xml:space="preserve"> R. G. Is pancreatic diabetes (type 3c diabetes) underdiagnosed and misdiagnosed? </w:t>
      </w:r>
      <w:r w:rsidRPr="00F63D28">
        <w:rPr>
          <w:rFonts w:eastAsiaTheme="minorEastAsia"/>
          <w:i/>
          <w:sz w:val="28"/>
          <w:szCs w:val="28"/>
          <w:lang w:val="en-US" w:eastAsia="zh-CN"/>
        </w:rPr>
        <w:t>Diabetes Care</w:t>
      </w:r>
      <w:r w:rsidRPr="00F63D28">
        <w:rPr>
          <w:rFonts w:eastAsiaTheme="minorEastAsia"/>
          <w:sz w:val="28"/>
          <w:szCs w:val="28"/>
          <w:lang w:val="en-US" w:eastAsia="zh-CN"/>
        </w:rPr>
        <w:t>. 2008. Vol. 31. P. 165–169.</w:t>
      </w:r>
      <w:bookmarkEnd w:id="4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1" w:name="_Ref527673448"/>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Ewald</w:t>
      </w:r>
      <w:proofErr w:type="spellEnd"/>
      <w:r w:rsidRPr="00F63D28">
        <w:rPr>
          <w:rFonts w:eastAsiaTheme="minorEastAsia"/>
          <w:sz w:val="28"/>
          <w:szCs w:val="28"/>
          <w:lang w:val="en-US" w:eastAsia="zh-CN"/>
        </w:rPr>
        <w:t xml:space="preserve"> N. Exocrine pancreatic insufficiency in diabetes mellitus: a complication of diabetic neuropathy or a different type of diabetes? </w:t>
      </w:r>
      <w:r w:rsidRPr="00F63D28">
        <w:rPr>
          <w:rFonts w:eastAsiaTheme="minorEastAsia"/>
          <w:i/>
          <w:sz w:val="28"/>
          <w:szCs w:val="28"/>
          <w:lang w:val="en-US" w:eastAsia="zh-CN"/>
        </w:rPr>
        <w:t>Exp. Diabetes</w:t>
      </w:r>
      <w:r w:rsidRPr="00F63D28">
        <w:rPr>
          <w:rFonts w:eastAsiaTheme="minorEastAsia"/>
          <w:sz w:val="28"/>
          <w:szCs w:val="28"/>
          <w:lang w:val="en-US" w:eastAsia="zh-CN"/>
        </w:rPr>
        <w:t xml:space="preserve">. </w:t>
      </w:r>
      <w:r w:rsidRPr="00F63D28">
        <w:rPr>
          <w:rFonts w:eastAsiaTheme="minorEastAsia"/>
          <w:i/>
          <w:sz w:val="28"/>
          <w:szCs w:val="28"/>
          <w:lang w:val="en-US" w:eastAsia="zh-CN"/>
        </w:rPr>
        <w:t>Res</w:t>
      </w:r>
      <w:r w:rsidRPr="00F63D28">
        <w:rPr>
          <w:rFonts w:eastAsiaTheme="minorEastAsia"/>
          <w:sz w:val="28"/>
          <w:szCs w:val="28"/>
          <w:lang w:val="en-US" w:eastAsia="zh-CN"/>
        </w:rPr>
        <w:t>. 2011. Vol. 2011. P. 761950.</w:t>
      </w:r>
      <w:bookmarkEnd w:id="4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2" w:name="_Ref527673653"/>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Hauenschild</w:t>
      </w:r>
      <w:proofErr w:type="spellEnd"/>
      <w:r w:rsidRPr="00F63D28">
        <w:rPr>
          <w:rFonts w:eastAsiaTheme="minorEastAsia"/>
          <w:sz w:val="28"/>
          <w:szCs w:val="28"/>
          <w:lang w:val="en-US" w:eastAsia="zh-CN"/>
        </w:rPr>
        <w:t xml:space="preserve"> A., Jaeger C., </w:t>
      </w:r>
      <w:proofErr w:type="spellStart"/>
      <w:r w:rsidRPr="00F63D28">
        <w:rPr>
          <w:rFonts w:eastAsiaTheme="minorEastAsia"/>
          <w:sz w:val="28"/>
          <w:szCs w:val="28"/>
          <w:lang w:val="en-US" w:eastAsia="zh-CN"/>
        </w:rPr>
        <w:t>Teichmann</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Bretzel</w:t>
      </w:r>
      <w:proofErr w:type="spellEnd"/>
      <w:r w:rsidRPr="00F63D28">
        <w:rPr>
          <w:rFonts w:eastAsiaTheme="minorEastAsia"/>
          <w:sz w:val="28"/>
          <w:szCs w:val="28"/>
          <w:lang w:val="en-US" w:eastAsia="zh-CN"/>
        </w:rPr>
        <w:t xml:space="preserve"> R. G., </w:t>
      </w:r>
      <w:proofErr w:type="spellStart"/>
      <w:r w:rsidRPr="00F63D28">
        <w:rPr>
          <w:rFonts w:eastAsiaTheme="minorEastAsia"/>
          <w:sz w:val="28"/>
          <w:szCs w:val="28"/>
          <w:lang w:val="en-US" w:eastAsia="zh-CN"/>
        </w:rPr>
        <w:t>Kloer</w:t>
      </w:r>
      <w:proofErr w:type="spellEnd"/>
      <w:r w:rsidRPr="00F63D28">
        <w:rPr>
          <w:rFonts w:eastAsiaTheme="minorEastAsia"/>
          <w:sz w:val="28"/>
          <w:szCs w:val="28"/>
          <w:lang w:val="en-US" w:eastAsia="zh-CN"/>
        </w:rPr>
        <w:t xml:space="preserve"> H. U., et al. High prevalence of </w:t>
      </w:r>
      <w:proofErr w:type="spellStart"/>
      <w:r w:rsidRPr="00F63D28">
        <w:rPr>
          <w:rFonts w:eastAsiaTheme="minorEastAsia"/>
          <w:sz w:val="28"/>
          <w:szCs w:val="28"/>
          <w:lang w:val="en-US" w:eastAsia="zh-CN"/>
        </w:rPr>
        <w:t>steatorrhea</w:t>
      </w:r>
      <w:proofErr w:type="spellEnd"/>
      <w:r w:rsidRPr="00F63D28">
        <w:rPr>
          <w:rFonts w:eastAsiaTheme="minorEastAsia"/>
          <w:sz w:val="28"/>
          <w:szCs w:val="28"/>
          <w:lang w:val="en-US" w:eastAsia="zh-CN"/>
        </w:rPr>
        <w:t xml:space="preserve"> in 101 diabetic patients likely to suffer from exocrine pancreatic insufficiency according to low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concentrations: a prospective multicenter study. </w:t>
      </w:r>
      <w:r w:rsidRPr="00F63D28">
        <w:rPr>
          <w:rFonts w:eastAsiaTheme="minorEastAsia"/>
          <w:i/>
          <w:sz w:val="28"/>
          <w:szCs w:val="28"/>
          <w:lang w:val="en-US" w:eastAsia="zh-CN"/>
        </w:rPr>
        <w:t>Dig. Dis. Sci</w:t>
      </w:r>
      <w:r w:rsidRPr="00F63D28">
        <w:rPr>
          <w:rFonts w:eastAsiaTheme="minorEastAsia"/>
          <w:sz w:val="28"/>
          <w:szCs w:val="28"/>
          <w:lang w:val="en-US" w:eastAsia="zh-CN"/>
        </w:rPr>
        <w:t>. 2003. Vol. 48. P. 1688–1692.</w:t>
      </w:r>
      <w:bookmarkEnd w:id="4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3" w:name="_Ref527673015"/>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Hauenschild</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Nalop</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Marzeion</w:t>
      </w:r>
      <w:proofErr w:type="spellEnd"/>
      <w:r w:rsidRPr="00F63D28">
        <w:rPr>
          <w:rFonts w:eastAsiaTheme="minorEastAsia"/>
          <w:sz w:val="28"/>
          <w:szCs w:val="28"/>
          <w:lang w:val="en-US" w:eastAsia="zh-CN"/>
        </w:rPr>
        <w:t xml:space="preserve"> A. M., Jaeger C., </w:t>
      </w:r>
      <w:proofErr w:type="spellStart"/>
      <w:r w:rsidRPr="00F63D28">
        <w:rPr>
          <w:rFonts w:eastAsiaTheme="minorEastAsia"/>
          <w:sz w:val="28"/>
          <w:szCs w:val="28"/>
          <w:lang w:val="en-US" w:eastAsia="zh-CN"/>
        </w:rPr>
        <w:t>Teichmann</w:t>
      </w:r>
      <w:proofErr w:type="spellEnd"/>
      <w:r w:rsidRPr="00F63D28">
        <w:rPr>
          <w:rFonts w:eastAsiaTheme="minorEastAsia"/>
          <w:sz w:val="28"/>
          <w:szCs w:val="28"/>
          <w:lang w:val="en-US" w:eastAsia="zh-CN"/>
        </w:rPr>
        <w:t xml:space="preserve"> J., et al. High prevalence of exocrine pancreatic insufficiency in diabetes mellitus. </w:t>
      </w:r>
      <w:proofErr w:type="gramStart"/>
      <w:r w:rsidRPr="00F63D28">
        <w:rPr>
          <w:rFonts w:eastAsiaTheme="minorEastAsia"/>
          <w:sz w:val="28"/>
          <w:szCs w:val="28"/>
          <w:lang w:val="en-US" w:eastAsia="zh-CN"/>
        </w:rPr>
        <w:t xml:space="preserve">A multicenter study screening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concentrations</w:t>
      </w:r>
      <w:proofErr w:type="gramEnd"/>
      <w:r w:rsidRPr="00F63D28">
        <w:rPr>
          <w:rFonts w:eastAsiaTheme="minorEastAsia"/>
          <w:sz w:val="28"/>
          <w:szCs w:val="28"/>
          <w:lang w:val="en-US" w:eastAsia="zh-CN"/>
        </w:rPr>
        <w:t xml:space="preserve"> in 1,021 diabetic patients.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2003. Vol. 3, No 5. P. 395–402.</w:t>
      </w:r>
      <w:bookmarkEnd w:id="4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4" w:name="_Ref527673271"/>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Killinger</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Nalop</w:t>
      </w:r>
      <w:proofErr w:type="spellEnd"/>
      <w:r w:rsidRPr="00F63D28">
        <w:rPr>
          <w:rFonts w:eastAsiaTheme="minorEastAsia"/>
          <w:sz w:val="28"/>
          <w:szCs w:val="28"/>
          <w:lang w:val="en-US" w:eastAsia="zh-CN"/>
        </w:rPr>
        <w:t xml:space="preserve"> J., Schnell-</w:t>
      </w:r>
      <w:proofErr w:type="spellStart"/>
      <w:r w:rsidRPr="00F63D28">
        <w:rPr>
          <w:rFonts w:eastAsiaTheme="minorEastAsia"/>
          <w:sz w:val="28"/>
          <w:szCs w:val="28"/>
          <w:lang w:val="en-US" w:eastAsia="zh-CN"/>
        </w:rPr>
        <w:t>Kretschmer</w:t>
      </w:r>
      <w:proofErr w:type="spellEnd"/>
      <w:r w:rsidRPr="00F63D28">
        <w:rPr>
          <w:rFonts w:eastAsiaTheme="minorEastAsia"/>
          <w:sz w:val="28"/>
          <w:szCs w:val="28"/>
          <w:lang w:val="en-US" w:eastAsia="zh-CN"/>
        </w:rPr>
        <w:t xml:space="preserve"> H., </w:t>
      </w:r>
      <w:proofErr w:type="spellStart"/>
      <w:r w:rsidRPr="00F63D28">
        <w:rPr>
          <w:rFonts w:eastAsiaTheme="minorEastAsia"/>
          <w:sz w:val="28"/>
          <w:szCs w:val="28"/>
          <w:lang w:val="en-US" w:eastAsia="zh-CN"/>
        </w:rPr>
        <w:t>Zekorn</w:t>
      </w:r>
      <w:proofErr w:type="spellEnd"/>
      <w:r w:rsidRPr="00F63D28">
        <w:rPr>
          <w:rFonts w:eastAsiaTheme="minorEastAsia"/>
          <w:sz w:val="28"/>
          <w:szCs w:val="28"/>
          <w:lang w:val="en-US" w:eastAsia="zh-CN"/>
        </w:rPr>
        <w:t xml:space="preserve"> T., </w:t>
      </w:r>
      <w:proofErr w:type="spellStart"/>
      <w:r w:rsidRPr="00F63D28">
        <w:rPr>
          <w:rFonts w:eastAsiaTheme="minorEastAsia"/>
          <w:sz w:val="28"/>
          <w:szCs w:val="28"/>
          <w:lang w:val="en-US" w:eastAsia="zh-CN"/>
        </w:rPr>
        <w:t>Klor</w:t>
      </w:r>
      <w:proofErr w:type="spellEnd"/>
      <w:r w:rsidRPr="00F63D28">
        <w:rPr>
          <w:rFonts w:eastAsiaTheme="minorEastAsia"/>
          <w:sz w:val="28"/>
          <w:szCs w:val="28"/>
          <w:lang w:val="en-US" w:eastAsia="zh-CN"/>
        </w:rPr>
        <w:t xml:space="preserve"> H. U. Chronic pancreatitis and diabetes mellitus. A retrospective analysis of 156 ERCP investigations in patients with insulin-dependent and non-insulin-dependent diabetes mellitus.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2002. Vol. 2, No 1. P. 30–33.</w:t>
      </w:r>
      <w:bookmarkEnd w:id="4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5" w:name="_Ref527673005"/>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Kloer</w:t>
      </w:r>
      <w:proofErr w:type="spellEnd"/>
      <w:r w:rsidRPr="00F63D28">
        <w:rPr>
          <w:rFonts w:eastAsiaTheme="minorEastAsia"/>
          <w:sz w:val="28"/>
          <w:szCs w:val="28"/>
          <w:lang w:val="en-US" w:eastAsia="zh-CN"/>
        </w:rPr>
        <w:t xml:space="preserve"> H. U. Diabetes mellitus and exocrine pancreatic disease. </w:t>
      </w:r>
      <w:r w:rsidRPr="00F63D28">
        <w:rPr>
          <w:rFonts w:eastAsiaTheme="minorEastAsia"/>
          <w:i/>
          <w:sz w:val="28"/>
          <w:szCs w:val="28"/>
          <w:lang w:val="en-US" w:eastAsia="zh-CN"/>
        </w:rPr>
        <w:t>Pancreatic Disease</w:t>
      </w:r>
      <w:r w:rsidRPr="00F63D28">
        <w:rPr>
          <w:rFonts w:eastAsiaTheme="minorEastAsia"/>
          <w:sz w:val="28"/>
          <w:szCs w:val="28"/>
          <w:lang w:val="en-US" w:eastAsia="zh-CN"/>
        </w:rPr>
        <w:t>. 1998. Vol. 2. P. 235–241.</w:t>
      </w:r>
      <w:bookmarkEnd w:id="4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6" w:name="_Ref527672926"/>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Krauss A., </w:t>
      </w:r>
      <w:proofErr w:type="spellStart"/>
      <w:r w:rsidRPr="00F63D28">
        <w:rPr>
          <w:rFonts w:eastAsiaTheme="minorEastAsia"/>
          <w:sz w:val="28"/>
          <w:szCs w:val="28"/>
          <w:lang w:val="en-US" w:eastAsia="zh-CN"/>
        </w:rPr>
        <w:t>Bretz</w:t>
      </w:r>
      <w:proofErr w:type="spellEnd"/>
      <w:r w:rsidRPr="00F63D28">
        <w:rPr>
          <w:rFonts w:eastAsiaTheme="minorEastAsia"/>
          <w:sz w:val="28"/>
          <w:szCs w:val="28"/>
          <w:lang w:val="en-US" w:eastAsia="zh-CN"/>
        </w:rPr>
        <w:t xml:space="preserve"> L., </w:t>
      </w:r>
      <w:proofErr w:type="spellStart"/>
      <w:r w:rsidRPr="00F63D28">
        <w:rPr>
          <w:rFonts w:eastAsiaTheme="minorEastAsia"/>
          <w:sz w:val="28"/>
          <w:szCs w:val="28"/>
          <w:lang w:val="en-US" w:eastAsia="zh-CN"/>
        </w:rPr>
        <w:t>Porsch-Ozcürümez</w:t>
      </w:r>
      <w:proofErr w:type="spellEnd"/>
      <w:r w:rsidRPr="00F63D28">
        <w:rPr>
          <w:rFonts w:eastAsiaTheme="minorEastAsia"/>
          <w:sz w:val="28"/>
          <w:szCs w:val="28"/>
          <w:lang w:val="en-US" w:eastAsia="zh-CN"/>
        </w:rPr>
        <w:t xml:space="preserve"> M., Schnell-</w:t>
      </w:r>
      <w:proofErr w:type="spellStart"/>
      <w:r w:rsidRPr="00F63D28">
        <w:rPr>
          <w:rFonts w:eastAsiaTheme="minorEastAsia"/>
          <w:sz w:val="28"/>
          <w:szCs w:val="28"/>
          <w:lang w:val="en-US" w:eastAsia="zh-CN"/>
        </w:rPr>
        <w:t>Kretschmer</w:t>
      </w:r>
      <w:proofErr w:type="spellEnd"/>
      <w:r w:rsidRPr="00F63D28">
        <w:rPr>
          <w:rFonts w:eastAsiaTheme="minorEastAsia"/>
          <w:sz w:val="28"/>
          <w:szCs w:val="28"/>
          <w:lang w:val="en-US" w:eastAsia="zh-CN"/>
        </w:rPr>
        <w:t xml:space="preserve"> H., Maser E., et al. Pancreatic exocrine function in patients with type-1 and type- 2 diabetes mellitus. </w:t>
      </w:r>
      <w:proofErr w:type="spellStart"/>
      <w:r w:rsidRPr="00F63D28">
        <w:rPr>
          <w:rFonts w:eastAsiaTheme="minorEastAsia"/>
          <w:i/>
          <w:sz w:val="28"/>
          <w:szCs w:val="28"/>
          <w:lang w:val="en-US" w:eastAsia="zh-CN"/>
        </w:rPr>
        <w:t>Acta</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Diabetol</w:t>
      </w:r>
      <w:proofErr w:type="spellEnd"/>
      <w:r w:rsidRPr="00F63D28">
        <w:rPr>
          <w:rFonts w:eastAsiaTheme="minorEastAsia"/>
          <w:sz w:val="28"/>
          <w:szCs w:val="28"/>
          <w:lang w:val="en-US" w:eastAsia="zh-CN"/>
        </w:rPr>
        <w:t>. 2000. Vol. 37, No 3. P. 105–110.</w:t>
      </w:r>
      <w:bookmarkEnd w:id="4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7" w:name="_Ref527673643"/>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Marzeion</w:t>
      </w:r>
      <w:proofErr w:type="spellEnd"/>
      <w:r w:rsidRPr="00F63D28">
        <w:rPr>
          <w:rFonts w:eastAsiaTheme="minorEastAsia"/>
          <w:sz w:val="28"/>
          <w:szCs w:val="28"/>
          <w:lang w:val="en-US" w:eastAsia="zh-CN"/>
        </w:rPr>
        <w:t xml:space="preserve"> A. M., Schnell-</w:t>
      </w:r>
      <w:proofErr w:type="spellStart"/>
      <w:r w:rsidRPr="00F63D28">
        <w:rPr>
          <w:rFonts w:eastAsiaTheme="minorEastAsia"/>
          <w:sz w:val="28"/>
          <w:szCs w:val="28"/>
          <w:lang w:val="en-US" w:eastAsia="zh-CN"/>
        </w:rPr>
        <w:t>Kretschmer</w:t>
      </w:r>
      <w:proofErr w:type="spellEnd"/>
      <w:r w:rsidRPr="00F63D28">
        <w:rPr>
          <w:rFonts w:eastAsiaTheme="minorEastAsia"/>
          <w:sz w:val="28"/>
          <w:szCs w:val="28"/>
          <w:lang w:val="en-US" w:eastAsia="zh-CN"/>
        </w:rPr>
        <w:t xml:space="preserve"> H., </w:t>
      </w:r>
      <w:proofErr w:type="spellStart"/>
      <w:r w:rsidRPr="00F63D28">
        <w:rPr>
          <w:rFonts w:eastAsiaTheme="minorEastAsia"/>
          <w:sz w:val="28"/>
          <w:szCs w:val="28"/>
          <w:lang w:val="en-US" w:eastAsia="zh-CN"/>
        </w:rPr>
        <w:t>Wüsten</w:t>
      </w:r>
      <w:proofErr w:type="spellEnd"/>
      <w:r w:rsidRPr="00F63D28">
        <w:rPr>
          <w:rFonts w:eastAsiaTheme="minorEastAsia"/>
          <w:sz w:val="28"/>
          <w:szCs w:val="28"/>
          <w:lang w:val="en-US" w:eastAsia="zh-CN"/>
        </w:rPr>
        <w:t xml:space="preserve"> O., </w:t>
      </w:r>
      <w:proofErr w:type="spellStart"/>
      <w:r w:rsidRPr="00F63D28">
        <w:rPr>
          <w:rFonts w:eastAsiaTheme="minorEastAsia"/>
          <w:sz w:val="28"/>
          <w:szCs w:val="28"/>
          <w:lang w:val="en-US" w:eastAsia="zh-CN"/>
        </w:rPr>
        <w:t>Nalop</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Zekorn</w:t>
      </w:r>
      <w:proofErr w:type="spellEnd"/>
      <w:r w:rsidRPr="00F63D28">
        <w:rPr>
          <w:rFonts w:eastAsiaTheme="minorEastAsia"/>
          <w:sz w:val="28"/>
          <w:szCs w:val="28"/>
          <w:lang w:val="en-US" w:eastAsia="zh-CN"/>
        </w:rPr>
        <w:t xml:space="preserve"> T., et al.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measurement compared with endoscopic retrograde </w:t>
      </w:r>
      <w:proofErr w:type="spellStart"/>
      <w:r w:rsidRPr="00F63D28">
        <w:rPr>
          <w:rFonts w:eastAsiaTheme="minorEastAsia"/>
          <w:sz w:val="28"/>
          <w:szCs w:val="28"/>
          <w:lang w:val="en-US" w:eastAsia="zh-CN"/>
        </w:rPr>
        <w:t>cholangiopancreatography</w:t>
      </w:r>
      <w:proofErr w:type="spellEnd"/>
      <w:r w:rsidRPr="00F63D28">
        <w:rPr>
          <w:rFonts w:eastAsiaTheme="minorEastAsia"/>
          <w:sz w:val="28"/>
          <w:szCs w:val="28"/>
          <w:lang w:val="en-US" w:eastAsia="zh-CN"/>
        </w:rPr>
        <w:t xml:space="preserve"> for the diagnosis of chronic pancreatitis. </w:t>
      </w:r>
      <w:r w:rsidRPr="00F63D28">
        <w:rPr>
          <w:rFonts w:eastAsiaTheme="minorEastAsia"/>
          <w:i/>
          <w:sz w:val="28"/>
          <w:szCs w:val="28"/>
          <w:lang w:val="en-US" w:eastAsia="zh-CN"/>
        </w:rPr>
        <w:t>Pancreas</w:t>
      </w:r>
      <w:r w:rsidRPr="00F63D28">
        <w:rPr>
          <w:rFonts w:eastAsiaTheme="minorEastAsia"/>
          <w:sz w:val="28"/>
          <w:szCs w:val="28"/>
          <w:lang w:val="en-US" w:eastAsia="zh-CN"/>
        </w:rPr>
        <w:t>. 2002. Vol. 25. P. 6–9.</w:t>
      </w:r>
      <w:bookmarkEnd w:id="4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8" w:name="_Ref527673518"/>
      <w:r w:rsidRPr="00F63D28">
        <w:rPr>
          <w:rFonts w:eastAsiaTheme="minorEastAsia"/>
          <w:sz w:val="28"/>
          <w:szCs w:val="28"/>
          <w:lang w:val="en-US" w:eastAsia="zh-CN"/>
        </w:rPr>
        <w:t xml:space="preserve">Hartmann D., Felix K., </w:t>
      </w:r>
      <w:proofErr w:type="spellStart"/>
      <w:r w:rsidRPr="00F63D28">
        <w:rPr>
          <w:rFonts w:eastAsiaTheme="minorEastAsia"/>
          <w:sz w:val="28"/>
          <w:szCs w:val="28"/>
          <w:lang w:val="en-US" w:eastAsia="zh-CN"/>
        </w:rPr>
        <w:t>Ehmann</w:t>
      </w:r>
      <w:proofErr w:type="spellEnd"/>
      <w:r w:rsidRPr="00F63D28">
        <w:rPr>
          <w:rFonts w:eastAsiaTheme="minorEastAsia"/>
          <w:sz w:val="28"/>
          <w:szCs w:val="28"/>
          <w:lang w:val="en-US" w:eastAsia="zh-CN"/>
        </w:rPr>
        <w:t xml:space="preserve"> M., et al. Protein expression profiling reveals distinctive changes in serum proteins associated with chronic pancreatitis. </w:t>
      </w:r>
      <w:r w:rsidRPr="00F63D28">
        <w:rPr>
          <w:rFonts w:eastAsiaTheme="minorEastAsia"/>
          <w:i/>
          <w:sz w:val="28"/>
          <w:szCs w:val="28"/>
          <w:lang w:val="en-US" w:eastAsia="zh-CN"/>
        </w:rPr>
        <w:t>Pancreas</w:t>
      </w:r>
      <w:r w:rsidRPr="00F63D28">
        <w:rPr>
          <w:rFonts w:eastAsiaTheme="minorEastAsia"/>
          <w:sz w:val="28"/>
          <w:szCs w:val="28"/>
          <w:lang w:val="en-US" w:eastAsia="zh-CN"/>
        </w:rPr>
        <w:t>. 2007. Vol. 35, No 4. P. 334–342.</w:t>
      </w:r>
      <w:bookmarkEnd w:id="4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49" w:name="_Ref527673008"/>
      <w:proofErr w:type="spellStart"/>
      <w:r w:rsidRPr="00F63D28">
        <w:rPr>
          <w:rFonts w:eastAsiaTheme="minorEastAsia"/>
          <w:sz w:val="28"/>
          <w:szCs w:val="28"/>
          <w:lang w:val="en-US" w:eastAsia="zh-CN"/>
        </w:rPr>
        <w:lastRenderedPageBreak/>
        <w:t>Icks</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Haastert</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Giani</w:t>
      </w:r>
      <w:proofErr w:type="spellEnd"/>
      <w:r w:rsidRPr="00F63D28">
        <w:rPr>
          <w:rFonts w:eastAsiaTheme="minorEastAsia"/>
          <w:sz w:val="28"/>
          <w:szCs w:val="28"/>
          <w:lang w:val="en-US" w:eastAsia="zh-CN"/>
        </w:rPr>
        <w:t xml:space="preserve"> G., </w:t>
      </w:r>
      <w:proofErr w:type="spellStart"/>
      <w:r w:rsidRPr="00F63D28">
        <w:rPr>
          <w:rFonts w:eastAsiaTheme="minorEastAsia"/>
          <w:sz w:val="28"/>
          <w:szCs w:val="28"/>
          <w:lang w:val="en-US" w:eastAsia="zh-CN"/>
        </w:rPr>
        <w:t>Rathmann</w:t>
      </w:r>
      <w:proofErr w:type="spellEnd"/>
      <w:r w:rsidRPr="00F63D28">
        <w:rPr>
          <w:rFonts w:eastAsiaTheme="minorEastAsia"/>
          <w:sz w:val="28"/>
          <w:szCs w:val="28"/>
          <w:lang w:val="en-US" w:eastAsia="zh-CN"/>
        </w:rPr>
        <w:t xml:space="preserve"> W. Low fecal elastase-1 in </w:t>
      </w:r>
      <w:proofErr w:type="gramStart"/>
      <w:r w:rsidRPr="00F63D28">
        <w:rPr>
          <w:rFonts w:eastAsiaTheme="minorEastAsia"/>
          <w:sz w:val="28"/>
          <w:szCs w:val="28"/>
          <w:lang w:val="en-US" w:eastAsia="zh-CN"/>
        </w:rPr>
        <w:t>type</w:t>
      </w:r>
      <w:proofErr w:type="gramEnd"/>
      <w:r w:rsidRPr="00F63D28">
        <w:rPr>
          <w:rFonts w:eastAsiaTheme="minorEastAsia"/>
          <w:sz w:val="28"/>
          <w:szCs w:val="28"/>
          <w:lang w:val="en-US" w:eastAsia="zh-CN"/>
        </w:rPr>
        <w:t xml:space="preserve"> I diabetes mellitus. </w:t>
      </w:r>
      <w:proofErr w:type="spellStart"/>
      <w:r w:rsidRPr="00F63D28">
        <w:rPr>
          <w:rFonts w:eastAsiaTheme="minorEastAsia"/>
          <w:i/>
          <w:sz w:val="28"/>
          <w:szCs w:val="28"/>
          <w:lang w:val="en-US" w:eastAsia="zh-CN"/>
        </w:rPr>
        <w:t>Zeitschrift</w:t>
      </w:r>
      <w:proofErr w:type="spellEnd"/>
      <w:r w:rsidRPr="00F63D28">
        <w:rPr>
          <w:rFonts w:eastAsiaTheme="minorEastAsia"/>
          <w:i/>
          <w:sz w:val="28"/>
          <w:szCs w:val="28"/>
          <w:lang w:val="en-US" w:eastAsia="zh-CN"/>
        </w:rPr>
        <w:t xml:space="preserve"> fur </w:t>
      </w:r>
      <w:proofErr w:type="spellStart"/>
      <w:r w:rsidRPr="00F63D28">
        <w:rPr>
          <w:rFonts w:eastAsiaTheme="minorEastAsia"/>
          <w:i/>
          <w:sz w:val="28"/>
          <w:szCs w:val="28"/>
          <w:lang w:val="en-US" w:eastAsia="zh-CN"/>
        </w:rPr>
        <w:t>Gastroenterologie</w:t>
      </w:r>
      <w:proofErr w:type="spellEnd"/>
      <w:r w:rsidRPr="00F63D28">
        <w:rPr>
          <w:rFonts w:eastAsiaTheme="minorEastAsia"/>
          <w:sz w:val="28"/>
          <w:szCs w:val="28"/>
          <w:lang w:val="en-US" w:eastAsia="zh-CN"/>
        </w:rPr>
        <w:t>. 2001. Vol. 39, No 10. P. 823–830.</w:t>
      </w:r>
      <w:bookmarkEnd w:id="49"/>
      <w:r w:rsidRPr="00F63D28">
        <w:rPr>
          <w:rFonts w:eastAsiaTheme="minorEastAsia"/>
          <w:sz w:val="28"/>
          <w:szCs w:val="28"/>
          <w:lang w:val="en-US" w:eastAsia="zh-CN"/>
        </w:rPr>
        <w:t xml:space="preserve"> </w:t>
      </w:r>
    </w:p>
    <w:p w:rsidR="00FA125B" w:rsidRPr="00F63D28" w:rsidRDefault="00FA125B" w:rsidP="004F03A3">
      <w:pPr>
        <w:pStyle w:val="ae"/>
        <w:numPr>
          <w:ilvl w:val="0"/>
          <w:numId w:val="11"/>
        </w:numPr>
        <w:spacing w:after="0" w:line="360" w:lineRule="auto"/>
        <w:ind w:left="360"/>
        <w:jc w:val="both"/>
        <w:rPr>
          <w:rFonts w:eastAsiaTheme="minorEastAsia"/>
          <w:sz w:val="28"/>
          <w:szCs w:val="28"/>
          <w:lang w:eastAsia="zh-CN"/>
        </w:rPr>
      </w:pPr>
      <w:bookmarkStart w:id="50" w:name="_Ref527673738"/>
      <w:proofErr w:type="spellStart"/>
      <w:r w:rsidRPr="00F63D28">
        <w:rPr>
          <w:rFonts w:eastAsiaTheme="minorEastAsia"/>
          <w:sz w:val="28"/>
          <w:szCs w:val="28"/>
          <w:lang w:val="en-US" w:eastAsia="zh-CN"/>
        </w:rPr>
        <w:t>Jackuliak</w:t>
      </w:r>
      <w:proofErr w:type="spellEnd"/>
      <w:r w:rsidRPr="00F63D28">
        <w:rPr>
          <w:rFonts w:eastAsiaTheme="minorEastAsia"/>
          <w:sz w:val="28"/>
          <w:szCs w:val="28"/>
          <w:lang w:val="en-US" w:eastAsia="zh-CN"/>
        </w:rPr>
        <w:t xml:space="preserve"> P., Payer J. Osteoporosis, fractures, and diabetes. </w:t>
      </w:r>
      <w:r w:rsidRPr="00F63D28">
        <w:rPr>
          <w:rFonts w:eastAsiaTheme="minorEastAsia"/>
          <w:i/>
          <w:sz w:val="28"/>
          <w:szCs w:val="28"/>
          <w:lang w:val="en-US" w:eastAsia="zh-CN"/>
        </w:rPr>
        <w:t>Internet</w:t>
      </w:r>
      <w:r w:rsidRPr="00F63D28">
        <w:rPr>
          <w:rFonts w:eastAsiaTheme="minorEastAsia"/>
          <w:i/>
          <w:sz w:val="28"/>
          <w:szCs w:val="28"/>
          <w:lang w:eastAsia="zh-CN"/>
        </w:rPr>
        <w:t xml:space="preserve"> </w:t>
      </w:r>
      <w:r w:rsidRPr="00F63D28">
        <w:rPr>
          <w:rFonts w:eastAsiaTheme="minorEastAsia"/>
          <w:i/>
          <w:sz w:val="28"/>
          <w:szCs w:val="28"/>
          <w:lang w:val="en-US" w:eastAsia="zh-CN"/>
        </w:rPr>
        <w:t>J</w:t>
      </w:r>
      <w:r w:rsidRPr="00F63D28">
        <w:rPr>
          <w:rFonts w:eastAsiaTheme="minorEastAsia"/>
          <w:i/>
          <w:sz w:val="28"/>
          <w:szCs w:val="28"/>
          <w:lang w:eastAsia="zh-CN"/>
        </w:rPr>
        <w:t xml:space="preserve">. </w:t>
      </w:r>
      <w:proofErr w:type="spellStart"/>
      <w:r w:rsidRPr="00F63D28">
        <w:rPr>
          <w:rFonts w:eastAsiaTheme="minorEastAsia"/>
          <w:i/>
          <w:sz w:val="28"/>
          <w:szCs w:val="28"/>
          <w:lang w:val="en-US" w:eastAsia="zh-CN"/>
        </w:rPr>
        <w:t>Endocrinol</w:t>
      </w:r>
      <w:proofErr w:type="spellEnd"/>
      <w:r w:rsidRPr="00F63D28">
        <w:rPr>
          <w:rFonts w:eastAsiaTheme="minorEastAsia"/>
          <w:sz w:val="28"/>
          <w:szCs w:val="28"/>
          <w:lang w:eastAsia="zh-CN"/>
        </w:rPr>
        <w:t xml:space="preserve">. 2014. </w:t>
      </w:r>
      <w:r w:rsidRPr="00F63D28">
        <w:rPr>
          <w:rFonts w:eastAsiaTheme="minorEastAsia"/>
          <w:sz w:val="28"/>
          <w:szCs w:val="28"/>
          <w:lang w:val="en-US" w:eastAsia="zh-CN"/>
        </w:rPr>
        <w:t>P</w:t>
      </w:r>
      <w:r w:rsidRPr="00F63D28">
        <w:rPr>
          <w:rFonts w:eastAsiaTheme="minorEastAsia"/>
          <w:sz w:val="28"/>
          <w:szCs w:val="28"/>
          <w:lang w:eastAsia="zh-CN"/>
        </w:rPr>
        <w:t>. 820615.</w:t>
      </w:r>
      <w:bookmarkEnd w:id="5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1" w:name="_Ref527673528"/>
      <w:r w:rsidRPr="00F63D28">
        <w:rPr>
          <w:rFonts w:eastAsiaTheme="minorEastAsia"/>
          <w:sz w:val="28"/>
          <w:szCs w:val="28"/>
          <w:lang w:val="en-US" w:eastAsia="zh-CN"/>
        </w:rPr>
        <w:t xml:space="preserve">Johnson E. J., </w:t>
      </w:r>
      <w:proofErr w:type="spellStart"/>
      <w:r w:rsidRPr="00F63D28">
        <w:rPr>
          <w:rFonts w:eastAsiaTheme="minorEastAsia"/>
          <w:sz w:val="28"/>
          <w:szCs w:val="28"/>
          <w:lang w:val="en-US" w:eastAsia="zh-CN"/>
        </w:rPr>
        <w:t>Krasinski</w:t>
      </w:r>
      <w:proofErr w:type="spellEnd"/>
      <w:r w:rsidRPr="00F63D28">
        <w:rPr>
          <w:rFonts w:eastAsiaTheme="minorEastAsia"/>
          <w:sz w:val="28"/>
          <w:szCs w:val="28"/>
          <w:lang w:val="en-US" w:eastAsia="zh-CN"/>
        </w:rPr>
        <w:t xml:space="preserve"> S. D., Howard L. J., Alger S. A., </w:t>
      </w:r>
      <w:proofErr w:type="spellStart"/>
      <w:r w:rsidRPr="00F63D28">
        <w:rPr>
          <w:rFonts w:eastAsiaTheme="minorEastAsia"/>
          <w:sz w:val="28"/>
          <w:szCs w:val="28"/>
          <w:lang w:val="en-US" w:eastAsia="zh-CN"/>
        </w:rPr>
        <w:t>Dutta</w:t>
      </w:r>
      <w:proofErr w:type="spellEnd"/>
      <w:r w:rsidRPr="00F63D28">
        <w:rPr>
          <w:rFonts w:eastAsiaTheme="minorEastAsia"/>
          <w:sz w:val="28"/>
          <w:szCs w:val="28"/>
          <w:lang w:val="en-US" w:eastAsia="zh-CN"/>
        </w:rPr>
        <w:t xml:space="preserve"> S. K., Russell R. M. Evaluation of vitamin A absorption by using oil-soluble and water-miscible vitamin A preparations in normal adults and in patients with gastrointestinal disease. </w:t>
      </w:r>
      <w:r w:rsidRPr="00F63D28">
        <w:rPr>
          <w:rFonts w:eastAsiaTheme="minorEastAsia"/>
          <w:i/>
          <w:sz w:val="28"/>
          <w:szCs w:val="28"/>
          <w:lang w:val="en-US" w:eastAsia="zh-CN"/>
        </w:rPr>
        <w:t xml:space="preserve">Am. J.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Nutr</w:t>
      </w:r>
      <w:proofErr w:type="spellEnd"/>
      <w:r w:rsidRPr="00F63D28">
        <w:rPr>
          <w:rFonts w:eastAsiaTheme="minorEastAsia"/>
          <w:sz w:val="28"/>
          <w:szCs w:val="28"/>
          <w:lang w:val="en-US" w:eastAsia="zh-CN"/>
        </w:rPr>
        <w:t>. 1992. Vol. 55. P. 857–864.</w:t>
      </w:r>
      <w:bookmarkEnd w:id="5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2" w:name="_Ref527673048"/>
      <w:proofErr w:type="spellStart"/>
      <w:r w:rsidRPr="00F63D28">
        <w:rPr>
          <w:rFonts w:eastAsiaTheme="minorEastAsia"/>
          <w:sz w:val="28"/>
          <w:szCs w:val="28"/>
          <w:lang w:val="en-US" w:eastAsia="zh-CN"/>
        </w:rPr>
        <w:t>Kangrga</w:t>
      </w:r>
      <w:proofErr w:type="spellEnd"/>
      <w:r w:rsidRPr="00F63D28">
        <w:rPr>
          <w:rFonts w:eastAsiaTheme="minorEastAsia"/>
          <w:sz w:val="28"/>
          <w:szCs w:val="28"/>
          <w:lang w:val="en-US" w:eastAsia="zh-CN"/>
        </w:rPr>
        <w:t xml:space="preserve"> R. N., </w:t>
      </w:r>
      <w:proofErr w:type="spellStart"/>
      <w:r w:rsidRPr="00F63D28">
        <w:rPr>
          <w:rFonts w:eastAsiaTheme="minorEastAsia"/>
          <w:sz w:val="28"/>
          <w:szCs w:val="28"/>
          <w:lang w:val="en-US" w:eastAsia="zh-CN"/>
        </w:rPr>
        <w:t>Ignjatovic</w:t>
      </w:r>
      <w:proofErr w:type="spellEnd"/>
      <w:r w:rsidRPr="00F63D28">
        <w:rPr>
          <w:rFonts w:eastAsiaTheme="minorEastAsia"/>
          <w:sz w:val="28"/>
          <w:szCs w:val="28"/>
          <w:lang w:val="en-US" w:eastAsia="zh-CN"/>
        </w:rPr>
        <w:t xml:space="preserve"> S. D., </w:t>
      </w:r>
      <w:proofErr w:type="spellStart"/>
      <w:r w:rsidRPr="00F63D28">
        <w:rPr>
          <w:rFonts w:eastAsiaTheme="minorEastAsia"/>
          <w:sz w:val="28"/>
          <w:szCs w:val="28"/>
          <w:lang w:val="en-US" w:eastAsia="zh-CN"/>
        </w:rPr>
        <w:t>Dragasevic</w:t>
      </w:r>
      <w:proofErr w:type="spellEnd"/>
      <w:r w:rsidRPr="00F63D28">
        <w:rPr>
          <w:rFonts w:eastAsiaTheme="minorEastAsia"/>
          <w:sz w:val="28"/>
          <w:szCs w:val="28"/>
          <w:lang w:val="en-US" w:eastAsia="zh-CN"/>
        </w:rPr>
        <w:t xml:space="preserve"> M. M., </w:t>
      </w:r>
      <w:proofErr w:type="spellStart"/>
      <w:r w:rsidRPr="00F63D28">
        <w:rPr>
          <w:rFonts w:eastAsiaTheme="minorEastAsia"/>
          <w:sz w:val="28"/>
          <w:szCs w:val="28"/>
          <w:lang w:val="en-US" w:eastAsia="zh-CN"/>
        </w:rPr>
        <w:t>Jovicic</w:t>
      </w:r>
      <w:proofErr w:type="spellEnd"/>
      <w:r w:rsidRPr="00F63D28">
        <w:rPr>
          <w:rFonts w:eastAsiaTheme="minorEastAsia"/>
          <w:sz w:val="28"/>
          <w:szCs w:val="28"/>
          <w:lang w:val="en-US" w:eastAsia="zh-CN"/>
        </w:rPr>
        <w:t xml:space="preserve"> S. Z., </w:t>
      </w:r>
      <w:proofErr w:type="spellStart"/>
      <w:r w:rsidRPr="00F63D28">
        <w:rPr>
          <w:rFonts w:eastAsiaTheme="minorEastAsia"/>
          <w:sz w:val="28"/>
          <w:szCs w:val="28"/>
          <w:lang w:val="en-US" w:eastAsia="zh-CN"/>
        </w:rPr>
        <w:t>Majkic</w:t>
      </w:r>
      <w:proofErr w:type="spellEnd"/>
      <w:r w:rsidRPr="00F63D28">
        <w:rPr>
          <w:rFonts w:eastAsiaTheme="minorEastAsia"/>
          <w:sz w:val="28"/>
          <w:szCs w:val="28"/>
          <w:lang w:val="en-US" w:eastAsia="zh-CN"/>
        </w:rPr>
        <w:t xml:space="preserve">-Singh N. T. Pancreatic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levels in feces as a marker of exocrine pancreatic function in patients with diabetes mellitus. </w:t>
      </w:r>
      <w:r w:rsidRPr="00F63D28">
        <w:rPr>
          <w:rFonts w:eastAsiaTheme="minorEastAsia"/>
          <w:i/>
          <w:sz w:val="28"/>
          <w:szCs w:val="28"/>
          <w:lang w:val="en-US" w:eastAsia="zh-CN"/>
        </w:rPr>
        <w:t>Lab Med</w:t>
      </w:r>
      <w:r w:rsidRPr="00F63D28">
        <w:rPr>
          <w:rFonts w:eastAsiaTheme="minorEastAsia"/>
          <w:sz w:val="28"/>
          <w:szCs w:val="28"/>
          <w:lang w:val="en-US" w:eastAsia="zh-CN"/>
        </w:rPr>
        <w:t>. 2016. Vol. 47, No 2. P. 140–148.</w:t>
      </w:r>
      <w:bookmarkEnd w:id="5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3" w:name="_Ref527673252"/>
      <w:proofErr w:type="spellStart"/>
      <w:r w:rsidRPr="00F63D28">
        <w:rPr>
          <w:rFonts w:eastAsiaTheme="minorEastAsia"/>
          <w:sz w:val="28"/>
          <w:szCs w:val="28"/>
          <w:lang w:val="en-US" w:eastAsia="zh-CN"/>
        </w:rPr>
        <w:t>Kloppel</w:t>
      </w:r>
      <w:proofErr w:type="spellEnd"/>
      <w:r w:rsidRPr="00F63D28">
        <w:rPr>
          <w:rFonts w:eastAsiaTheme="minorEastAsia"/>
          <w:sz w:val="28"/>
          <w:szCs w:val="28"/>
          <w:lang w:val="en-US" w:eastAsia="zh-CN"/>
        </w:rPr>
        <w:t xml:space="preserve"> G., Clemens A. Insulin-dependent diabetes mellitus. Current aspects of morphology, etiology and pathogenesis. </w:t>
      </w:r>
      <w:proofErr w:type="spellStart"/>
      <w:r w:rsidRPr="00F63D28">
        <w:rPr>
          <w:rFonts w:eastAsiaTheme="minorEastAsia"/>
          <w:i/>
          <w:sz w:val="28"/>
          <w:szCs w:val="28"/>
          <w:lang w:val="en-US" w:eastAsia="zh-CN"/>
        </w:rPr>
        <w:t>Pathologe</w:t>
      </w:r>
      <w:proofErr w:type="spellEnd"/>
      <w:r w:rsidRPr="00F63D28">
        <w:rPr>
          <w:rFonts w:eastAsiaTheme="minorEastAsia"/>
          <w:sz w:val="28"/>
          <w:szCs w:val="28"/>
          <w:lang w:val="en-US" w:eastAsia="zh-CN"/>
        </w:rPr>
        <w:t>. 1996. Vol. 17, No 4. P. 269–275.</w:t>
      </w:r>
      <w:bookmarkEnd w:id="5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4" w:name="_Ref527673458"/>
      <w:r w:rsidRPr="00F63D28">
        <w:rPr>
          <w:rFonts w:eastAsiaTheme="minorEastAsia"/>
          <w:sz w:val="28"/>
          <w:szCs w:val="28"/>
          <w:lang w:val="en-US" w:eastAsia="zh-CN"/>
        </w:rPr>
        <w:t xml:space="preserve">Kobayashi T., Nakanishi K., </w:t>
      </w:r>
      <w:proofErr w:type="spellStart"/>
      <w:r w:rsidRPr="00F63D28">
        <w:rPr>
          <w:rFonts w:eastAsiaTheme="minorEastAsia"/>
          <w:sz w:val="28"/>
          <w:szCs w:val="28"/>
          <w:lang w:val="en-US" w:eastAsia="zh-CN"/>
        </w:rPr>
        <w:t>Kajio</w:t>
      </w:r>
      <w:proofErr w:type="spellEnd"/>
      <w:r w:rsidRPr="00F63D28">
        <w:rPr>
          <w:rFonts w:eastAsiaTheme="minorEastAsia"/>
          <w:sz w:val="28"/>
          <w:szCs w:val="28"/>
          <w:lang w:val="en-US" w:eastAsia="zh-CN"/>
        </w:rPr>
        <w:t xml:space="preserve"> H., Morinaga S., Sugimoto T., </w:t>
      </w:r>
      <w:proofErr w:type="spellStart"/>
      <w:r w:rsidRPr="00F63D28">
        <w:rPr>
          <w:rFonts w:eastAsiaTheme="minorEastAsia"/>
          <w:sz w:val="28"/>
          <w:szCs w:val="28"/>
          <w:lang w:val="en-US" w:eastAsia="zh-CN"/>
        </w:rPr>
        <w:t>Murase</w:t>
      </w:r>
      <w:proofErr w:type="spellEnd"/>
      <w:r w:rsidRPr="00F63D28">
        <w:rPr>
          <w:rFonts w:eastAsiaTheme="minorEastAsia"/>
          <w:sz w:val="28"/>
          <w:szCs w:val="28"/>
          <w:lang w:val="en-US" w:eastAsia="zh-CN"/>
        </w:rPr>
        <w:t xml:space="preserve"> T., et al. Pancreatic cytokeratin: an antigen of pancreatic exocrine cell autoantibodies in type 1 (insulin-dependent) diabetes mellitus. </w:t>
      </w:r>
      <w:proofErr w:type="spellStart"/>
      <w:r w:rsidRPr="00F63D28">
        <w:rPr>
          <w:rFonts w:eastAsiaTheme="minorEastAsia"/>
          <w:i/>
          <w:sz w:val="28"/>
          <w:szCs w:val="28"/>
          <w:lang w:val="en-US" w:eastAsia="zh-CN"/>
        </w:rPr>
        <w:t>Diabetologia</w:t>
      </w:r>
      <w:proofErr w:type="spellEnd"/>
      <w:r w:rsidRPr="00F63D28">
        <w:rPr>
          <w:rFonts w:eastAsiaTheme="minorEastAsia"/>
          <w:sz w:val="28"/>
          <w:szCs w:val="28"/>
          <w:lang w:val="en-US" w:eastAsia="zh-CN"/>
        </w:rPr>
        <w:t>. 1990. Vol. 33, No 6. P. 363–367.</w:t>
      </w:r>
      <w:bookmarkEnd w:id="5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5" w:name="_Ref527673572"/>
      <w:r w:rsidRPr="00F63D28">
        <w:rPr>
          <w:rFonts w:eastAsiaTheme="minorEastAsia"/>
          <w:sz w:val="28"/>
          <w:szCs w:val="28"/>
          <w:lang w:val="en-US" w:eastAsia="zh-CN"/>
        </w:rPr>
        <w:t xml:space="preserve">Koch C. A., </w:t>
      </w:r>
      <w:proofErr w:type="spellStart"/>
      <w:r w:rsidRPr="00F63D28">
        <w:rPr>
          <w:rFonts w:eastAsiaTheme="minorEastAsia"/>
          <w:sz w:val="28"/>
          <w:szCs w:val="28"/>
          <w:lang w:val="en-US" w:eastAsia="zh-CN"/>
        </w:rPr>
        <w:t>Uwaifo</w:t>
      </w:r>
      <w:proofErr w:type="spellEnd"/>
      <w:r w:rsidRPr="00F63D28">
        <w:rPr>
          <w:rFonts w:eastAsiaTheme="minorEastAsia"/>
          <w:sz w:val="28"/>
          <w:szCs w:val="28"/>
          <w:lang w:val="en-US" w:eastAsia="zh-CN"/>
        </w:rPr>
        <w:t xml:space="preserve"> G. I. Are gastrointestinal symptoms related to diabetes mellitus and glycemic control? </w:t>
      </w:r>
      <w:r w:rsidRPr="00F63D28">
        <w:rPr>
          <w:rFonts w:eastAsiaTheme="minorEastAsia"/>
          <w:i/>
          <w:sz w:val="28"/>
          <w:szCs w:val="28"/>
          <w:lang w:val="en-US" w:eastAsia="zh-CN"/>
        </w:rPr>
        <w:t xml:space="preserve">Eur. J.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Hepatol</w:t>
      </w:r>
      <w:proofErr w:type="spellEnd"/>
      <w:r w:rsidRPr="00F63D28">
        <w:rPr>
          <w:rFonts w:eastAsiaTheme="minorEastAsia"/>
          <w:sz w:val="28"/>
          <w:szCs w:val="28"/>
          <w:lang w:val="en-US" w:eastAsia="zh-CN"/>
        </w:rPr>
        <w:t>. 2008. Vol. 20, No 9. P. 822–825.</w:t>
      </w:r>
      <w:bookmarkEnd w:id="5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6" w:name="_Ref527673569"/>
      <w:r w:rsidRPr="00F63D28">
        <w:rPr>
          <w:rFonts w:eastAsiaTheme="minorEastAsia"/>
          <w:sz w:val="28"/>
          <w:szCs w:val="28"/>
          <w:lang w:val="en-US" w:eastAsia="zh-CN"/>
        </w:rPr>
        <w:t xml:space="preserve">Krishnan B., </w:t>
      </w:r>
      <w:proofErr w:type="spellStart"/>
      <w:r w:rsidRPr="00F63D28">
        <w:rPr>
          <w:rFonts w:eastAsiaTheme="minorEastAsia"/>
          <w:sz w:val="28"/>
          <w:szCs w:val="28"/>
          <w:lang w:val="en-US" w:eastAsia="zh-CN"/>
        </w:rPr>
        <w:t>Babu</w:t>
      </w:r>
      <w:proofErr w:type="spellEnd"/>
      <w:r w:rsidRPr="00F63D28">
        <w:rPr>
          <w:rFonts w:eastAsiaTheme="minorEastAsia"/>
          <w:sz w:val="28"/>
          <w:szCs w:val="28"/>
          <w:lang w:val="en-US" w:eastAsia="zh-CN"/>
        </w:rPr>
        <w:t xml:space="preserve"> S., Walker J., Walker A. B., </w:t>
      </w:r>
      <w:proofErr w:type="spellStart"/>
      <w:r w:rsidRPr="00F63D28">
        <w:rPr>
          <w:rFonts w:eastAsiaTheme="minorEastAsia"/>
          <w:sz w:val="28"/>
          <w:szCs w:val="28"/>
          <w:lang w:val="en-US" w:eastAsia="zh-CN"/>
        </w:rPr>
        <w:t>Pappachan</w:t>
      </w:r>
      <w:proofErr w:type="spellEnd"/>
      <w:r w:rsidRPr="00F63D28">
        <w:rPr>
          <w:rFonts w:eastAsiaTheme="minorEastAsia"/>
          <w:sz w:val="28"/>
          <w:szCs w:val="28"/>
          <w:lang w:val="en-US" w:eastAsia="zh-CN"/>
        </w:rPr>
        <w:t xml:space="preserve"> J. M. Gastrointestinal complications of diabetes mellitus. </w:t>
      </w:r>
      <w:r w:rsidRPr="00F63D28">
        <w:rPr>
          <w:rFonts w:eastAsiaTheme="minorEastAsia"/>
          <w:i/>
          <w:sz w:val="28"/>
          <w:szCs w:val="28"/>
          <w:lang w:val="en-US" w:eastAsia="zh-CN"/>
        </w:rPr>
        <w:t>World J. Diabetes</w:t>
      </w:r>
      <w:r w:rsidRPr="00F63D28">
        <w:rPr>
          <w:rFonts w:eastAsiaTheme="minorEastAsia"/>
          <w:sz w:val="28"/>
          <w:szCs w:val="28"/>
          <w:lang w:val="en-US" w:eastAsia="zh-CN"/>
        </w:rPr>
        <w:t>. 2013. Vol. 4, No 3. P. 51– 63.</w:t>
      </w:r>
      <w:bookmarkEnd w:id="5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7" w:name="_Ref527673429"/>
      <w:r w:rsidRPr="00F63D28">
        <w:rPr>
          <w:rFonts w:eastAsiaTheme="minorEastAsia"/>
          <w:sz w:val="28"/>
          <w:szCs w:val="28"/>
          <w:lang w:val="en-US" w:eastAsia="zh-CN"/>
        </w:rPr>
        <w:t xml:space="preserve">Lam W. F., </w:t>
      </w:r>
      <w:proofErr w:type="spellStart"/>
      <w:r w:rsidRPr="00F63D28">
        <w:rPr>
          <w:rFonts w:eastAsiaTheme="minorEastAsia"/>
          <w:sz w:val="28"/>
          <w:szCs w:val="28"/>
          <w:lang w:val="en-US" w:eastAsia="zh-CN"/>
        </w:rPr>
        <w:t>Gielkens</w:t>
      </w:r>
      <w:proofErr w:type="spellEnd"/>
      <w:r w:rsidRPr="00F63D28">
        <w:rPr>
          <w:rFonts w:eastAsiaTheme="minorEastAsia"/>
          <w:sz w:val="28"/>
          <w:szCs w:val="28"/>
          <w:lang w:val="en-US" w:eastAsia="zh-CN"/>
        </w:rPr>
        <w:t xml:space="preserve"> H. A., </w:t>
      </w:r>
      <w:proofErr w:type="spellStart"/>
      <w:r w:rsidRPr="00F63D28">
        <w:rPr>
          <w:rFonts w:eastAsiaTheme="minorEastAsia"/>
          <w:sz w:val="28"/>
          <w:szCs w:val="28"/>
          <w:lang w:val="en-US" w:eastAsia="zh-CN"/>
        </w:rPr>
        <w:t>Coenraad</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Souverijn</w:t>
      </w:r>
      <w:proofErr w:type="spellEnd"/>
      <w:r w:rsidRPr="00F63D28">
        <w:rPr>
          <w:rFonts w:eastAsiaTheme="minorEastAsia"/>
          <w:sz w:val="28"/>
          <w:szCs w:val="28"/>
          <w:lang w:val="en-US" w:eastAsia="zh-CN"/>
        </w:rPr>
        <w:t xml:space="preserve"> J. H., </w:t>
      </w:r>
      <w:proofErr w:type="spellStart"/>
      <w:r w:rsidRPr="00F63D28">
        <w:rPr>
          <w:rFonts w:eastAsiaTheme="minorEastAsia"/>
          <w:sz w:val="28"/>
          <w:szCs w:val="28"/>
          <w:lang w:val="en-US" w:eastAsia="zh-CN"/>
        </w:rPr>
        <w:t>Lamers</w:t>
      </w:r>
      <w:proofErr w:type="spellEnd"/>
      <w:r w:rsidRPr="00F63D28">
        <w:rPr>
          <w:rFonts w:eastAsiaTheme="minorEastAsia"/>
          <w:sz w:val="28"/>
          <w:szCs w:val="28"/>
          <w:lang w:val="en-US" w:eastAsia="zh-CN"/>
        </w:rPr>
        <w:t xml:space="preserve"> C. B., </w:t>
      </w:r>
      <w:proofErr w:type="spellStart"/>
      <w:r w:rsidRPr="00F63D28">
        <w:rPr>
          <w:rFonts w:eastAsiaTheme="minorEastAsia"/>
          <w:sz w:val="28"/>
          <w:szCs w:val="28"/>
          <w:lang w:val="en-US" w:eastAsia="zh-CN"/>
        </w:rPr>
        <w:t>Masclee</w:t>
      </w:r>
      <w:proofErr w:type="spellEnd"/>
      <w:r w:rsidRPr="00F63D28">
        <w:rPr>
          <w:rFonts w:eastAsiaTheme="minorEastAsia"/>
          <w:sz w:val="28"/>
          <w:szCs w:val="28"/>
          <w:lang w:val="en-US" w:eastAsia="zh-CN"/>
        </w:rPr>
        <w:t xml:space="preserve"> A. A. Effect of insulin and glucose on basal and cholecystokinin-stimulated exocrine pancreatic secretion in humans. </w:t>
      </w:r>
      <w:r w:rsidRPr="00F63D28">
        <w:rPr>
          <w:rFonts w:eastAsiaTheme="minorEastAsia"/>
          <w:i/>
          <w:sz w:val="28"/>
          <w:szCs w:val="28"/>
          <w:lang w:val="en-US" w:eastAsia="zh-CN"/>
        </w:rPr>
        <w:t>Pancreas</w:t>
      </w:r>
      <w:r w:rsidRPr="00F63D28">
        <w:rPr>
          <w:rFonts w:eastAsiaTheme="minorEastAsia"/>
          <w:sz w:val="28"/>
          <w:szCs w:val="28"/>
          <w:lang w:val="en-US" w:eastAsia="zh-CN"/>
        </w:rPr>
        <w:t>. 1999. Vol. 18. P. 252–258.</w:t>
      </w:r>
      <w:bookmarkEnd w:id="5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8" w:name="_Ref527672970"/>
      <w:proofErr w:type="spellStart"/>
      <w:r w:rsidRPr="00F63D28">
        <w:rPr>
          <w:rFonts w:eastAsiaTheme="minorEastAsia"/>
          <w:sz w:val="28"/>
          <w:szCs w:val="28"/>
          <w:lang w:val="en-US" w:eastAsia="zh-CN"/>
        </w:rPr>
        <w:lastRenderedPageBreak/>
        <w:t>Lankisch</w:t>
      </w:r>
      <w:proofErr w:type="spellEnd"/>
      <w:r w:rsidRPr="00F63D28">
        <w:rPr>
          <w:rFonts w:eastAsiaTheme="minorEastAsia"/>
          <w:sz w:val="28"/>
          <w:szCs w:val="28"/>
          <w:lang w:val="en-US" w:eastAsia="zh-CN"/>
        </w:rPr>
        <w:t xml:space="preserve"> P. G., </w:t>
      </w:r>
      <w:proofErr w:type="spellStart"/>
      <w:r w:rsidRPr="00F63D28">
        <w:rPr>
          <w:rFonts w:eastAsiaTheme="minorEastAsia"/>
          <w:sz w:val="28"/>
          <w:szCs w:val="28"/>
          <w:lang w:val="en-US" w:eastAsia="zh-CN"/>
        </w:rPr>
        <w:t>Manthey</w:t>
      </w:r>
      <w:proofErr w:type="spellEnd"/>
      <w:r w:rsidRPr="00F63D28">
        <w:rPr>
          <w:rFonts w:eastAsiaTheme="minorEastAsia"/>
          <w:sz w:val="28"/>
          <w:szCs w:val="28"/>
          <w:lang w:val="en-US" w:eastAsia="zh-CN"/>
        </w:rPr>
        <w:t xml:space="preserve"> G., Otto J., </w:t>
      </w:r>
      <w:proofErr w:type="spellStart"/>
      <w:r w:rsidRPr="00F63D28">
        <w:rPr>
          <w:rFonts w:eastAsiaTheme="minorEastAsia"/>
          <w:sz w:val="28"/>
          <w:szCs w:val="28"/>
          <w:lang w:val="en-US" w:eastAsia="zh-CN"/>
        </w:rPr>
        <w:t>Talaulicar</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Willms</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Creutzfeldt</w:t>
      </w:r>
      <w:proofErr w:type="spellEnd"/>
      <w:r w:rsidRPr="00F63D28">
        <w:rPr>
          <w:rFonts w:eastAsiaTheme="minorEastAsia"/>
          <w:sz w:val="28"/>
          <w:szCs w:val="28"/>
          <w:lang w:val="en-US" w:eastAsia="zh-CN"/>
        </w:rPr>
        <w:t xml:space="preserve"> W. Exocrine pancreatic function in insulin dependent diabetes mellitus. </w:t>
      </w:r>
      <w:r w:rsidRPr="00F63D28">
        <w:rPr>
          <w:rFonts w:eastAsiaTheme="minorEastAsia"/>
          <w:i/>
          <w:sz w:val="28"/>
          <w:szCs w:val="28"/>
          <w:lang w:val="en-US" w:eastAsia="zh-CN"/>
        </w:rPr>
        <w:t>Digestion</w:t>
      </w:r>
      <w:r w:rsidRPr="00F63D28">
        <w:rPr>
          <w:rFonts w:eastAsiaTheme="minorEastAsia"/>
          <w:sz w:val="28"/>
          <w:szCs w:val="28"/>
          <w:lang w:val="en-US" w:eastAsia="zh-CN"/>
        </w:rPr>
        <w:t>. 1982. Vol. 25. P. 210–216.</w:t>
      </w:r>
      <w:bookmarkEnd w:id="5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59" w:name="_Ref527673032"/>
      <w:r w:rsidRPr="00F63D28">
        <w:rPr>
          <w:rFonts w:eastAsiaTheme="minorEastAsia"/>
          <w:sz w:val="28"/>
          <w:szCs w:val="28"/>
          <w:lang w:val="en-US" w:eastAsia="zh-CN"/>
        </w:rPr>
        <w:t xml:space="preserve">Larger E., Philippe M. F., </w:t>
      </w:r>
      <w:proofErr w:type="spellStart"/>
      <w:r w:rsidRPr="00F63D28">
        <w:rPr>
          <w:rFonts w:eastAsiaTheme="minorEastAsia"/>
          <w:sz w:val="28"/>
          <w:szCs w:val="28"/>
          <w:lang w:val="en-US" w:eastAsia="zh-CN"/>
        </w:rPr>
        <w:t>Barbot-Trystram</w:t>
      </w:r>
      <w:proofErr w:type="spellEnd"/>
      <w:r w:rsidRPr="00F63D28">
        <w:rPr>
          <w:rFonts w:eastAsiaTheme="minorEastAsia"/>
          <w:sz w:val="28"/>
          <w:szCs w:val="28"/>
          <w:lang w:val="en-US" w:eastAsia="zh-CN"/>
        </w:rPr>
        <w:t xml:space="preserve"> L., </w:t>
      </w:r>
      <w:proofErr w:type="spellStart"/>
      <w:r w:rsidRPr="00F63D28">
        <w:rPr>
          <w:rFonts w:eastAsiaTheme="minorEastAsia"/>
          <w:sz w:val="28"/>
          <w:szCs w:val="28"/>
          <w:lang w:val="en-US" w:eastAsia="zh-CN"/>
        </w:rPr>
        <w:t>Radu</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Rotariu</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Nobecourt</w:t>
      </w:r>
      <w:proofErr w:type="spellEnd"/>
      <w:r w:rsidRPr="00F63D28">
        <w:rPr>
          <w:rFonts w:eastAsiaTheme="minorEastAsia"/>
          <w:sz w:val="28"/>
          <w:szCs w:val="28"/>
          <w:lang w:val="en-US" w:eastAsia="zh-CN"/>
        </w:rPr>
        <w:t xml:space="preserve"> E., et al. Pancreatic exocrine function in patients with diabetes. </w:t>
      </w:r>
      <w:proofErr w:type="spellStart"/>
      <w:r w:rsidRPr="00F63D28">
        <w:rPr>
          <w:rFonts w:eastAsiaTheme="minorEastAsia"/>
          <w:i/>
          <w:sz w:val="28"/>
          <w:szCs w:val="28"/>
          <w:lang w:val="en-US" w:eastAsia="zh-CN"/>
        </w:rPr>
        <w:t>Diabet</w:t>
      </w:r>
      <w:proofErr w:type="spellEnd"/>
      <w:r w:rsidRPr="00F63D28">
        <w:rPr>
          <w:rFonts w:eastAsiaTheme="minorEastAsia"/>
          <w:i/>
          <w:sz w:val="28"/>
          <w:szCs w:val="28"/>
          <w:lang w:val="en-US" w:eastAsia="zh-CN"/>
        </w:rPr>
        <w:t>. Med</w:t>
      </w:r>
      <w:r w:rsidRPr="00F63D28">
        <w:rPr>
          <w:rFonts w:eastAsiaTheme="minorEastAsia"/>
          <w:sz w:val="28"/>
          <w:szCs w:val="28"/>
          <w:lang w:val="en-US" w:eastAsia="zh-CN"/>
        </w:rPr>
        <w:t>. 2012. Vol. 29. P. 1047–1054.</w:t>
      </w:r>
      <w:bookmarkEnd w:id="5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0" w:name="_Ref527673639"/>
      <w:r w:rsidRPr="00F63D28">
        <w:rPr>
          <w:rFonts w:eastAsiaTheme="minorEastAsia"/>
          <w:sz w:val="28"/>
          <w:szCs w:val="28"/>
          <w:lang w:val="en-US" w:eastAsia="zh-CN"/>
        </w:rPr>
        <w:t xml:space="preserve">Leeds J. S., </w:t>
      </w:r>
      <w:proofErr w:type="spellStart"/>
      <w:r w:rsidRPr="00F63D28">
        <w:rPr>
          <w:rFonts w:eastAsiaTheme="minorEastAsia"/>
          <w:sz w:val="28"/>
          <w:szCs w:val="28"/>
          <w:lang w:val="en-US" w:eastAsia="zh-CN"/>
        </w:rPr>
        <w:t>Oppong</w:t>
      </w:r>
      <w:proofErr w:type="spellEnd"/>
      <w:r w:rsidRPr="00F63D28">
        <w:rPr>
          <w:rFonts w:eastAsiaTheme="minorEastAsia"/>
          <w:sz w:val="28"/>
          <w:szCs w:val="28"/>
          <w:lang w:val="en-US" w:eastAsia="zh-CN"/>
        </w:rPr>
        <w:t xml:space="preserve"> K., Sanders D. S. The role of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in detecting exocrine pancreatic disease. Nat. Rev. </w:t>
      </w:r>
      <w:proofErr w:type="spellStart"/>
      <w:r w:rsidRPr="00F63D28">
        <w:rPr>
          <w:rFonts w:eastAsiaTheme="minorEastAsia"/>
          <w:sz w:val="28"/>
          <w:szCs w:val="28"/>
          <w:lang w:val="en-US" w:eastAsia="zh-CN"/>
        </w:rPr>
        <w:t>Gastroenterol</w:t>
      </w:r>
      <w:proofErr w:type="spellEnd"/>
      <w:r w:rsidRPr="00F63D28">
        <w:rPr>
          <w:rFonts w:eastAsiaTheme="minorEastAsia"/>
          <w:sz w:val="28"/>
          <w:szCs w:val="28"/>
          <w:lang w:val="en-US" w:eastAsia="zh-CN"/>
        </w:rPr>
        <w:t xml:space="preserve">. </w:t>
      </w:r>
      <w:proofErr w:type="spellStart"/>
      <w:r w:rsidRPr="00F63D28">
        <w:rPr>
          <w:rFonts w:eastAsiaTheme="minorEastAsia"/>
          <w:sz w:val="28"/>
          <w:szCs w:val="28"/>
          <w:lang w:val="en-US" w:eastAsia="zh-CN"/>
        </w:rPr>
        <w:t>Hepatol</w:t>
      </w:r>
      <w:proofErr w:type="spellEnd"/>
      <w:r w:rsidRPr="00F63D28">
        <w:rPr>
          <w:rFonts w:eastAsiaTheme="minorEastAsia"/>
          <w:sz w:val="28"/>
          <w:szCs w:val="28"/>
          <w:lang w:val="en-US" w:eastAsia="zh-CN"/>
        </w:rPr>
        <w:t>. 2011. Vol. 8. P. 405–415.</w:t>
      </w:r>
      <w:bookmarkEnd w:id="6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1" w:name="_Ref527673665"/>
      <w:proofErr w:type="spellStart"/>
      <w:r w:rsidRPr="00F63D28">
        <w:rPr>
          <w:rFonts w:eastAsiaTheme="minorEastAsia"/>
          <w:sz w:val="28"/>
          <w:szCs w:val="28"/>
          <w:lang w:val="en-US" w:eastAsia="zh-CN"/>
        </w:rPr>
        <w:t>Lindkvist</w:t>
      </w:r>
      <w:proofErr w:type="spellEnd"/>
      <w:r w:rsidRPr="00F63D28">
        <w:rPr>
          <w:rFonts w:eastAsiaTheme="minorEastAsia"/>
          <w:sz w:val="28"/>
          <w:szCs w:val="28"/>
          <w:lang w:val="en-US" w:eastAsia="zh-CN"/>
        </w:rPr>
        <w:t xml:space="preserve"> B. Diagnosis and treatment of pancreatic exocrine insufficiency. </w:t>
      </w:r>
      <w:r w:rsidRPr="00F63D28">
        <w:rPr>
          <w:rFonts w:eastAsiaTheme="minorEastAsia"/>
          <w:i/>
          <w:sz w:val="28"/>
          <w:szCs w:val="28"/>
          <w:lang w:val="en-US" w:eastAsia="zh-CN"/>
        </w:rPr>
        <w:t xml:space="preserve">World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2013. Vol. 19, No 42. P. 7258–7266.</w:t>
      </w:r>
      <w:bookmarkEnd w:id="6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2" w:name="_Ref527673514"/>
      <w:proofErr w:type="spellStart"/>
      <w:r w:rsidRPr="00F63D28">
        <w:rPr>
          <w:rFonts w:eastAsiaTheme="minorEastAsia"/>
          <w:sz w:val="28"/>
          <w:szCs w:val="28"/>
          <w:lang w:val="en-US" w:eastAsia="zh-CN"/>
        </w:rPr>
        <w:t>Lindkvist</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Domínguez</w:t>
      </w:r>
      <w:proofErr w:type="spellEnd"/>
      <w:r w:rsidRPr="00F63D28">
        <w:rPr>
          <w:rFonts w:eastAsiaTheme="minorEastAsia"/>
          <w:sz w:val="28"/>
          <w:szCs w:val="28"/>
          <w:lang w:val="en-US" w:eastAsia="zh-CN"/>
        </w:rPr>
        <w:t xml:space="preserve">-Munoz J. E., </w:t>
      </w:r>
      <w:proofErr w:type="spellStart"/>
      <w:r w:rsidRPr="00F63D28">
        <w:rPr>
          <w:rFonts w:eastAsiaTheme="minorEastAsia"/>
          <w:sz w:val="28"/>
          <w:szCs w:val="28"/>
          <w:lang w:val="en-US" w:eastAsia="zh-CN"/>
        </w:rPr>
        <w:t>Luaces-Regueira</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Castineiras-Alvarino</w:t>
      </w:r>
      <w:proofErr w:type="spellEnd"/>
      <w:r w:rsidRPr="00F63D28">
        <w:rPr>
          <w:rFonts w:eastAsiaTheme="minorEastAsia"/>
          <w:sz w:val="28"/>
          <w:szCs w:val="28"/>
          <w:lang w:val="en-US" w:eastAsia="zh-CN"/>
        </w:rPr>
        <w:t xml:space="preserve"> M., Nieto-Garcia L., Iglesias-Garcia J. Serum nutritional markers for prediction of pancreatic exocrine insufficiency in chronic pancreatitis. </w:t>
      </w:r>
      <w:proofErr w:type="spellStart"/>
      <w:r w:rsidRPr="00F63D28">
        <w:rPr>
          <w:rFonts w:eastAsiaTheme="minorEastAsia"/>
          <w:i/>
          <w:sz w:val="28"/>
          <w:szCs w:val="28"/>
          <w:lang w:val="en-US" w:eastAsia="zh-CN"/>
        </w:rPr>
        <w:t>Pancreatology</w:t>
      </w:r>
      <w:proofErr w:type="spellEnd"/>
      <w:r w:rsidRPr="00F63D28">
        <w:rPr>
          <w:rFonts w:eastAsiaTheme="minorEastAsia"/>
          <w:i/>
          <w:sz w:val="28"/>
          <w:szCs w:val="28"/>
          <w:lang w:val="en-US" w:eastAsia="zh-CN"/>
        </w:rPr>
        <w:t>.</w:t>
      </w:r>
      <w:r w:rsidRPr="00F63D28">
        <w:rPr>
          <w:rFonts w:eastAsiaTheme="minorEastAsia"/>
          <w:sz w:val="28"/>
          <w:szCs w:val="28"/>
          <w:lang w:val="en-US" w:eastAsia="zh-CN"/>
        </w:rPr>
        <w:t xml:space="preserve"> 2012. Vol. 12. P. 305–310.</w:t>
      </w:r>
      <w:bookmarkEnd w:id="6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3" w:name="_Ref527673691"/>
      <w:proofErr w:type="spellStart"/>
      <w:r w:rsidRPr="00F63D28">
        <w:rPr>
          <w:rFonts w:eastAsiaTheme="minorEastAsia"/>
          <w:sz w:val="28"/>
          <w:szCs w:val="28"/>
          <w:lang w:val="en-US" w:eastAsia="zh-CN"/>
        </w:rPr>
        <w:t>Lohr</w:t>
      </w:r>
      <w:proofErr w:type="spellEnd"/>
      <w:r w:rsidRPr="00F63D28">
        <w:rPr>
          <w:rFonts w:eastAsiaTheme="minorEastAsia"/>
          <w:sz w:val="28"/>
          <w:szCs w:val="28"/>
          <w:lang w:val="en-US" w:eastAsia="zh-CN"/>
        </w:rPr>
        <w:t xml:space="preserve"> J. M., Oliver M. R., </w:t>
      </w:r>
      <w:proofErr w:type="spellStart"/>
      <w:r w:rsidRPr="00F63D28">
        <w:rPr>
          <w:rFonts w:eastAsiaTheme="minorEastAsia"/>
          <w:sz w:val="28"/>
          <w:szCs w:val="28"/>
          <w:lang w:val="en-US" w:eastAsia="zh-CN"/>
        </w:rPr>
        <w:t>Frulloni</w:t>
      </w:r>
      <w:proofErr w:type="spellEnd"/>
      <w:r w:rsidRPr="00F63D28">
        <w:rPr>
          <w:rFonts w:eastAsiaTheme="minorEastAsia"/>
          <w:sz w:val="28"/>
          <w:szCs w:val="28"/>
          <w:lang w:val="en-US" w:eastAsia="zh-CN"/>
        </w:rPr>
        <w:t xml:space="preserve"> L. Synopsis of recent guidelines on pancreatic exocrine insufficiency. </w:t>
      </w:r>
      <w:r w:rsidRPr="00F63D28">
        <w:rPr>
          <w:rFonts w:eastAsiaTheme="minorEastAsia"/>
          <w:i/>
          <w:sz w:val="28"/>
          <w:szCs w:val="28"/>
          <w:lang w:val="en-US" w:eastAsia="zh-CN"/>
        </w:rPr>
        <w:t xml:space="preserve">United European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J</w:t>
      </w:r>
      <w:r w:rsidRPr="00F63D28">
        <w:rPr>
          <w:rFonts w:eastAsiaTheme="minorEastAsia"/>
          <w:sz w:val="28"/>
          <w:szCs w:val="28"/>
          <w:lang w:val="en-US" w:eastAsia="zh-CN"/>
        </w:rPr>
        <w:t>. 2013. Vol. 1, No 2. P. 79–83.</w:t>
      </w:r>
      <w:bookmarkEnd w:id="6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4" w:name="_Ref527673423"/>
      <w:proofErr w:type="spellStart"/>
      <w:r w:rsidRPr="00F63D28">
        <w:rPr>
          <w:rFonts w:eastAsiaTheme="minorEastAsia"/>
          <w:sz w:val="28"/>
          <w:szCs w:val="28"/>
          <w:lang w:val="en-US" w:eastAsia="zh-CN"/>
        </w:rPr>
        <w:t>Lohr</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Kloppel</w:t>
      </w:r>
      <w:proofErr w:type="spellEnd"/>
      <w:r w:rsidRPr="00F63D28">
        <w:rPr>
          <w:rFonts w:eastAsiaTheme="minorEastAsia"/>
          <w:sz w:val="28"/>
          <w:szCs w:val="28"/>
          <w:lang w:val="en-US" w:eastAsia="zh-CN"/>
        </w:rPr>
        <w:t xml:space="preserve"> G. Residual insulin positivity and pancreatic atrophy in relation to duration of chronic type 1 (insulin-dependent) diabetes mellitus and </w:t>
      </w:r>
      <w:proofErr w:type="spellStart"/>
      <w:r w:rsidRPr="00F63D28">
        <w:rPr>
          <w:rFonts w:eastAsiaTheme="minorEastAsia"/>
          <w:sz w:val="28"/>
          <w:szCs w:val="28"/>
          <w:lang w:val="en-US" w:eastAsia="zh-CN"/>
        </w:rPr>
        <w:t>microangiopathy</w:t>
      </w:r>
      <w:proofErr w:type="spellEnd"/>
      <w:r w:rsidRPr="00F63D28">
        <w:rPr>
          <w:rFonts w:eastAsiaTheme="minorEastAsia"/>
          <w:sz w:val="28"/>
          <w:szCs w:val="28"/>
          <w:lang w:val="en-US" w:eastAsia="zh-CN"/>
        </w:rPr>
        <w:t xml:space="preserve">. </w:t>
      </w:r>
      <w:proofErr w:type="spellStart"/>
      <w:r w:rsidRPr="00F63D28">
        <w:rPr>
          <w:rFonts w:eastAsiaTheme="minorEastAsia"/>
          <w:i/>
          <w:sz w:val="28"/>
          <w:szCs w:val="28"/>
          <w:lang w:val="en-US" w:eastAsia="zh-CN"/>
        </w:rPr>
        <w:t>Diabetologia</w:t>
      </w:r>
      <w:proofErr w:type="spellEnd"/>
      <w:r w:rsidRPr="00F63D28">
        <w:rPr>
          <w:rFonts w:eastAsiaTheme="minorEastAsia"/>
          <w:sz w:val="28"/>
          <w:szCs w:val="28"/>
          <w:lang w:val="en-US" w:eastAsia="zh-CN"/>
        </w:rPr>
        <w:t>. 1987. Vol. 30. P. 757–762.</w:t>
      </w:r>
      <w:bookmarkEnd w:id="6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5" w:name="_Ref527673636"/>
      <w:r w:rsidRPr="00F63D28">
        <w:rPr>
          <w:rFonts w:eastAsiaTheme="minorEastAsia"/>
          <w:sz w:val="28"/>
          <w:szCs w:val="28"/>
          <w:lang w:val="en-US" w:eastAsia="zh-CN"/>
        </w:rPr>
        <w:t xml:space="preserve">Loser C., </w:t>
      </w:r>
      <w:proofErr w:type="spellStart"/>
      <w:r w:rsidRPr="00F63D28">
        <w:rPr>
          <w:rFonts w:eastAsiaTheme="minorEastAsia"/>
          <w:sz w:val="28"/>
          <w:szCs w:val="28"/>
          <w:lang w:val="en-US" w:eastAsia="zh-CN"/>
        </w:rPr>
        <w:t>Mollgaard</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Folsch</w:t>
      </w:r>
      <w:proofErr w:type="spellEnd"/>
      <w:r w:rsidRPr="00F63D28">
        <w:rPr>
          <w:rFonts w:eastAsiaTheme="minorEastAsia"/>
          <w:sz w:val="28"/>
          <w:szCs w:val="28"/>
          <w:lang w:val="en-US" w:eastAsia="zh-CN"/>
        </w:rPr>
        <w:t xml:space="preserve"> U. R. </w:t>
      </w:r>
      <w:proofErr w:type="spellStart"/>
      <w:r w:rsidRPr="00F63D28">
        <w:rPr>
          <w:rFonts w:eastAsiaTheme="minorEastAsia"/>
          <w:sz w:val="28"/>
          <w:szCs w:val="28"/>
          <w:lang w:val="en-US" w:eastAsia="zh-CN"/>
        </w:rPr>
        <w:t>Faecal</w:t>
      </w:r>
      <w:proofErr w:type="spellEnd"/>
      <w:r w:rsidRPr="00F63D28">
        <w:rPr>
          <w:rFonts w:eastAsiaTheme="minorEastAsia"/>
          <w:sz w:val="28"/>
          <w:szCs w:val="28"/>
          <w:lang w:val="en-US" w:eastAsia="zh-CN"/>
        </w:rPr>
        <w:t xml:space="preserve">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a novel, highly </w:t>
      </w:r>
      <w:proofErr w:type="gramStart"/>
      <w:r w:rsidRPr="00F63D28">
        <w:rPr>
          <w:rFonts w:eastAsiaTheme="minorEastAsia"/>
          <w:sz w:val="28"/>
          <w:szCs w:val="28"/>
          <w:lang w:val="en-US" w:eastAsia="zh-CN"/>
        </w:rPr>
        <w:t>sensitive,</w:t>
      </w:r>
      <w:proofErr w:type="gramEnd"/>
      <w:r w:rsidRPr="00F63D28">
        <w:rPr>
          <w:rFonts w:eastAsiaTheme="minorEastAsia"/>
          <w:sz w:val="28"/>
          <w:szCs w:val="28"/>
          <w:lang w:val="en-US" w:eastAsia="zh-CN"/>
        </w:rPr>
        <w:t xml:space="preserve"> and specific tubeless pancreatic function test. </w:t>
      </w:r>
      <w:r w:rsidRPr="00F63D28">
        <w:rPr>
          <w:rFonts w:eastAsiaTheme="minorEastAsia"/>
          <w:i/>
          <w:sz w:val="28"/>
          <w:szCs w:val="28"/>
          <w:lang w:val="en-US" w:eastAsia="zh-CN"/>
        </w:rPr>
        <w:t>Gut</w:t>
      </w:r>
      <w:r w:rsidRPr="00F63D28">
        <w:rPr>
          <w:rFonts w:eastAsiaTheme="minorEastAsia"/>
          <w:sz w:val="28"/>
          <w:szCs w:val="28"/>
          <w:lang w:val="en-US" w:eastAsia="zh-CN"/>
        </w:rPr>
        <w:t>. 1996. Vol. 39. P. 580–586.</w:t>
      </w:r>
      <w:bookmarkEnd w:id="6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6" w:name="_Ref527672986"/>
      <w:proofErr w:type="spellStart"/>
      <w:r w:rsidRPr="00F63D28">
        <w:rPr>
          <w:rFonts w:eastAsiaTheme="minorEastAsia"/>
          <w:sz w:val="28"/>
          <w:szCs w:val="28"/>
          <w:lang w:val="en-US" w:eastAsia="zh-CN"/>
        </w:rPr>
        <w:t>Lüth</w:t>
      </w:r>
      <w:proofErr w:type="spellEnd"/>
      <w:r w:rsidRPr="00F63D28">
        <w:rPr>
          <w:rFonts w:eastAsiaTheme="minorEastAsia"/>
          <w:sz w:val="28"/>
          <w:szCs w:val="28"/>
          <w:lang w:val="en-US" w:eastAsia="zh-CN"/>
        </w:rPr>
        <w:t xml:space="preserve"> S., </w:t>
      </w:r>
      <w:proofErr w:type="spellStart"/>
      <w:r w:rsidRPr="00F63D28">
        <w:rPr>
          <w:rFonts w:eastAsiaTheme="minorEastAsia"/>
          <w:sz w:val="28"/>
          <w:szCs w:val="28"/>
          <w:lang w:val="en-US" w:eastAsia="zh-CN"/>
        </w:rPr>
        <w:t>Teyssen</w:t>
      </w:r>
      <w:proofErr w:type="spellEnd"/>
      <w:r w:rsidRPr="00F63D28">
        <w:rPr>
          <w:rFonts w:eastAsiaTheme="minorEastAsia"/>
          <w:sz w:val="28"/>
          <w:szCs w:val="28"/>
          <w:lang w:val="en-US" w:eastAsia="zh-CN"/>
        </w:rPr>
        <w:t xml:space="preserve"> S., Forssmann K., </w:t>
      </w:r>
      <w:proofErr w:type="spellStart"/>
      <w:r w:rsidRPr="00F63D28">
        <w:rPr>
          <w:rFonts w:eastAsiaTheme="minorEastAsia"/>
          <w:sz w:val="28"/>
          <w:szCs w:val="28"/>
          <w:lang w:val="en-US" w:eastAsia="zh-CN"/>
        </w:rPr>
        <w:t>Kolbel</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Krummenauer</w:t>
      </w:r>
      <w:proofErr w:type="spellEnd"/>
      <w:r w:rsidRPr="00F63D28">
        <w:rPr>
          <w:rFonts w:eastAsiaTheme="minorEastAsia"/>
          <w:sz w:val="28"/>
          <w:szCs w:val="28"/>
          <w:lang w:val="en-US" w:eastAsia="zh-CN"/>
        </w:rPr>
        <w:t xml:space="preserve"> F., Singer M. V. Fecal elastase-1 determination: </w:t>
      </w:r>
      <w:proofErr w:type="gramStart"/>
      <w:r w:rsidR="00193C59">
        <w:rPr>
          <w:rFonts w:eastAsiaTheme="minorEastAsia"/>
          <w:sz w:val="28"/>
          <w:szCs w:val="28"/>
          <w:lang w:val="en-US" w:eastAsia="zh-CN"/>
        </w:rPr>
        <w:t xml:space="preserve">‘ </w:t>
      </w:r>
      <w:r w:rsidRPr="00F63D28">
        <w:rPr>
          <w:rFonts w:eastAsiaTheme="minorEastAsia"/>
          <w:sz w:val="28"/>
          <w:szCs w:val="28"/>
          <w:lang w:val="en-US" w:eastAsia="zh-CN"/>
        </w:rPr>
        <w:t>gold</w:t>
      </w:r>
      <w:proofErr w:type="gramEnd"/>
      <w:r w:rsidRPr="00F63D28">
        <w:rPr>
          <w:rFonts w:eastAsiaTheme="minorEastAsia"/>
          <w:sz w:val="28"/>
          <w:szCs w:val="28"/>
          <w:lang w:val="en-US" w:eastAsia="zh-CN"/>
        </w:rPr>
        <w:t xml:space="preserve"> standard</w:t>
      </w:r>
      <w:r w:rsidR="00193C59">
        <w:rPr>
          <w:rFonts w:eastAsiaTheme="minorEastAsia"/>
          <w:sz w:val="28"/>
          <w:szCs w:val="28"/>
          <w:lang w:val="en-US" w:eastAsia="zh-CN"/>
        </w:rPr>
        <w:t xml:space="preserve">’ </w:t>
      </w:r>
      <w:r w:rsidRPr="00F63D28">
        <w:rPr>
          <w:rFonts w:eastAsiaTheme="minorEastAsia"/>
          <w:sz w:val="28"/>
          <w:szCs w:val="28"/>
          <w:lang w:val="en-US" w:eastAsia="zh-CN"/>
        </w:rPr>
        <w:t xml:space="preserve"> of indirect pancreatic function tests? </w:t>
      </w:r>
      <w:r w:rsidRPr="00F63D28">
        <w:rPr>
          <w:rFonts w:eastAsiaTheme="minorEastAsia"/>
          <w:i/>
          <w:sz w:val="28"/>
          <w:szCs w:val="28"/>
          <w:lang w:val="en-US" w:eastAsia="zh-CN"/>
        </w:rPr>
        <w:t xml:space="preserve">Scand.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2001. Vol. 36, No 10. P. 1092–1099.</w:t>
      </w:r>
      <w:bookmarkEnd w:id="6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7" w:name="_Ref527672989"/>
      <w:proofErr w:type="spellStart"/>
      <w:r w:rsidRPr="00F63D28">
        <w:rPr>
          <w:rFonts w:eastAsiaTheme="minorEastAsia"/>
          <w:sz w:val="28"/>
          <w:szCs w:val="28"/>
          <w:lang w:val="en-US" w:eastAsia="zh-CN"/>
        </w:rPr>
        <w:t>Martínez</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Laveda</w:t>
      </w:r>
      <w:proofErr w:type="spellEnd"/>
      <w:r w:rsidRPr="00F63D28">
        <w:rPr>
          <w:rFonts w:eastAsiaTheme="minorEastAsia"/>
          <w:sz w:val="28"/>
          <w:szCs w:val="28"/>
          <w:lang w:val="en-US" w:eastAsia="zh-CN"/>
        </w:rPr>
        <w:t xml:space="preserve"> R., </w:t>
      </w:r>
      <w:proofErr w:type="spellStart"/>
      <w:r w:rsidRPr="00F63D28">
        <w:rPr>
          <w:rFonts w:eastAsiaTheme="minorEastAsia"/>
          <w:sz w:val="28"/>
          <w:szCs w:val="28"/>
          <w:lang w:val="en-US" w:eastAsia="zh-CN"/>
        </w:rPr>
        <w:t>Trigo</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Frasquet</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Palazon</w:t>
      </w:r>
      <w:proofErr w:type="spellEnd"/>
      <w:r w:rsidRPr="00F63D28">
        <w:rPr>
          <w:rFonts w:eastAsiaTheme="minorEastAsia"/>
          <w:sz w:val="28"/>
          <w:szCs w:val="28"/>
          <w:lang w:val="en-US" w:eastAsia="zh-CN"/>
        </w:rPr>
        <w:t xml:space="preserve"> J. M., Perez-Mateo M. Fecal elastase-1 determination in the diagnosis of chronic pancreatitis.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Hepatol</w:t>
      </w:r>
      <w:proofErr w:type="spellEnd"/>
      <w:r w:rsidRPr="00F63D28">
        <w:rPr>
          <w:rFonts w:eastAsiaTheme="minorEastAsia"/>
          <w:sz w:val="28"/>
          <w:szCs w:val="28"/>
          <w:lang w:val="en-US" w:eastAsia="zh-CN"/>
        </w:rPr>
        <w:t>. 2002. Vol. 25, No 6. P. 377–382.</w:t>
      </w:r>
      <w:bookmarkEnd w:id="6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8" w:name="_Ref527673673"/>
      <w:r w:rsidRPr="00F63D28">
        <w:rPr>
          <w:rFonts w:eastAsiaTheme="minorEastAsia"/>
          <w:sz w:val="28"/>
          <w:szCs w:val="28"/>
          <w:lang w:val="en-US" w:eastAsia="zh-CN"/>
        </w:rPr>
        <w:lastRenderedPageBreak/>
        <w:t xml:space="preserve">Mohan V., </w:t>
      </w:r>
      <w:proofErr w:type="spellStart"/>
      <w:r w:rsidRPr="00F63D28">
        <w:rPr>
          <w:rFonts w:eastAsiaTheme="minorEastAsia"/>
          <w:sz w:val="28"/>
          <w:szCs w:val="28"/>
          <w:lang w:val="en-US" w:eastAsia="zh-CN"/>
        </w:rPr>
        <w:t>Poongothai</w:t>
      </w:r>
      <w:proofErr w:type="spellEnd"/>
      <w:r w:rsidRPr="00F63D28">
        <w:rPr>
          <w:rFonts w:eastAsiaTheme="minorEastAsia"/>
          <w:sz w:val="28"/>
          <w:szCs w:val="28"/>
          <w:lang w:val="en-US" w:eastAsia="zh-CN"/>
        </w:rPr>
        <w:t xml:space="preserve"> S., </w:t>
      </w:r>
      <w:proofErr w:type="spellStart"/>
      <w:r w:rsidRPr="00F63D28">
        <w:rPr>
          <w:rFonts w:eastAsiaTheme="minorEastAsia"/>
          <w:sz w:val="28"/>
          <w:szCs w:val="28"/>
          <w:lang w:val="en-US" w:eastAsia="zh-CN"/>
        </w:rPr>
        <w:t>Pitchumoni</w:t>
      </w:r>
      <w:proofErr w:type="spellEnd"/>
      <w:r w:rsidRPr="00F63D28">
        <w:rPr>
          <w:rFonts w:eastAsiaTheme="minorEastAsia"/>
          <w:sz w:val="28"/>
          <w:szCs w:val="28"/>
          <w:lang w:val="en-US" w:eastAsia="zh-CN"/>
        </w:rPr>
        <w:t xml:space="preserve"> C. S. Oral pancreatic enzyme therapy in the control of diabetes mellitus in tropical </w:t>
      </w:r>
      <w:proofErr w:type="spellStart"/>
      <w:r w:rsidRPr="00F63D28">
        <w:rPr>
          <w:rFonts w:eastAsiaTheme="minorEastAsia"/>
          <w:sz w:val="28"/>
          <w:szCs w:val="28"/>
          <w:lang w:val="en-US" w:eastAsia="zh-CN"/>
        </w:rPr>
        <w:t>calculous</w:t>
      </w:r>
      <w:proofErr w:type="spellEnd"/>
      <w:r w:rsidRPr="00F63D28">
        <w:rPr>
          <w:rFonts w:eastAsiaTheme="minorEastAsia"/>
          <w:sz w:val="28"/>
          <w:szCs w:val="28"/>
          <w:lang w:val="en-US" w:eastAsia="zh-CN"/>
        </w:rPr>
        <w:t xml:space="preserve"> pancreatitis. </w:t>
      </w:r>
      <w:r w:rsidRPr="00F63D28">
        <w:rPr>
          <w:rFonts w:eastAsiaTheme="minorEastAsia"/>
          <w:i/>
          <w:sz w:val="28"/>
          <w:szCs w:val="28"/>
          <w:lang w:val="en-US" w:eastAsia="zh-CN"/>
        </w:rPr>
        <w:t xml:space="preserve">Int. J. </w:t>
      </w:r>
      <w:proofErr w:type="spellStart"/>
      <w:r w:rsidRPr="00F63D28">
        <w:rPr>
          <w:rFonts w:eastAsiaTheme="minorEastAsia"/>
          <w:i/>
          <w:sz w:val="28"/>
          <w:szCs w:val="28"/>
          <w:lang w:val="en-US" w:eastAsia="zh-CN"/>
        </w:rPr>
        <w:t>Pancreatol</w:t>
      </w:r>
      <w:proofErr w:type="spellEnd"/>
      <w:r w:rsidRPr="00F63D28">
        <w:rPr>
          <w:rFonts w:eastAsiaTheme="minorEastAsia"/>
          <w:sz w:val="28"/>
          <w:szCs w:val="28"/>
          <w:lang w:val="en-US" w:eastAsia="zh-CN"/>
        </w:rPr>
        <w:t>. 1998. Vol. 24, No 1. P. 19–22.</w:t>
      </w:r>
      <w:bookmarkEnd w:id="6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69" w:name="_Ref527672940"/>
      <w:proofErr w:type="spellStart"/>
      <w:r w:rsidRPr="00F63D28">
        <w:rPr>
          <w:rFonts w:eastAsiaTheme="minorEastAsia"/>
          <w:sz w:val="28"/>
          <w:szCs w:val="28"/>
          <w:lang w:val="en-US" w:eastAsia="zh-CN"/>
        </w:rPr>
        <w:t>Moher</w:t>
      </w:r>
      <w:proofErr w:type="spellEnd"/>
      <w:r w:rsidRPr="00F63D28">
        <w:rPr>
          <w:rFonts w:eastAsiaTheme="minorEastAsia"/>
          <w:sz w:val="28"/>
          <w:szCs w:val="28"/>
          <w:lang w:val="en-US" w:eastAsia="zh-CN"/>
        </w:rPr>
        <w:t xml:space="preserve"> D., </w:t>
      </w:r>
      <w:proofErr w:type="spellStart"/>
      <w:r w:rsidRPr="00F63D28">
        <w:rPr>
          <w:rFonts w:eastAsiaTheme="minorEastAsia"/>
          <w:sz w:val="28"/>
          <w:szCs w:val="28"/>
          <w:lang w:val="en-US" w:eastAsia="zh-CN"/>
        </w:rPr>
        <w:t>Shamseer</w:t>
      </w:r>
      <w:proofErr w:type="spellEnd"/>
      <w:r w:rsidRPr="00F63D28">
        <w:rPr>
          <w:rFonts w:eastAsiaTheme="minorEastAsia"/>
          <w:sz w:val="28"/>
          <w:szCs w:val="28"/>
          <w:lang w:val="en-US" w:eastAsia="zh-CN"/>
        </w:rPr>
        <w:t xml:space="preserve"> L., Clarke M., </w:t>
      </w:r>
      <w:proofErr w:type="spellStart"/>
      <w:r w:rsidRPr="00F63D28">
        <w:rPr>
          <w:rFonts w:eastAsiaTheme="minorEastAsia"/>
          <w:sz w:val="28"/>
          <w:szCs w:val="28"/>
          <w:lang w:val="en-US" w:eastAsia="zh-CN"/>
        </w:rPr>
        <w:t>Ghersi</w:t>
      </w:r>
      <w:proofErr w:type="spellEnd"/>
      <w:r w:rsidRPr="00F63D28">
        <w:rPr>
          <w:rFonts w:eastAsiaTheme="minorEastAsia"/>
          <w:sz w:val="28"/>
          <w:szCs w:val="28"/>
          <w:lang w:val="en-US" w:eastAsia="zh-CN"/>
        </w:rPr>
        <w:t xml:space="preserve"> D., </w:t>
      </w:r>
      <w:proofErr w:type="spellStart"/>
      <w:r w:rsidRPr="00F63D28">
        <w:rPr>
          <w:rFonts w:eastAsiaTheme="minorEastAsia"/>
          <w:sz w:val="28"/>
          <w:szCs w:val="28"/>
          <w:lang w:val="en-US" w:eastAsia="zh-CN"/>
        </w:rPr>
        <w:t>Liberati</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Petticrew</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Shekelle</w:t>
      </w:r>
      <w:proofErr w:type="spellEnd"/>
      <w:r w:rsidRPr="00F63D28">
        <w:rPr>
          <w:rFonts w:eastAsiaTheme="minorEastAsia"/>
          <w:sz w:val="28"/>
          <w:szCs w:val="28"/>
          <w:lang w:val="en-US" w:eastAsia="zh-CN"/>
        </w:rPr>
        <w:t xml:space="preserve"> P., Stewart L. A. PRISMA-P Group. Preferred reporting items for systematic review and meta-analysis protocols (PRISMA-P) 2015 statement. </w:t>
      </w:r>
      <w:r w:rsidRPr="00F63D28">
        <w:rPr>
          <w:rFonts w:eastAsiaTheme="minorEastAsia"/>
          <w:i/>
          <w:sz w:val="28"/>
          <w:szCs w:val="28"/>
          <w:lang w:val="en-US" w:eastAsia="zh-CN"/>
        </w:rPr>
        <w:t>Syst. Rev</w:t>
      </w:r>
      <w:r w:rsidRPr="00F63D28">
        <w:rPr>
          <w:rFonts w:eastAsiaTheme="minorEastAsia"/>
          <w:sz w:val="28"/>
          <w:szCs w:val="28"/>
          <w:lang w:val="en-US" w:eastAsia="zh-CN"/>
        </w:rPr>
        <w:t>. 2015. Vol. 4. P. 1. URL: https://doi.org/10.1186/2046-4053-4-1 (last accessed: 18.10.2018).</w:t>
      </w:r>
      <w:bookmarkEnd w:id="6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0" w:name="_Ref527673531"/>
      <w:r w:rsidRPr="00F63D28">
        <w:rPr>
          <w:rFonts w:eastAsiaTheme="minorEastAsia"/>
          <w:sz w:val="28"/>
          <w:szCs w:val="28"/>
          <w:lang w:val="en-US" w:eastAsia="zh-CN"/>
        </w:rPr>
        <w:t xml:space="preserve">Nakamura T., Takebe K., Imamura K., </w:t>
      </w:r>
      <w:proofErr w:type="spellStart"/>
      <w:r w:rsidRPr="00F63D28">
        <w:rPr>
          <w:rFonts w:eastAsiaTheme="minorEastAsia"/>
          <w:sz w:val="28"/>
          <w:szCs w:val="28"/>
          <w:lang w:val="en-US" w:eastAsia="zh-CN"/>
        </w:rPr>
        <w:t>Tando</w:t>
      </w:r>
      <w:proofErr w:type="spellEnd"/>
      <w:r w:rsidRPr="00F63D28">
        <w:rPr>
          <w:rFonts w:eastAsiaTheme="minorEastAsia"/>
          <w:sz w:val="28"/>
          <w:szCs w:val="28"/>
          <w:lang w:val="en-US" w:eastAsia="zh-CN"/>
        </w:rPr>
        <w:t xml:space="preserve"> Y., Yamada N., Arai Y., et al. Fat-soluble vitamins in patients with chronic pancreatitis (pancreatic insufficiency). </w:t>
      </w:r>
      <w:proofErr w:type="spellStart"/>
      <w:r w:rsidRPr="00F63D28">
        <w:rPr>
          <w:rFonts w:eastAsiaTheme="minorEastAsia"/>
          <w:i/>
          <w:sz w:val="28"/>
          <w:szCs w:val="28"/>
          <w:lang w:val="en-US" w:eastAsia="zh-CN"/>
        </w:rPr>
        <w:t>Acta</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Gastroenterol</w:t>
      </w:r>
      <w:proofErr w:type="spellEnd"/>
      <w:r w:rsidRPr="00F63D28">
        <w:rPr>
          <w:rFonts w:eastAsiaTheme="minorEastAsia"/>
          <w:i/>
          <w:sz w:val="28"/>
          <w:szCs w:val="28"/>
          <w:lang w:val="en-US" w:eastAsia="zh-CN"/>
        </w:rPr>
        <w:t>. Belg</w:t>
      </w:r>
      <w:r w:rsidRPr="00F63D28">
        <w:rPr>
          <w:rFonts w:eastAsiaTheme="minorEastAsia"/>
          <w:sz w:val="28"/>
          <w:szCs w:val="28"/>
          <w:lang w:val="en-US" w:eastAsia="zh-CN"/>
        </w:rPr>
        <w:t>. 1996. Vol. 59. P. 10–14.</w:t>
      </w:r>
      <w:bookmarkEnd w:id="7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1" w:name="_Ref527673266"/>
      <w:r w:rsidRPr="00F63D28">
        <w:rPr>
          <w:rFonts w:eastAsiaTheme="minorEastAsia"/>
          <w:sz w:val="28"/>
          <w:szCs w:val="28"/>
          <w:lang w:val="en-US" w:eastAsia="zh-CN"/>
        </w:rPr>
        <w:t xml:space="preserve">Nakanishi K., Kobayashi T., Miyashita H., Okubo M., Sugimoto T., </w:t>
      </w:r>
      <w:proofErr w:type="spellStart"/>
      <w:r w:rsidRPr="00F63D28">
        <w:rPr>
          <w:rFonts w:eastAsiaTheme="minorEastAsia"/>
          <w:sz w:val="28"/>
          <w:szCs w:val="28"/>
          <w:lang w:val="en-US" w:eastAsia="zh-CN"/>
        </w:rPr>
        <w:t>Murase</w:t>
      </w:r>
      <w:proofErr w:type="spellEnd"/>
      <w:r w:rsidRPr="00F63D28">
        <w:rPr>
          <w:rFonts w:eastAsiaTheme="minorEastAsia"/>
          <w:sz w:val="28"/>
          <w:szCs w:val="28"/>
          <w:lang w:val="en-US" w:eastAsia="zh-CN"/>
        </w:rPr>
        <w:t xml:space="preserve"> T., et al. Exocrine pancreatic </w:t>
      </w:r>
      <w:proofErr w:type="spellStart"/>
      <w:r w:rsidRPr="00F63D28">
        <w:rPr>
          <w:rFonts w:eastAsiaTheme="minorEastAsia"/>
          <w:sz w:val="28"/>
          <w:szCs w:val="28"/>
          <w:lang w:val="en-US" w:eastAsia="zh-CN"/>
        </w:rPr>
        <w:t>ductograms</w:t>
      </w:r>
      <w:proofErr w:type="spellEnd"/>
      <w:r w:rsidRPr="00F63D28">
        <w:rPr>
          <w:rFonts w:eastAsiaTheme="minorEastAsia"/>
          <w:sz w:val="28"/>
          <w:szCs w:val="28"/>
          <w:lang w:val="en-US" w:eastAsia="zh-CN"/>
        </w:rPr>
        <w:t xml:space="preserve"> in insulin-dependent diabetes mellitus. </w:t>
      </w:r>
      <w:r w:rsidRPr="00F63D28">
        <w:rPr>
          <w:rFonts w:eastAsiaTheme="minorEastAsia"/>
          <w:i/>
          <w:sz w:val="28"/>
          <w:szCs w:val="28"/>
          <w:lang w:val="en-US" w:eastAsia="zh-CN"/>
        </w:rPr>
        <w:t xml:space="preserve">Am.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1994. Vol. 89, No 5. P. 762–766.</w:t>
      </w:r>
      <w:bookmarkEnd w:id="7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2" w:name="_Ref527672977"/>
      <w:proofErr w:type="spellStart"/>
      <w:r w:rsidRPr="00F63D28">
        <w:rPr>
          <w:rFonts w:eastAsiaTheme="minorEastAsia"/>
          <w:sz w:val="28"/>
          <w:szCs w:val="28"/>
          <w:lang w:val="en-US" w:eastAsia="zh-CN"/>
        </w:rPr>
        <w:t>Newihi</w:t>
      </w:r>
      <w:proofErr w:type="spellEnd"/>
      <w:r w:rsidRPr="00F63D28">
        <w:rPr>
          <w:rFonts w:eastAsiaTheme="minorEastAsia"/>
          <w:sz w:val="28"/>
          <w:szCs w:val="28"/>
          <w:lang w:val="en-US" w:eastAsia="zh-CN"/>
        </w:rPr>
        <w:t xml:space="preserve"> E. H., Dooley C. P., </w:t>
      </w:r>
      <w:proofErr w:type="spellStart"/>
      <w:r w:rsidRPr="00F63D28">
        <w:rPr>
          <w:rFonts w:eastAsiaTheme="minorEastAsia"/>
          <w:sz w:val="28"/>
          <w:szCs w:val="28"/>
          <w:lang w:val="en-US" w:eastAsia="zh-CN"/>
        </w:rPr>
        <w:t>Saad</w:t>
      </w:r>
      <w:proofErr w:type="spellEnd"/>
      <w:r w:rsidRPr="00F63D28">
        <w:rPr>
          <w:rFonts w:eastAsiaTheme="minorEastAsia"/>
          <w:sz w:val="28"/>
          <w:szCs w:val="28"/>
          <w:lang w:val="en-US" w:eastAsia="zh-CN"/>
        </w:rPr>
        <w:t xml:space="preserve"> C., Staples J., </w:t>
      </w:r>
      <w:proofErr w:type="spellStart"/>
      <w:r w:rsidRPr="00F63D28">
        <w:rPr>
          <w:rFonts w:eastAsiaTheme="minorEastAsia"/>
          <w:sz w:val="28"/>
          <w:szCs w:val="28"/>
          <w:lang w:val="en-US" w:eastAsia="zh-CN"/>
        </w:rPr>
        <w:t>Zeidler</w:t>
      </w:r>
      <w:proofErr w:type="spellEnd"/>
      <w:r w:rsidRPr="00F63D28">
        <w:rPr>
          <w:rFonts w:eastAsiaTheme="minorEastAsia"/>
          <w:sz w:val="28"/>
          <w:szCs w:val="28"/>
          <w:lang w:val="en-US" w:eastAsia="zh-CN"/>
        </w:rPr>
        <w:t xml:space="preserve"> A., Valenzuela J. E. Impaired exocrine pancreatic function in diabetics with diarrhea and peripheral neuropathy. </w:t>
      </w:r>
      <w:r w:rsidRPr="00F63D28">
        <w:rPr>
          <w:rFonts w:eastAsiaTheme="minorEastAsia"/>
          <w:i/>
          <w:sz w:val="28"/>
          <w:szCs w:val="28"/>
          <w:lang w:val="en-US" w:eastAsia="zh-CN"/>
        </w:rPr>
        <w:t>Dig. Dis. Sci</w:t>
      </w:r>
      <w:r w:rsidRPr="00F63D28">
        <w:rPr>
          <w:rFonts w:eastAsiaTheme="minorEastAsia"/>
          <w:sz w:val="28"/>
          <w:szCs w:val="28"/>
          <w:lang w:val="en-US" w:eastAsia="zh-CN"/>
        </w:rPr>
        <w:t>. 1988. Vol. 33, No 6. P. 705–710.</w:t>
      </w:r>
      <w:bookmarkEnd w:id="7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3" w:name="_Ref527673432"/>
      <w:proofErr w:type="spellStart"/>
      <w:r w:rsidRPr="00F63D28">
        <w:rPr>
          <w:rFonts w:eastAsiaTheme="minorEastAsia"/>
          <w:sz w:val="28"/>
          <w:szCs w:val="28"/>
          <w:lang w:val="en-US" w:eastAsia="zh-CN"/>
        </w:rPr>
        <w:t>Nomiyama</w:t>
      </w:r>
      <w:proofErr w:type="spellEnd"/>
      <w:r w:rsidRPr="00F63D28">
        <w:rPr>
          <w:rFonts w:eastAsiaTheme="minorEastAsia"/>
          <w:sz w:val="28"/>
          <w:szCs w:val="28"/>
          <w:lang w:val="en-US" w:eastAsia="zh-CN"/>
        </w:rPr>
        <w:t xml:space="preserve"> Y., </w:t>
      </w:r>
      <w:proofErr w:type="spellStart"/>
      <w:r w:rsidRPr="00F63D28">
        <w:rPr>
          <w:rFonts w:eastAsiaTheme="minorEastAsia"/>
          <w:sz w:val="28"/>
          <w:szCs w:val="28"/>
          <w:lang w:val="en-US" w:eastAsia="zh-CN"/>
        </w:rPr>
        <w:t>Tashiro</w:t>
      </w:r>
      <w:proofErr w:type="spellEnd"/>
      <w:r w:rsidRPr="00F63D28">
        <w:rPr>
          <w:rFonts w:eastAsiaTheme="minorEastAsia"/>
          <w:sz w:val="28"/>
          <w:szCs w:val="28"/>
          <w:lang w:val="en-US" w:eastAsia="zh-CN"/>
        </w:rPr>
        <w:t xml:space="preserve"> M., Yamaguchi T., Watanabe S., Taguchi M., </w:t>
      </w:r>
      <w:proofErr w:type="spellStart"/>
      <w:r w:rsidRPr="00F63D28">
        <w:rPr>
          <w:rFonts w:eastAsiaTheme="minorEastAsia"/>
          <w:sz w:val="28"/>
          <w:szCs w:val="28"/>
          <w:lang w:val="en-US" w:eastAsia="zh-CN"/>
        </w:rPr>
        <w:t>Asaumi</w:t>
      </w:r>
      <w:proofErr w:type="spellEnd"/>
      <w:r w:rsidRPr="00F63D28">
        <w:rPr>
          <w:rFonts w:eastAsiaTheme="minorEastAsia"/>
          <w:sz w:val="28"/>
          <w:szCs w:val="28"/>
          <w:lang w:val="en-US" w:eastAsia="zh-CN"/>
        </w:rPr>
        <w:t xml:space="preserve"> H., et al. High glucose activates rat pancreatic stellate cells through protein kinase C and p38 mitogen-activated protein kinase pathway. </w:t>
      </w:r>
      <w:r w:rsidRPr="00F63D28">
        <w:rPr>
          <w:rFonts w:eastAsiaTheme="minorEastAsia"/>
          <w:i/>
          <w:sz w:val="28"/>
          <w:szCs w:val="28"/>
          <w:lang w:val="en-US" w:eastAsia="zh-CN"/>
        </w:rPr>
        <w:t>Pancreas</w:t>
      </w:r>
      <w:r w:rsidRPr="00F63D28">
        <w:rPr>
          <w:rFonts w:eastAsiaTheme="minorEastAsia"/>
          <w:sz w:val="28"/>
          <w:szCs w:val="28"/>
          <w:lang w:val="en-US" w:eastAsia="zh-CN"/>
        </w:rPr>
        <w:t>. 2007. Vol. 3. P. 364–372.</w:t>
      </w:r>
      <w:bookmarkEnd w:id="7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4" w:name="_Ref527673018"/>
      <w:proofErr w:type="spellStart"/>
      <w:r w:rsidRPr="00F63D28">
        <w:rPr>
          <w:rFonts w:eastAsiaTheme="minorEastAsia"/>
          <w:sz w:val="28"/>
          <w:szCs w:val="28"/>
          <w:lang w:val="en-US" w:eastAsia="zh-CN"/>
        </w:rPr>
        <w:t>Nunes</w:t>
      </w:r>
      <w:proofErr w:type="spellEnd"/>
      <w:r w:rsidRPr="00F63D28">
        <w:rPr>
          <w:rFonts w:eastAsiaTheme="minorEastAsia"/>
          <w:sz w:val="28"/>
          <w:szCs w:val="28"/>
          <w:lang w:val="en-US" w:eastAsia="zh-CN"/>
        </w:rPr>
        <w:t xml:space="preserve"> A. C., Pontes J. M., Rosa A., Gomes L., </w:t>
      </w:r>
      <w:proofErr w:type="spellStart"/>
      <w:r w:rsidRPr="00F63D28">
        <w:rPr>
          <w:rFonts w:eastAsiaTheme="minorEastAsia"/>
          <w:sz w:val="28"/>
          <w:szCs w:val="28"/>
          <w:lang w:val="en-US" w:eastAsia="zh-CN"/>
        </w:rPr>
        <w:t>Carvalheiro</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Freitas</w:t>
      </w:r>
      <w:proofErr w:type="spellEnd"/>
      <w:r w:rsidRPr="00F63D28">
        <w:rPr>
          <w:rFonts w:eastAsiaTheme="minorEastAsia"/>
          <w:sz w:val="28"/>
          <w:szCs w:val="28"/>
          <w:lang w:val="en-US" w:eastAsia="zh-CN"/>
        </w:rPr>
        <w:t xml:space="preserve"> D. Screening for pancreatic exocrine insufficiency in patients with diabetes mellitus. </w:t>
      </w:r>
      <w:r w:rsidRPr="00F63D28">
        <w:rPr>
          <w:rFonts w:eastAsiaTheme="minorEastAsia"/>
          <w:i/>
          <w:sz w:val="28"/>
          <w:szCs w:val="28"/>
          <w:lang w:val="en-US" w:eastAsia="zh-CN"/>
        </w:rPr>
        <w:t xml:space="preserve">Am.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2003. Vol. 98, No 12. P. 2672–2675.</w:t>
      </w:r>
      <w:bookmarkEnd w:id="7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5" w:name="_Ref527673678"/>
      <w:r w:rsidRPr="00F63D28">
        <w:rPr>
          <w:rFonts w:eastAsiaTheme="minorEastAsia"/>
          <w:sz w:val="28"/>
          <w:szCs w:val="28"/>
          <w:lang w:val="en-US" w:eastAsia="zh-CN"/>
        </w:rPr>
        <w:t>O</w:t>
      </w:r>
      <w:r w:rsidR="00193C59">
        <w:rPr>
          <w:rFonts w:eastAsiaTheme="minorEastAsia"/>
          <w:sz w:val="28"/>
          <w:szCs w:val="28"/>
          <w:lang w:val="en-US" w:eastAsia="zh-CN"/>
        </w:rPr>
        <w:t xml:space="preserve">’ </w:t>
      </w:r>
      <w:r w:rsidRPr="00F63D28">
        <w:rPr>
          <w:rFonts w:eastAsiaTheme="minorEastAsia"/>
          <w:sz w:val="28"/>
          <w:szCs w:val="28"/>
          <w:lang w:val="en-US" w:eastAsia="zh-CN"/>
        </w:rPr>
        <w:t xml:space="preserve">Keefe S. J., </w:t>
      </w:r>
      <w:proofErr w:type="spellStart"/>
      <w:r w:rsidRPr="00F63D28">
        <w:rPr>
          <w:rFonts w:eastAsiaTheme="minorEastAsia"/>
          <w:sz w:val="28"/>
          <w:szCs w:val="28"/>
          <w:lang w:val="en-US" w:eastAsia="zh-CN"/>
        </w:rPr>
        <w:t>Cariem</w:t>
      </w:r>
      <w:proofErr w:type="spellEnd"/>
      <w:r w:rsidRPr="00F63D28">
        <w:rPr>
          <w:rFonts w:eastAsiaTheme="minorEastAsia"/>
          <w:sz w:val="28"/>
          <w:szCs w:val="28"/>
          <w:lang w:val="en-US" w:eastAsia="zh-CN"/>
        </w:rPr>
        <w:t xml:space="preserve"> A. K., Levy M. The exacerbation of pancreatic endocrine dysfunction by potent pancreatic exocrine supplements in patients with chronic pancreatitis. </w:t>
      </w:r>
      <w:r w:rsidRPr="00F63D28">
        <w:rPr>
          <w:rFonts w:eastAsiaTheme="minorEastAsia"/>
          <w:i/>
          <w:sz w:val="28"/>
          <w:szCs w:val="28"/>
          <w:lang w:val="en-US" w:eastAsia="zh-CN"/>
        </w:rPr>
        <w:t xml:space="preserve">J.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2001. Vol. 32, No 4. P. 319–323.</w:t>
      </w:r>
      <w:bookmarkEnd w:id="7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6" w:name="_Ref527673054"/>
      <w:proofErr w:type="spellStart"/>
      <w:r w:rsidRPr="00F63D28">
        <w:rPr>
          <w:rFonts w:eastAsiaTheme="minorEastAsia"/>
          <w:sz w:val="28"/>
          <w:szCs w:val="28"/>
          <w:lang w:val="en-US" w:eastAsia="zh-CN"/>
        </w:rPr>
        <w:t>Oscarsson</w:t>
      </w:r>
      <w:proofErr w:type="spellEnd"/>
      <w:r w:rsidRPr="00F63D28">
        <w:rPr>
          <w:rFonts w:eastAsiaTheme="minorEastAsia"/>
          <w:sz w:val="28"/>
          <w:szCs w:val="28"/>
          <w:lang w:val="en-US" w:eastAsia="zh-CN"/>
        </w:rPr>
        <w:t xml:space="preserve"> J., Nilsson C. A., </w:t>
      </w:r>
      <w:proofErr w:type="spellStart"/>
      <w:r w:rsidRPr="00F63D28">
        <w:rPr>
          <w:rFonts w:eastAsiaTheme="minorEastAsia"/>
          <w:sz w:val="28"/>
          <w:szCs w:val="28"/>
          <w:lang w:val="en-US" w:eastAsia="zh-CN"/>
        </w:rPr>
        <w:t>Kvarnstrom</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Lindkvist</w:t>
      </w:r>
      <w:proofErr w:type="spellEnd"/>
      <w:r w:rsidRPr="00F63D28">
        <w:rPr>
          <w:rFonts w:eastAsiaTheme="minorEastAsia"/>
          <w:sz w:val="28"/>
          <w:szCs w:val="28"/>
          <w:lang w:val="en-US" w:eastAsia="zh-CN"/>
        </w:rPr>
        <w:t xml:space="preserve"> B. Type 2 diabetes and pancreatic exocrine function: associations between fecal elastase-1 levels and gastrointestinal symptoms, plasma nutritional markers, and uptake of free versus </w:t>
      </w:r>
      <w:r w:rsidRPr="00F63D28">
        <w:rPr>
          <w:rFonts w:eastAsiaTheme="minorEastAsia"/>
          <w:sz w:val="28"/>
          <w:szCs w:val="28"/>
          <w:lang w:val="en-US" w:eastAsia="zh-CN"/>
        </w:rPr>
        <w:lastRenderedPageBreak/>
        <w:t xml:space="preserve">esterified omega-3 fatty acids in a randomized, open-label, crossover study. </w:t>
      </w:r>
      <w:r w:rsidRPr="00F63D28">
        <w:rPr>
          <w:rFonts w:eastAsiaTheme="minorEastAsia"/>
          <w:i/>
          <w:sz w:val="28"/>
          <w:szCs w:val="28"/>
          <w:lang w:val="en-US" w:eastAsia="zh-CN"/>
        </w:rPr>
        <w:t>Gastroenterology</w:t>
      </w:r>
      <w:r w:rsidRPr="00F63D28">
        <w:rPr>
          <w:rFonts w:eastAsiaTheme="minorEastAsia"/>
          <w:sz w:val="28"/>
          <w:szCs w:val="28"/>
          <w:lang w:val="en-US" w:eastAsia="zh-CN"/>
        </w:rPr>
        <w:t>. 2017. Vol. 152, No 5. Suppl. 1. P. 899.</w:t>
      </w:r>
      <w:bookmarkEnd w:id="7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7" w:name="_Ref527673492"/>
      <w:r w:rsidRPr="00F63D28">
        <w:rPr>
          <w:rFonts w:eastAsiaTheme="minorEastAsia"/>
          <w:sz w:val="28"/>
          <w:szCs w:val="28"/>
          <w:lang w:val="en-US" w:eastAsia="zh-CN"/>
        </w:rPr>
        <w:t xml:space="preserve">Patel R., Atherton P., </w:t>
      </w:r>
      <w:proofErr w:type="spellStart"/>
      <w:r w:rsidRPr="00F63D28">
        <w:rPr>
          <w:rFonts w:eastAsiaTheme="minorEastAsia"/>
          <w:sz w:val="28"/>
          <w:szCs w:val="28"/>
          <w:lang w:val="en-US" w:eastAsia="zh-CN"/>
        </w:rPr>
        <w:t>Wackerhage</w:t>
      </w:r>
      <w:proofErr w:type="spellEnd"/>
      <w:r w:rsidRPr="00F63D28">
        <w:rPr>
          <w:rFonts w:eastAsiaTheme="minorEastAsia"/>
          <w:sz w:val="28"/>
          <w:szCs w:val="28"/>
          <w:lang w:val="en-US" w:eastAsia="zh-CN"/>
        </w:rPr>
        <w:t xml:space="preserve"> H., Singh J. Signaling proteins associated with diabetic-induced exocrine pancreatic insufficiency in rats. </w:t>
      </w:r>
      <w:r w:rsidRPr="00F63D28">
        <w:rPr>
          <w:rFonts w:eastAsiaTheme="minorEastAsia"/>
          <w:i/>
          <w:sz w:val="28"/>
          <w:szCs w:val="28"/>
          <w:lang w:val="en-US" w:eastAsia="zh-CN"/>
        </w:rPr>
        <w:t xml:space="preserve">Ann. NY Acad. Sci. </w:t>
      </w:r>
      <w:r w:rsidRPr="00F63D28">
        <w:rPr>
          <w:rFonts w:eastAsiaTheme="minorEastAsia"/>
          <w:sz w:val="28"/>
          <w:szCs w:val="28"/>
          <w:lang w:val="en-US" w:eastAsia="zh-CN"/>
        </w:rPr>
        <w:t>2006. Vol. 1084. P. 490–502.</w:t>
      </w:r>
      <w:bookmarkEnd w:id="7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8" w:name="_Ref527673278"/>
      <w:r w:rsidRPr="00F63D28">
        <w:rPr>
          <w:rFonts w:eastAsiaTheme="minorEastAsia"/>
          <w:sz w:val="28"/>
          <w:szCs w:val="28"/>
          <w:lang w:val="en-US" w:eastAsia="zh-CN"/>
        </w:rPr>
        <w:t xml:space="preserve">Philippe M. F., </w:t>
      </w:r>
      <w:proofErr w:type="spellStart"/>
      <w:r w:rsidRPr="00F63D28">
        <w:rPr>
          <w:rFonts w:eastAsiaTheme="minorEastAsia"/>
          <w:sz w:val="28"/>
          <w:szCs w:val="28"/>
          <w:lang w:val="en-US" w:eastAsia="zh-CN"/>
        </w:rPr>
        <w:t>Benabadji</w:t>
      </w:r>
      <w:proofErr w:type="spellEnd"/>
      <w:r w:rsidRPr="00F63D28">
        <w:rPr>
          <w:rFonts w:eastAsiaTheme="minorEastAsia"/>
          <w:sz w:val="28"/>
          <w:szCs w:val="28"/>
          <w:lang w:val="en-US" w:eastAsia="zh-CN"/>
        </w:rPr>
        <w:t xml:space="preserve"> S., </w:t>
      </w:r>
      <w:proofErr w:type="spellStart"/>
      <w:r w:rsidRPr="00F63D28">
        <w:rPr>
          <w:rFonts w:eastAsiaTheme="minorEastAsia"/>
          <w:sz w:val="28"/>
          <w:szCs w:val="28"/>
          <w:lang w:val="en-US" w:eastAsia="zh-CN"/>
        </w:rPr>
        <w:t>Barbot-Trystram</w:t>
      </w:r>
      <w:proofErr w:type="spellEnd"/>
      <w:r w:rsidRPr="00F63D28">
        <w:rPr>
          <w:rFonts w:eastAsiaTheme="minorEastAsia"/>
          <w:sz w:val="28"/>
          <w:szCs w:val="28"/>
          <w:lang w:val="en-US" w:eastAsia="zh-CN"/>
        </w:rPr>
        <w:t xml:space="preserve"> L., </w:t>
      </w:r>
      <w:proofErr w:type="spellStart"/>
      <w:r w:rsidRPr="00F63D28">
        <w:rPr>
          <w:rFonts w:eastAsiaTheme="minorEastAsia"/>
          <w:sz w:val="28"/>
          <w:szCs w:val="28"/>
          <w:lang w:val="en-US" w:eastAsia="zh-CN"/>
        </w:rPr>
        <w:t>Vadrot</w:t>
      </w:r>
      <w:proofErr w:type="spellEnd"/>
      <w:r w:rsidRPr="00F63D28">
        <w:rPr>
          <w:rFonts w:eastAsiaTheme="minorEastAsia"/>
          <w:sz w:val="28"/>
          <w:szCs w:val="28"/>
          <w:lang w:val="en-US" w:eastAsia="zh-CN"/>
        </w:rPr>
        <w:t xml:space="preserve"> D., </w:t>
      </w:r>
      <w:proofErr w:type="spellStart"/>
      <w:r w:rsidRPr="00F63D28">
        <w:rPr>
          <w:rFonts w:eastAsiaTheme="minorEastAsia"/>
          <w:sz w:val="28"/>
          <w:szCs w:val="28"/>
          <w:lang w:val="en-US" w:eastAsia="zh-CN"/>
        </w:rPr>
        <w:t>Boitard</w:t>
      </w:r>
      <w:proofErr w:type="spellEnd"/>
      <w:r w:rsidRPr="00F63D28">
        <w:rPr>
          <w:rFonts w:eastAsiaTheme="minorEastAsia"/>
          <w:sz w:val="28"/>
          <w:szCs w:val="28"/>
          <w:lang w:val="en-US" w:eastAsia="zh-CN"/>
        </w:rPr>
        <w:t xml:space="preserve"> C., Larger E. Pancreatic volume and endocrine and exocrine functions in patients with diabetes. </w:t>
      </w:r>
      <w:r w:rsidRPr="00F63D28">
        <w:rPr>
          <w:rFonts w:eastAsiaTheme="minorEastAsia"/>
          <w:i/>
          <w:sz w:val="28"/>
          <w:szCs w:val="28"/>
          <w:lang w:val="en-US" w:eastAsia="zh-CN"/>
        </w:rPr>
        <w:t>Pancreas</w:t>
      </w:r>
      <w:r w:rsidRPr="00F63D28">
        <w:rPr>
          <w:rFonts w:eastAsiaTheme="minorEastAsia"/>
          <w:sz w:val="28"/>
          <w:szCs w:val="28"/>
          <w:lang w:val="en-US" w:eastAsia="zh-CN"/>
        </w:rPr>
        <w:t>. 2011. Vol. 40. P. 359–363.</w:t>
      </w:r>
      <w:bookmarkEnd w:id="7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79" w:name="_Ref527672951"/>
      <w:r w:rsidRPr="00F63D28">
        <w:rPr>
          <w:rFonts w:eastAsiaTheme="minorEastAsia"/>
          <w:sz w:val="28"/>
          <w:szCs w:val="28"/>
          <w:lang w:val="en-US" w:eastAsia="zh-CN"/>
        </w:rPr>
        <w:t xml:space="preserve">Pollard H. M., Miller L., Brewer W. A. External secretion of the pancreas and diabetes. </w:t>
      </w:r>
      <w:r w:rsidRPr="00F63D28">
        <w:rPr>
          <w:rFonts w:eastAsiaTheme="minorEastAsia"/>
          <w:i/>
          <w:sz w:val="28"/>
          <w:szCs w:val="28"/>
          <w:lang w:val="en-US" w:eastAsia="zh-CN"/>
        </w:rPr>
        <w:t>Am. J. Dig. Dis</w:t>
      </w:r>
      <w:r w:rsidRPr="00F63D28">
        <w:rPr>
          <w:rFonts w:eastAsiaTheme="minorEastAsia"/>
          <w:sz w:val="28"/>
          <w:szCs w:val="28"/>
          <w:lang w:val="en-US" w:eastAsia="zh-CN"/>
        </w:rPr>
        <w:t>. 1943. Vol. 10, No 1. P. 20–23.</w:t>
      </w:r>
      <w:bookmarkEnd w:id="7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0" w:name="_Ref527673308"/>
      <w:proofErr w:type="spellStart"/>
      <w:r w:rsidRPr="00F63D28">
        <w:rPr>
          <w:rFonts w:eastAsiaTheme="minorEastAsia"/>
          <w:sz w:val="28"/>
          <w:szCs w:val="28"/>
          <w:lang w:val="en-US" w:eastAsia="zh-CN"/>
        </w:rPr>
        <w:t>Putzke</w:t>
      </w:r>
      <w:proofErr w:type="spellEnd"/>
      <w:r w:rsidRPr="00F63D28">
        <w:rPr>
          <w:rFonts w:eastAsiaTheme="minorEastAsia"/>
          <w:sz w:val="28"/>
          <w:szCs w:val="28"/>
          <w:lang w:val="en-US" w:eastAsia="zh-CN"/>
        </w:rPr>
        <w:t xml:space="preserve"> H. P., Friedrich G. </w:t>
      </w:r>
      <w:proofErr w:type="spellStart"/>
      <w:r w:rsidRPr="00F63D28">
        <w:rPr>
          <w:rFonts w:eastAsiaTheme="minorEastAsia"/>
          <w:sz w:val="28"/>
          <w:szCs w:val="28"/>
          <w:lang w:val="en-US" w:eastAsia="zh-CN"/>
        </w:rPr>
        <w:t>Pancreatopathy</w:t>
      </w:r>
      <w:proofErr w:type="spellEnd"/>
      <w:r w:rsidRPr="00F63D28">
        <w:rPr>
          <w:rFonts w:eastAsiaTheme="minorEastAsia"/>
          <w:sz w:val="28"/>
          <w:szCs w:val="28"/>
          <w:lang w:val="en-US" w:eastAsia="zh-CN"/>
        </w:rPr>
        <w:t xml:space="preserve"> in diabetes mellitus. </w:t>
      </w:r>
      <w:proofErr w:type="spellStart"/>
      <w:r w:rsidRPr="00F63D28">
        <w:rPr>
          <w:rFonts w:eastAsiaTheme="minorEastAsia"/>
          <w:i/>
          <w:sz w:val="28"/>
          <w:szCs w:val="28"/>
          <w:lang w:val="en-US" w:eastAsia="zh-CN"/>
        </w:rPr>
        <w:t>Zentralbl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Allg</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Pathol</w:t>
      </w:r>
      <w:proofErr w:type="spellEnd"/>
      <w:r w:rsidRPr="00F63D28">
        <w:rPr>
          <w:rFonts w:eastAsiaTheme="minorEastAsia"/>
          <w:sz w:val="28"/>
          <w:szCs w:val="28"/>
          <w:lang w:val="en-US" w:eastAsia="zh-CN"/>
        </w:rPr>
        <w:t>. 1986. Vol. 131, No 1. P. 37–41.</w:t>
      </w:r>
      <w:bookmarkEnd w:id="8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1" w:name="_Ref527673461"/>
      <w:r w:rsidRPr="00F63D28">
        <w:rPr>
          <w:rFonts w:eastAsiaTheme="minorEastAsia"/>
          <w:sz w:val="28"/>
          <w:szCs w:val="28"/>
          <w:lang w:val="en-US" w:eastAsia="zh-CN"/>
        </w:rPr>
        <w:t xml:space="preserve">Raeder H, Johansson S, Holm PI, </w:t>
      </w:r>
      <w:proofErr w:type="spellStart"/>
      <w:r w:rsidRPr="00F63D28">
        <w:rPr>
          <w:rFonts w:eastAsiaTheme="minorEastAsia"/>
          <w:sz w:val="28"/>
          <w:szCs w:val="28"/>
          <w:lang w:val="en-US" w:eastAsia="zh-CN"/>
        </w:rPr>
        <w:t>Haldorsen</w:t>
      </w:r>
      <w:proofErr w:type="spellEnd"/>
      <w:r w:rsidRPr="00F63D28">
        <w:rPr>
          <w:rFonts w:eastAsiaTheme="minorEastAsia"/>
          <w:sz w:val="28"/>
          <w:szCs w:val="28"/>
          <w:lang w:val="en-US" w:eastAsia="zh-CN"/>
        </w:rPr>
        <w:t xml:space="preserve"> IS, Mas E, </w:t>
      </w:r>
      <w:proofErr w:type="spellStart"/>
      <w:r w:rsidRPr="00F63D28">
        <w:rPr>
          <w:rFonts w:eastAsiaTheme="minorEastAsia"/>
          <w:sz w:val="28"/>
          <w:szCs w:val="28"/>
          <w:lang w:val="en-US" w:eastAsia="zh-CN"/>
        </w:rPr>
        <w:t>Sbarra</w:t>
      </w:r>
      <w:proofErr w:type="spellEnd"/>
      <w:r w:rsidRPr="00F63D28">
        <w:rPr>
          <w:rFonts w:eastAsiaTheme="minorEastAsia"/>
          <w:sz w:val="28"/>
          <w:szCs w:val="28"/>
          <w:lang w:val="en-US" w:eastAsia="zh-CN"/>
        </w:rPr>
        <w:t xml:space="preserve"> V, et al. Mutations in the CEL VNTR cause a syndrome of diabetes and pancreatic exocrine dysfunction. Nat Genet 2006. Vol. 38(1). P. 54e62.</w:t>
      </w:r>
      <w:bookmarkEnd w:id="8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2" w:name="_Ref527673478"/>
      <w:proofErr w:type="spellStart"/>
      <w:r w:rsidRPr="00F63D28">
        <w:rPr>
          <w:rFonts w:eastAsiaTheme="minorEastAsia"/>
          <w:sz w:val="28"/>
          <w:szCs w:val="28"/>
          <w:lang w:val="en-US" w:eastAsia="zh-CN"/>
        </w:rPr>
        <w:t>Rathmann</w:t>
      </w:r>
      <w:proofErr w:type="spellEnd"/>
      <w:r w:rsidRPr="00F63D28">
        <w:rPr>
          <w:rFonts w:eastAsiaTheme="minorEastAsia"/>
          <w:sz w:val="28"/>
          <w:szCs w:val="28"/>
          <w:lang w:val="en-US" w:eastAsia="zh-CN"/>
        </w:rPr>
        <w:t xml:space="preserve"> W., </w:t>
      </w:r>
      <w:proofErr w:type="spellStart"/>
      <w:r w:rsidRPr="00F63D28">
        <w:rPr>
          <w:rFonts w:eastAsiaTheme="minorEastAsia"/>
          <w:sz w:val="28"/>
          <w:szCs w:val="28"/>
          <w:lang w:val="en-US" w:eastAsia="zh-CN"/>
        </w:rPr>
        <w:t>Haastert</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Glasbrenner</w:t>
      </w:r>
      <w:proofErr w:type="spellEnd"/>
      <w:r w:rsidRPr="00F63D28">
        <w:rPr>
          <w:rFonts w:eastAsiaTheme="minorEastAsia"/>
          <w:sz w:val="28"/>
          <w:szCs w:val="28"/>
          <w:lang w:val="en-US" w:eastAsia="zh-CN"/>
        </w:rPr>
        <w:t xml:space="preserve"> B. J., </w:t>
      </w:r>
      <w:proofErr w:type="spellStart"/>
      <w:r w:rsidRPr="00F63D28">
        <w:rPr>
          <w:rFonts w:eastAsiaTheme="minorEastAsia"/>
          <w:sz w:val="28"/>
          <w:szCs w:val="28"/>
          <w:lang w:val="en-US" w:eastAsia="zh-CN"/>
        </w:rPr>
        <w:t>Berglind</w:t>
      </w:r>
      <w:proofErr w:type="spellEnd"/>
      <w:r w:rsidRPr="00F63D28">
        <w:rPr>
          <w:rFonts w:eastAsiaTheme="minorEastAsia"/>
          <w:sz w:val="28"/>
          <w:szCs w:val="28"/>
          <w:lang w:val="en-US" w:eastAsia="zh-CN"/>
        </w:rPr>
        <w:t xml:space="preserve"> N., Nicholas J., Wareham N. J. Inverse association of HbA1c with </w:t>
      </w:r>
      <w:proofErr w:type="spellStart"/>
      <w:r w:rsidRPr="00F63D28">
        <w:rPr>
          <w:rFonts w:eastAsiaTheme="minorEastAsia"/>
          <w:sz w:val="28"/>
          <w:szCs w:val="28"/>
          <w:lang w:val="en-US" w:eastAsia="zh-CN"/>
        </w:rPr>
        <w:t>faecal</w:t>
      </w:r>
      <w:proofErr w:type="spellEnd"/>
      <w:r w:rsidRPr="00F63D28">
        <w:rPr>
          <w:rFonts w:eastAsiaTheme="minorEastAsia"/>
          <w:sz w:val="28"/>
          <w:szCs w:val="28"/>
          <w:lang w:val="en-US" w:eastAsia="zh-CN"/>
        </w:rPr>
        <w:t xml:space="preserve">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in people without diabetes.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2015. Vol. 15, No 6. P. 620–625.</w:t>
      </w:r>
      <w:bookmarkEnd w:id="8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3" w:name="_Ref527673011"/>
      <w:proofErr w:type="spellStart"/>
      <w:r w:rsidRPr="00F63D28">
        <w:rPr>
          <w:rFonts w:eastAsiaTheme="minorEastAsia"/>
          <w:sz w:val="28"/>
          <w:szCs w:val="28"/>
          <w:lang w:val="en-US" w:eastAsia="zh-CN"/>
        </w:rPr>
        <w:t>Rathmann</w:t>
      </w:r>
      <w:proofErr w:type="spellEnd"/>
      <w:r w:rsidRPr="00F63D28">
        <w:rPr>
          <w:rFonts w:eastAsiaTheme="minorEastAsia"/>
          <w:sz w:val="28"/>
          <w:szCs w:val="28"/>
          <w:lang w:val="en-US" w:eastAsia="zh-CN"/>
        </w:rPr>
        <w:t xml:space="preserve"> W., </w:t>
      </w:r>
      <w:proofErr w:type="spellStart"/>
      <w:r w:rsidRPr="00F63D28">
        <w:rPr>
          <w:rFonts w:eastAsiaTheme="minorEastAsia"/>
          <w:sz w:val="28"/>
          <w:szCs w:val="28"/>
          <w:lang w:val="en-US" w:eastAsia="zh-CN"/>
        </w:rPr>
        <w:t>Haastert</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Icks</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Giani</w:t>
      </w:r>
      <w:proofErr w:type="spellEnd"/>
      <w:r w:rsidRPr="00F63D28">
        <w:rPr>
          <w:rFonts w:eastAsiaTheme="minorEastAsia"/>
          <w:sz w:val="28"/>
          <w:szCs w:val="28"/>
          <w:lang w:val="en-US" w:eastAsia="zh-CN"/>
        </w:rPr>
        <w:t xml:space="preserve"> G., </w:t>
      </w:r>
      <w:proofErr w:type="spellStart"/>
      <w:r w:rsidRPr="00F63D28">
        <w:rPr>
          <w:rFonts w:eastAsiaTheme="minorEastAsia"/>
          <w:sz w:val="28"/>
          <w:szCs w:val="28"/>
          <w:lang w:val="en-US" w:eastAsia="zh-CN"/>
        </w:rPr>
        <w:t>Hennings</w:t>
      </w:r>
      <w:proofErr w:type="spellEnd"/>
      <w:r w:rsidRPr="00F63D28">
        <w:rPr>
          <w:rFonts w:eastAsiaTheme="minorEastAsia"/>
          <w:sz w:val="28"/>
          <w:szCs w:val="28"/>
          <w:lang w:val="en-US" w:eastAsia="zh-CN"/>
        </w:rPr>
        <w:t xml:space="preserve"> S., Mitchell J., et al. Low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concentrations in type 2 diabetes. </w:t>
      </w:r>
      <w:r w:rsidRPr="00F63D28">
        <w:rPr>
          <w:rFonts w:eastAsiaTheme="minorEastAsia"/>
          <w:i/>
          <w:sz w:val="28"/>
          <w:szCs w:val="28"/>
          <w:lang w:val="en-US" w:eastAsia="zh-CN"/>
        </w:rPr>
        <w:t xml:space="preserve">Scand.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2001. Vol. 36. P. 1056–1061.</w:t>
      </w:r>
      <w:bookmarkEnd w:id="8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4" w:name="_Ref527673045"/>
      <w:proofErr w:type="spellStart"/>
      <w:r w:rsidRPr="00F63D28">
        <w:rPr>
          <w:rFonts w:eastAsiaTheme="minorEastAsia"/>
          <w:sz w:val="28"/>
          <w:szCs w:val="28"/>
          <w:lang w:val="en-US" w:eastAsia="zh-CN"/>
        </w:rPr>
        <w:t>Shivaprasad</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Pulikkal</w:t>
      </w:r>
      <w:proofErr w:type="spellEnd"/>
      <w:r w:rsidRPr="00F63D28">
        <w:rPr>
          <w:rFonts w:eastAsiaTheme="minorEastAsia"/>
          <w:sz w:val="28"/>
          <w:szCs w:val="28"/>
          <w:lang w:val="en-US" w:eastAsia="zh-CN"/>
        </w:rPr>
        <w:t xml:space="preserve"> A. A., Kumar K. M. Pancreatic exocrine insufficiency in type 1 and type 2 diabetics of Indian origin.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2015. Vol. 15, No 6. P. 616–619.</w:t>
      </w:r>
      <w:bookmarkEnd w:id="8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5" w:name="_Ref527673525"/>
      <w:proofErr w:type="spellStart"/>
      <w:r w:rsidRPr="00F63D28">
        <w:rPr>
          <w:rFonts w:eastAsiaTheme="minorEastAsia"/>
          <w:sz w:val="28"/>
          <w:szCs w:val="28"/>
          <w:lang w:val="en-US" w:eastAsia="zh-CN"/>
        </w:rPr>
        <w:t>Sikkens</w:t>
      </w:r>
      <w:proofErr w:type="spellEnd"/>
      <w:r w:rsidRPr="00F63D28">
        <w:rPr>
          <w:rFonts w:eastAsiaTheme="minorEastAsia"/>
          <w:sz w:val="28"/>
          <w:szCs w:val="28"/>
          <w:lang w:val="en-US" w:eastAsia="zh-CN"/>
        </w:rPr>
        <w:t xml:space="preserve"> E. C., </w:t>
      </w:r>
      <w:proofErr w:type="spellStart"/>
      <w:r w:rsidRPr="00F63D28">
        <w:rPr>
          <w:rFonts w:eastAsiaTheme="minorEastAsia"/>
          <w:sz w:val="28"/>
          <w:szCs w:val="28"/>
          <w:lang w:val="en-US" w:eastAsia="zh-CN"/>
        </w:rPr>
        <w:t>Cahen</w:t>
      </w:r>
      <w:proofErr w:type="spellEnd"/>
      <w:r w:rsidRPr="00F63D28">
        <w:rPr>
          <w:rFonts w:eastAsiaTheme="minorEastAsia"/>
          <w:sz w:val="28"/>
          <w:szCs w:val="28"/>
          <w:lang w:val="en-US" w:eastAsia="zh-CN"/>
        </w:rPr>
        <w:t xml:space="preserve"> D. L., Koch A. D., </w:t>
      </w:r>
      <w:proofErr w:type="spellStart"/>
      <w:r w:rsidRPr="00F63D28">
        <w:rPr>
          <w:rFonts w:eastAsiaTheme="minorEastAsia"/>
          <w:sz w:val="28"/>
          <w:szCs w:val="28"/>
          <w:lang w:val="en-US" w:eastAsia="zh-CN"/>
        </w:rPr>
        <w:t>Braat</w:t>
      </w:r>
      <w:proofErr w:type="spellEnd"/>
      <w:r w:rsidRPr="00F63D28">
        <w:rPr>
          <w:rFonts w:eastAsiaTheme="minorEastAsia"/>
          <w:sz w:val="28"/>
          <w:szCs w:val="28"/>
          <w:lang w:val="en-US" w:eastAsia="zh-CN"/>
        </w:rPr>
        <w:t xml:space="preserve"> H., </w:t>
      </w:r>
      <w:proofErr w:type="spellStart"/>
      <w:r w:rsidRPr="00F63D28">
        <w:rPr>
          <w:rFonts w:eastAsiaTheme="minorEastAsia"/>
          <w:sz w:val="28"/>
          <w:szCs w:val="28"/>
          <w:lang w:val="en-US" w:eastAsia="zh-CN"/>
        </w:rPr>
        <w:t>Poley</w:t>
      </w:r>
      <w:proofErr w:type="spellEnd"/>
      <w:r w:rsidRPr="00F63D28">
        <w:rPr>
          <w:rFonts w:eastAsiaTheme="minorEastAsia"/>
          <w:sz w:val="28"/>
          <w:szCs w:val="28"/>
          <w:lang w:val="en-US" w:eastAsia="zh-CN"/>
        </w:rPr>
        <w:t xml:space="preserve"> J. W., </w:t>
      </w:r>
      <w:proofErr w:type="spellStart"/>
      <w:r w:rsidRPr="00F63D28">
        <w:rPr>
          <w:rFonts w:eastAsiaTheme="minorEastAsia"/>
          <w:sz w:val="28"/>
          <w:szCs w:val="28"/>
          <w:lang w:val="en-US" w:eastAsia="zh-CN"/>
        </w:rPr>
        <w:t>Kuipers</w:t>
      </w:r>
      <w:proofErr w:type="spellEnd"/>
      <w:r w:rsidRPr="00F63D28">
        <w:rPr>
          <w:rFonts w:eastAsiaTheme="minorEastAsia"/>
          <w:sz w:val="28"/>
          <w:szCs w:val="28"/>
          <w:lang w:val="en-US" w:eastAsia="zh-CN"/>
        </w:rPr>
        <w:t xml:space="preserve"> E. J., Bruno M. J. The prevalence of fat-soluble vitamin deficiencies and a decreased bone mass in patients with chronic pancreatitis.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2013. Vol. 13, No 3. P. 238–242.</w:t>
      </w:r>
      <w:bookmarkEnd w:id="8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6" w:name="_Ref527673723"/>
      <w:proofErr w:type="spellStart"/>
      <w:r w:rsidRPr="00F63D28">
        <w:rPr>
          <w:rFonts w:eastAsiaTheme="minorEastAsia"/>
          <w:sz w:val="28"/>
          <w:szCs w:val="28"/>
          <w:lang w:val="en-US" w:eastAsia="zh-CN"/>
        </w:rPr>
        <w:lastRenderedPageBreak/>
        <w:t>Sikkens</w:t>
      </w:r>
      <w:proofErr w:type="spellEnd"/>
      <w:r w:rsidRPr="00F63D28">
        <w:rPr>
          <w:rFonts w:eastAsiaTheme="minorEastAsia"/>
          <w:sz w:val="28"/>
          <w:szCs w:val="28"/>
          <w:lang w:val="en-US" w:eastAsia="zh-CN"/>
        </w:rPr>
        <w:t xml:space="preserve"> E. C., </w:t>
      </w:r>
      <w:proofErr w:type="spellStart"/>
      <w:r w:rsidRPr="00F63D28">
        <w:rPr>
          <w:rFonts w:eastAsiaTheme="minorEastAsia"/>
          <w:sz w:val="28"/>
          <w:szCs w:val="28"/>
          <w:lang w:val="en-US" w:eastAsia="zh-CN"/>
        </w:rPr>
        <w:t>Cahen</w:t>
      </w:r>
      <w:proofErr w:type="spellEnd"/>
      <w:r w:rsidRPr="00F63D28">
        <w:rPr>
          <w:rFonts w:eastAsiaTheme="minorEastAsia"/>
          <w:sz w:val="28"/>
          <w:szCs w:val="28"/>
          <w:lang w:val="en-US" w:eastAsia="zh-CN"/>
        </w:rPr>
        <w:t xml:space="preserve"> D. L., van </w:t>
      </w:r>
      <w:proofErr w:type="spellStart"/>
      <w:r w:rsidRPr="00F63D28">
        <w:rPr>
          <w:rFonts w:eastAsiaTheme="minorEastAsia"/>
          <w:sz w:val="28"/>
          <w:szCs w:val="28"/>
          <w:lang w:val="en-US" w:eastAsia="zh-CN"/>
        </w:rPr>
        <w:t>Eijck</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Kuipers</w:t>
      </w:r>
      <w:proofErr w:type="spellEnd"/>
      <w:r w:rsidRPr="00F63D28">
        <w:rPr>
          <w:rFonts w:eastAsiaTheme="minorEastAsia"/>
          <w:sz w:val="28"/>
          <w:szCs w:val="28"/>
          <w:lang w:val="en-US" w:eastAsia="zh-CN"/>
        </w:rPr>
        <w:t xml:space="preserve"> E. J., Bruno M. J. Patients with exocrine insufficiency due to chronic pancreatitis are undertreated: a Dutch national survey.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2012. Vol. 12, No 1. P. 71–73.</w:t>
      </w:r>
      <w:bookmarkEnd w:id="8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7" w:name="_Ref527672914"/>
      <w:proofErr w:type="spellStart"/>
      <w:r w:rsidRPr="00F63D28">
        <w:rPr>
          <w:rFonts w:eastAsiaTheme="minorEastAsia"/>
          <w:sz w:val="28"/>
          <w:szCs w:val="28"/>
          <w:lang w:val="en-US" w:eastAsia="zh-CN"/>
        </w:rPr>
        <w:t>Struyvenberg</w:t>
      </w:r>
      <w:proofErr w:type="spellEnd"/>
      <w:r w:rsidRPr="00F63D28">
        <w:rPr>
          <w:rFonts w:eastAsiaTheme="minorEastAsia"/>
          <w:sz w:val="28"/>
          <w:szCs w:val="28"/>
          <w:lang w:val="en-US" w:eastAsia="zh-CN"/>
        </w:rPr>
        <w:t xml:space="preserve"> M. R., Martin C. R., Freedman S. D. Practical guide to exocrine pancreatic insufficiency — breaking the myths. </w:t>
      </w:r>
      <w:r w:rsidRPr="00F63D28">
        <w:rPr>
          <w:rFonts w:eastAsiaTheme="minorEastAsia"/>
          <w:i/>
          <w:sz w:val="28"/>
          <w:szCs w:val="28"/>
          <w:lang w:val="en-US" w:eastAsia="zh-CN"/>
        </w:rPr>
        <w:t>BMC Med</w:t>
      </w:r>
      <w:r w:rsidRPr="00F63D28">
        <w:rPr>
          <w:rFonts w:eastAsiaTheme="minorEastAsia"/>
          <w:sz w:val="28"/>
          <w:szCs w:val="28"/>
          <w:lang w:val="en-US" w:eastAsia="zh-CN"/>
        </w:rPr>
        <w:t>. 2017. Vol. 15, No 1. P. 29.</w:t>
      </w:r>
      <w:bookmarkEnd w:id="8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8" w:name="_Ref527673733"/>
      <w:proofErr w:type="spellStart"/>
      <w:r w:rsidRPr="00F63D28">
        <w:rPr>
          <w:rFonts w:eastAsiaTheme="minorEastAsia"/>
          <w:sz w:val="28"/>
          <w:szCs w:val="28"/>
          <w:lang w:val="en-US" w:eastAsia="zh-CN"/>
        </w:rPr>
        <w:t>Teichmann</w:t>
      </w:r>
      <w:proofErr w:type="spellEnd"/>
      <w:r w:rsidRPr="00F63D28">
        <w:rPr>
          <w:rFonts w:eastAsiaTheme="minorEastAsia"/>
          <w:sz w:val="28"/>
          <w:szCs w:val="28"/>
          <w:lang w:val="en-US" w:eastAsia="zh-CN"/>
        </w:rPr>
        <w:t xml:space="preserve"> J., Lange U., </w:t>
      </w:r>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Decreased pancreatic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content: an independent risk factor of the osteoporosis in elderly women. </w:t>
      </w:r>
      <w:r w:rsidRPr="00F63D28">
        <w:rPr>
          <w:rFonts w:eastAsiaTheme="minorEastAsia"/>
          <w:i/>
          <w:sz w:val="28"/>
          <w:szCs w:val="28"/>
          <w:lang w:val="en-US" w:eastAsia="zh-CN"/>
        </w:rPr>
        <w:t>Bone</w:t>
      </w:r>
      <w:r w:rsidRPr="00F63D28">
        <w:rPr>
          <w:rFonts w:eastAsiaTheme="minorEastAsia"/>
          <w:sz w:val="28"/>
          <w:szCs w:val="28"/>
          <w:lang w:val="en-US" w:eastAsia="zh-CN"/>
        </w:rPr>
        <w:t>. 2001. Vol. 28. P. S194.</w:t>
      </w:r>
      <w:bookmarkEnd w:id="8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89" w:name="_Ref527673535"/>
      <w:proofErr w:type="spellStart"/>
      <w:r w:rsidRPr="00F63D28">
        <w:rPr>
          <w:rFonts w:eastAsiaTheme="minorEastAsia"/>
          <w:sz w:val="28"/>
          <w:szCs w:val="28"/>
          <w:lang w:val="en-US" w:eastAsia="zh-CN"/>
        </w:rPr>
        <w:t>Teichmann</w:t>
      </w:r>
      <w:proofErr w:type="spellEnd"/>
      <w:r w:rsidRPr="00F63D28">
        <w:rPr>
          <w:rFonts w:eastAsiaTheme="minorEastAsia"/>
          <w:sz w:val="28"/>
          <w:szCs w:val="28"/>
          <w:lang w:val="en-US" w:eastAsia="zh-CN"/>
        </w:rPr>
        <w:t xml:space="preserve"> J., Mann S. T., </w:t>
      </w:r>
      <w:proofErr w:type="spellStart"/>
      <w:r w:rsidRPr="00F63D28">
        <w:rPr>
          <w:rFonts w:eastAsiaTheme="minorEastAsia"/>
          <w:sz w:val="28"/>
          <w:szCs w:val="28"/>
          <w:lang w:val="en-US" w:eastAsia="zh-CN"/>
        </w:rPr>
        <w:t>Stracke</w:t>
      </w:r>
      <w:proofErr w:type="spellEnd"/>
      <w:r w:rsidRPr="00F63D28">
        <w:rPr>
          <w:rFonts w:eastAsiaTheme="minorEastAsia"/>
          <w:sz w:val="28"/>
          <w:szCs w:val="28"/>
          <w:lang w:val="en-US" w:eastAsia="zh-CN"/>
        </w:rPr>
        <w:t xml:space="preserve"> H., Lange U., </w:t>
      </w:r>
      <w:proofErr w:type="spellStart"/>
      <w:r w:rsidRPr="00F63D28">
        <w:rPr>
          <w:rFonts w:eastAsiaTheme="minorEastAsia"/>
          <w:sz w:val="28"/>
          <w:szCs w:val="28"/>
          <w:lang w:val="en-US" w:eastAsia="zh-CN"/>
        </w:rPr>
        <w:t>Hardt</w:t>
      </w:r>
      <w:proofErr w:type="spellEnd"/>
      <w:r w:rsidRPr="00F63D28">
        <w:rPr>
          <w:rFonts w:eastAsiaTheme="minorEastAsia"/>
          <w:sz w:val="28"/>
          <w:szCs w:val="28"/>
          <w:lang w:val="en-US" w:eastAsia="zh-CN"/>
        </w:rPr>
        <w:t xml:space="preserve"> P. D., </w:t>
      </w:r>
      <w:proofErr w:type="spellStart"/>
      <w:r w:rsidRPr="00F63D28">
        <w:rPr>
          <w:rFonts w:eastAsiaTheme="minorEastAsia"/>
          <w:sz w:val="28"/>
          <w:szCs w:val="28"/>
          <w:lang w:val="en-US" w:eastAsia="zh-CN"/>
        </w:rPr>
        <w:t>Klor</w:t>
      </w:r>
      <w:proofErr w:type="spellEnd"/>
      <w:r w:rsidRPr="00F63D28">
        <w:rPr>
          <w:rFonts w:eastAsiaTheme="minorEastAsia"/>
          <w:sz w:val="28"/>
          <w:szCs w:val="28"/>
          <w:lang w:val="en-US" w:eastAsia="zh-CN"/>
        </w:rPr>
        <w:t xml:space="preserve"> H. U., et al. Alterations of vitamin D3 metabolism in young women with various grades of chronic pancreatitis. </w:t>
      </w:r>
      <w:r w:rsidRPr="00F63D28">
        <w:rPr>
          <w:rFonts w:eastAsiaTheme="minorEastAsia"/>
          <w:i/>
          <w:sz w:val="28"/>
          <w:szCs w:val="28"/>
          <w:lang w:val="en-US" w:eastAsia="zh-CN"/>
        </w:rPr>
        <w:t>Eur. J. Med. Res</w:t>
      </w:r>
      <w:r w:rsidRPr="00F63D28">
        <w:rPr>
          <w:rFonts w:eastAsiaTheme="minorEastAsia"/>
          <w:sz w:val="28"/>
          <w:szCs w:val="28"/>
          <w:lang w:val="en-US" w:eastAsia="zh-CN"/>
        </w:rPr>
        <w:t>. 2007. Vol. 12. P. 347–350.</w:t>
      </w:r>
      <w:bookmarkEnd w:id="8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0" w:name="_Ref527673607"/>
      <w:proofErr w:type="spellStart"/>
      <w:r w:rsidRPr="00F63D28">
        <w:rPr>
          <w:rFonts w:eastAsiaTheme="minorEastAsia"/>
          <w:sz w:val="28"/>
          <w:szCs w:val="28"/>
          <w:lang w:val="en-US" w:eastAsia="zh-CN"/>
        </w:rPr>
        <w:t>Teichmann</w:t>
      </w:r>
      <w:proofErr w:type="spellEnd"/>
      <w:r w:rsidRPr="00F63D28">
        <w:rPr>
          <w:rFonts w:eastAsiaTheme="minorEastAsia"/>
          <w:sz w:val="28"/>
          <w:szCs w:val="28"/>
          <w:lang w:val="en-US" w:eastAsia="zh-CN"/>
        </w:rPr>
        <w:t xml:space="preserve"> J., Riemann J. F., Lange U. Prevalence of exocrine pancreatic insufficiency in women with obesity syndrome: assessment by pancreatic fecal </w:t>
      </w:r>
      <w:proofErr w:type="spellStart"/>
      <w:r w:rsidRPr="00F63D28">
        <w:rPr>
          <w:rFonts w:eastAsiaTheme="minorEastAsia"/>
          <w:sz w:val="28"/>
          <w:szCs w:val="28"/>
          <w:lang w:val="en-US" w:eastAsia="zh-CN"/>
        </w:rPr>
        <w:t>elastase</w:t>
      </w:r>
      <w:proofErr w:type="spellEnd"/>
      <w:r w:rsidRPr="00F63D28">
        <w:rPr>
          <w:rFonts w:eastAsiaTheme="minorEastAsia"/>
          <w:sz w:val="28"/>
          <w:szCs w:val="28"/>
          <w:lang w:val="en-US" w:eastAsia="zh-CN"/>
        </w:rPr>
        <w:t xml:space="preserve"> 1. </w:t>
      </w:r>
      <w:r w:rsidRPr="00F63D28">
        <w:rPr>
          <w:rFonts w:eastAsiaTheme="minorEastAsia"/>
          <w:i/>
          <w:sz w:val="28"/>
          <w:szCs w:val="28"/>
          <w:lang w:val="en-US" w:eastAsia="zh-CN"/>
        </w:rPr>
        <w:t xml:space="preserve">ISRN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2011. P. 951686.</w:t>
      </w:r>
      <w:bookmarkEnd w:id="90"/>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1" w:name="_Ref527673041"/>
      <w:proofErr w:type="spellStart"/>
      <w:r w:rsidRPr="00F63D28">
        <w:rPr>
          <w:rFonts w:eastAsiaTheme="minorEastAsia"/>
          <w:sz w:val="28"/>
          <w:szCs w:val="28"/>
          <w:lang w:val="en-US" w:eastAsia="zh-CN"/>
        </w:rPr>
        <w:t>Terzin</w:t>
      </w:r>
      <w:proofErr w:type="spellEnd"/>
      <w:r w:rsidRPr="00F63D28">
        <w:rPr>
          <w:rFonts w:eastAsiaTheme="minorEastAsia"/>
          <w:sz w:val="28"/>
          <w:szCs w:val="28"/>
          <w:lang w:val="en-US" w:eastAsia="zh-CN"/>
        </w:rPr>
        <w:t xml:space="preserve"> V., </w:t>
      </w:r>
      <w:proofErr w:type="spellStart"/>
      <w:r w:rsidRPr="00F63D28">
        <w:rPr>
          <w:rFonts w:eastAsiaTheme="minorEastAsia"/>
          <w:sz w:val="28"/>
          <w:szCs w:val="28"/>
          <w:lang w:val="en-US" w:eastAsia="zh-CN"/>
        </w:rPr>
        <w:t>Varkonyi</w:t>
      </w:r>
      <w:proofErr w:type="spellEnd"/>
      <w:r w:rsidRPr="00F63D28">
        <w:rPr>
          <w:rFonts w:eastAsiaTheme="minorEastAsia"/>
          <w:sz w:val="28"/>
          <w:szCs w:val="28"/>
          <w:lang w:val="en-US" w:eastAsia="zh-CN"/>
        </w:rPr>
        <w:t xml:space="preserve"> T., </w:t>
      </w:r>
      <w:proofErr w:type="spellStart"/>
      <w:r w:rsidRPr="00F63D28">
        <w:rPr>
          <w:rFonts w:eastAsiaTheme="minorEastAsia"/>
          <w:sz w:val="28"/>
          <w:szCs w:val="28"/>
          <w:lang w:val="en-US" w:eastAsia="zh-CN"/>
        </w:rPr>
        <w:t>Szabolcs</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Lengyel</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Takacs</w:t>
      </w:r>
      <w:proofErr w:type="spellEnd"/>
      <w:r w:rsidRPr="00F63D28">
        <w:rPr>
          <w:rFonts w:eastAsiaTheme="minorEastAsia"/>
          <w:sz w:val="28"/>
          <w:szCs w:val="28"/>
          <w:lang w:val="en-US" w:eastAsia="zh-CN"/>
        </w:rPr>
        <w:t xml:space="preserve"> T., </w:t>
      </w:r>
      <w:proofErr w:type="spellStart"/>
      <w:r w:rsidRPr="00F63D28">
        <w:rPr>
          <w:rFonts w:eastAsiaTheme="minorEastAsia"/>
          <w:sz w:val="28"/>
          <w:szCs w:val="28"/>
          <w:lang w:val="en-US" w:eastAsia="zh-CN"/>
        </w:rPr>
        <w:t>Zsori</w:t>
      </w:r>
      <w:proofErr w:type="spellEnd"/>
      <w:r w:rsidRPr="00F63D28">
        <w:rPr>
          <w:rFonts w:eastAsiaTheme="minorEastAsia"/>
          <w:sz w:val="28"/>
          <w:szCs w:val="28"/>
          <w:lang w:val="en-US" w:eastAsia="zh-CN"/>
        </w:rPr>
        <w:t xml:space="preserve"> G., et al. Prevalence of exocrine pancreatic insufficiency in type 2 diabetes mellitus with poor glycemic control.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2014. Vol. 14, No 5. P. 356–360.</w:t>
      </w:r>
      <w:bookmarkEnd w:id="91"/>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2" w:name="_Ref527673712"/>
      <w:proofErr w:type="spellStart"/>
      <w:r w:rsidRPr="00F63D28">
        <w:rPr>
          <w:rFonts w:eastAsiaTheme="minorEastAsia"/>
          <w:sz w:val="28"/>
          <w:szCs w:val="28"/>
          <w:lang w:val="en-US" w:eastAsia="zh-CN"/>
        </w:rPr>
        <w:t>Thorat</w:t>
      </w:r>
      <w:proofErr w:type="spellEnd"/>
      <w:r w:rsidRPr="00F63D28">
        <w:rPr>
          <w:rFonts w:eastAsiaTheme="minorEastAsia"/>
          <w:sz w:val="28"/>
          <w:szCs w:val="28"/>
          <w:lang w:val="en-US" w:eastAsia="zh-CN"/>
        </w:rPr>
        <w:t xml:space="preserve"> V., Reddy N., Bhatia S., </w:t>
      </w:r>
      <w:proofErr w:type="spellStart"/>
      <w:r w:rsidRPr="00F63D28">
        <w:rPr>
          <w:rFonts w:eastAsiaTheme="minorEastAsia"/>
          <w:sz w:val="28"/>
          <w:szCs w:val="28"/>
          <w:lang w:val="en-US" w:eastAsia="zh-CN"/>
        </w:rPr>
        <w:t>Bapaye</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Rajkumar</w:t>
      </w:r>
      <w:proofErr w:type="spellEnd"/>
      <w:r w:rsidRPr="00F63D28">
        <w:rPr>
          <w:rFonts w:eastAsiaTheme="minorEastAsia"/>
          <w:sz w:val="28"/>
          <w:szCs w:val="28"/>
          <w:lang w:val="en-US" w:eastAsia="zh-CN"/>
        </w:rPr>
        <w:t xml:space="preserve"> J. S., </w:t>
      </w:r>
      <w:proofErr w:type="spellStart"/>
      <w:r w:rsidRPr="00F63D28">
        <w:rPr>
          <w:rFonts w:eastAsiaTheme="minorEastAsia"/>
          <w:sz w:val="28"/>
          <w:szCs w:val="28"/>
          <w:lang w:val="en-US" w:eastAsia="zh-CN"/>
        </w:rPr>
        <w:t>Kini</w:t>
      </w:r>
      <w:proofErr w:type="spellEnd"/>
      <w:r w:rsidRPr="00F63D28">
        <w:rPr>
          <w:rFonts w:eastAsiaTheme="minorEastAsia"/>
          <w:sz w:val="28"/>
          <w:szCs w:val="28"/>
          <w:lang w:val="en-US" w:eastAsia="zh-CN"/>
        </w:rPr>
        <w:t xml:space="preserve"> D. D., et al. </w:t>
      </w:r>
      <w:proofErr w:type="spellStart"/>
      <w:r w:rsidRPr="00F63D28">
        <w:rPr>
          <w:rFonts w:eastAsiaTheme="minorEastAsia"/>
          <w:sz w:val="28"/>
          <w:szCs w:val="28"/>
          <w:lang w:val="en-US" w:eastAsia="zh-CN"/>
        </w:rPr>
        <w:t>Randomised</w:t>
      </w:r>
      <w:proofErr w:type="spellEnd"/>
      <w:r w:rsidRPr="00F63D28">
        <w:rPr>
          <w:rFonts w:eastAsiaTheme="minorEastAsia"/>
          <w:sz w:val="28"/>
          <w:szCs w:val="28"/>
          <w:lang w:val="en-US" w:eastAsia="zh-CN"/>
        </w:rPr>
        <w:t xml:space="preserve"> clinical trial: the efficacy and safety of </w:t>
      </w:r>
      <w:proofErr w:type="spellStart"/>
      <w:r w:rsidRPr="00F63D28">
        <w:rPr>
          <w:rFonts w:eastAsiaTheme="minorEastAsia"/>
          <w:sz w:val="28"/>
          <w:szCs w:val="28"/>
          <w:lang w:val="en-US" w:eastAsia="zh-CN"/>
        </w:rPr>
        <w:t>pancreatin</w:t>
      </w:r>
      <w:proofErr w:type="spellEnd"/>
      <w:r w:rsidRPr="00F63D28">
        <w:rPr>
          <w:rFonts w:eastAsiaTheme="minorEastAsia"/>
          <w:sz w:val="28"/>
          <w:szCs w:val="28"/>
          <w:lang w:val="en-US" w:eastAsia="zh-CN"/>
        </w:rPr>
        <w:t xml:space="preserve"> enteric-coated </w:t>
      </w:r>
      <w:proofErr w:type="spellStart"/>
      <w:r w:rsidRPr="00F63D28">
        <w:rPr>
          <w:rFonts w:eastAsiaTheme="minorEastAsia"/>
          <w:sz w:val="28"/>
          <w:szCs w:val="28"/>
          <w:lang w:val="en-US" w:eastAsia="zh-CN"/>
        </w:rPr>
        <w:t>minimicrospheres</w:t>
      </w:r>
      <w:proofErr w:type="spellEnd"/>
      <w:r w:rsidRPr="00F63D28">
        <w:rPr>
          <w:rFonts w:eastAsiaTheme="minorEastAsia"/>
          <w:sz w:val="28"/>
          <w:szCs w:val="28"/>
          <w:lang w:val="en-US" w:eastAsia="zh-CN"/>
        </w:rPr>
        <w:t xml:space="preserve"> (Creon 40000 MMS) in patients with pancreatic exocrine insufficiency due to chronic pancreatitis — a double-blind, placebo-controlled study. </w:t>
      </w:r>
      <w:r w:rsidRPr="00F63D28">
        <w:rPr>
          <w:rFonts w:eastAsiaTheme="minorEastAsia"/>
          <w:i/>
          <w:sz w:val="28"/>
          <w:szCs w:val="28"/>
          <w:lang w:val="en-US" w:eastAsia="zh-CN"/>
        </w:rPr>
        <w:t xml:space="preserve">Aliment. </w:t>
      </w:r>
      <w:proofErr w:type="spellStart"/>
      <w:r w:rsidRPr="00F63D28">
        <w:rPr>
          <w:rFonts w:eastAsiaTheme="minorEastAsia"/>
          <w:i/>
          <w:sz w:val="28"/>
          <w:szCs w:val="28"/>
          <w:lang w:val="en-US" w:eastAsia="zh-CN"/>
        </w:rPr>
        <w:t>Pharmacol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Ther</w:t>
      </w:r>
      <w:proofErr w:type="spellEnd"/>
      <w:r w:rsidRPr="00F63D28">
        <w:rPr>
          <w:rFonts w:eastAsiaTheme="minorEastAsia"/>
          <w:sz w:val="28"/>
          <w:szCs w:val="28"/>
          <w:lang w:val="en-US" w:eastAsia="zh-CN"/>
        </w:rPr>
        <w:t>. 2012. Vol. 36. P. 426–436.</w:t>
      </w:r>
      <w:bookmarkEnd w:id="92"/>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3" w:name="_Ref527673558"/>
      <w:proofErr w:type="spellStart"/>
      <w:r w:rsidRPr="00F63D28">
        <w:rPr>
          <w:rFonts w:eastAsiaTheme="minorEastAsia"/>
          <w:sz w:val="28"/>
          <w:szCs w:val="28"/>
          <w:lang w:val="en-US" w:eastAsia="zh-CN"/>
        </w:rPr>
        <w:t>Tignor</w:t>
      </w:r>
      <w:proofErr w:type="spellEnd"/>
      <w:r w:rsidRPr="00F63D28">
        <w:rPr>
          <w:rFonts w:eastAsiaTheme="minorEastAsia"/>
          <w:sz w:val="28"/>
          <w:szCs w:val="28"/>
          <w:lang w:val="en-US" w:eastAsia="zh-CN"/>
        </w:rPr>
        <w:t xml:space="preserve"> A. S., Wu B. U., Whitlock T. L., Lopez R., </w:t>
      </w:r>
      <w:proofErr w:type="spellStart"/>
      <w:r w:rsidRPr="00F63D28">
        <w:rPr>
          <w:rFonts w:eastAsiaTheme="minorEastAsia"/>
          <w:sz w:val="28"/>
          <w:szCs w:val="28"/>
          <w:lang w:val="en-US" w:eastAsia="zh-CN"/>
        </w:rPr>
        <w:t>Repas</w:t>
      </w:r>
      <w:proofErr w:type="spellEnd"/>
      <w:r w:rsidRPr="00F63D28">
        <w:rPr>
          <w:rFonts w:eastAsiaTheme="minorEastAsia"/>
          <w:sz w:val="28"/>
          <w:szCs w:val="28"/>
          <w:lang w:val="en-US" w:eastAsia="zh-CN"/>
        </w:rPr>
        <w:t xml:space="preserve"> K., Banks P. A., et al. High prevalence of low-trauma fracture in chronic pancreatitis. Am. J. </w:t>
      </w:r>
      <w:proofErr w:type="spellStart"/>
      <w:r w:rsidRPr="00F63D28">
        <w:rPr>
          <w:rFonts w:eastAsiaTheme="minorEastAsia"/>
          <w:sz w:val="28"/>
          <w:szCs w:val="28"/>
          <w:lang w:val="en-US" w:eastAsia="zh-CN"/>
        </w:rPr>
        <w:t>Gastroenterol</w:t>
      </w:r>
      <w:proofErr w:type="spellEnd"/>
      <w:r w:rsidRPr="00F63D28">
        <w:rPr>
          <w:rFonts w:eastAsiaTheme="minorEastAsia"/>
          <w:sz w:val="28"/>
          <w:szCs w:val="28"/>
          <w:lang w:val="en-US" w:eastAsia="zh-CN"/>
        </w:rPr>
        <w:t>. 2010. Vol. 105, No 12. P. 2680–2686.</w:t>
      </w:r>
      <w:bookmarkEnd w:id="93"/>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4" w:name="_Ref527672958"/>
      <w:proofErr w:type="spellStart"/>
      <w:r w:rsidRPr="00F63D28">
        <w:rPr>
          <w:rFonts w:eastAsiaTheme="minorEastAsia"/>
          <w:sz w:val="28"/>
          <w:szCs w:val="28"/>
          <w:lang w:val="en-US" w:eastAsia="zh-CN"/>
        </w:rPr>
        <w:t>Vacca</w:t>
      </w:r>
      <w:proofErr w:type="spellEnd"/>
      <w:r w:rsidRPr="00F63D28">
        <w:rPr>
          <w:rFonts w:eastAsiaTheme="minorEastAsia"/>
          <w:sz w:val="28"/>
          <w:szCs w:val="28"/>
          <w:lang w:val="en-US" w:eastAsia="zh-CN"/>
        </w:rPr>
        <w:t xml:space="preserve"> J. B., Henke W. J., Knight W. A. The exocrine pancreas in diabetes mellitus. </w:t>
      </w:r>
      <w:r w:rsidRPr="00F63D28">
        <w:rPr>
          <w:rFonts w:eastAsiaTheme="minorEastAsia"/>
          <w:i/>
          <w:sz w:val="28"/>
          <w:szCs w:val="28"/>
          <w:lang w:val="en-US" w:eastAsia="zh-CN"/>
        </w:rPr>
        <w:t>Ann. Intern. Med.</w:t>
      </w:r>
      <w:r w:rsidRPr="00F63D28">
        <w:rPr>
          <w:rFonts w:eastAsiaTheme="minorEastAsia"/>
          <w:sz w:val="28"/>
          <w:szCs w:val="28"/>
          <w:lang w:val="en-US" w:eastAsia="zh-CN"/>
        </w:rPr>
        <w:t xml:space="preserve"> 1964. Vol. 61. P. 242–247.</w:t>
      </w:r>
      <w:bookmarkEnd w:id="94"/>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5" w:name="_Ref527673036"/>
      <w:proofErr w:type="spellStart"/>
      <w:r w:rsidRPr="00F63D28">
        <w:rPr>
          <w:rFonts w:eastAsiaTheme="minorEastAsia"/>
          <w:sz w:val="28"/>
          <w:szCs w:val="28"/>
          <w:lang w:val="en-US" w:eastAsia="zh-CN"/>
        </w:rPr>
        <w:lastRenderedPageBreak/>
        <w:t>Vujasinovic</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Zaletel</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Tepes</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Popic</w:t>
      </w:r>
      <w:proofErr w:type="spellEnd"/>
      <w:r w:rsidRPr="00F63D28">
        <w:rPr>
          <w:rFonts w:eastAsiaTheme="minorEastAsia"/>
          <w:sz w:val="28"/>
          <w:szCs w:val="28"/>
          <w:lang w:val="en-US" w:eastAsia="zh-CN"/>
        </w:rPr>
        <w:t xml:space="preserve"> B., </w:t>
      </w:r>
      <w:proofErr w:type="spellStart"/>
      <w:r w:rsidRPr="00F63D28">
        <w:rPr>
          <w:rFonts w:eastAsiaTheme="minorEastAsia"/>
          <w:sz w:val="28"/>
          <w:szCs w:val="28"/>
          <w:lang w:val="en-US" w:eastAsia="zh-CN"/>
        </w:rPr>
        <w:t>Makuc</w:t>
      </w:r>
      <w:proofErr w:type="spellEnd"/>
      <w:r w:rsidRPr="00F63D28">
        <w:rPr>
          <w:rFonts w:eastAsiaTheme="minorEastAsia"/>
          <w:sz w:val="28"/>
          <w:szCs w:val="28"/>
          <w:lang w:val="en-US" w:eastAsia="zh-CN"/>
        </w:rPr>
        <w:t xml:space="preserve"> J., </w:t>
      </w:r>
      <w:proofErr w:type="spellStart"/>
      <w:r w:rsidRPr="00F63D28">
        <w:rPr>
          <w:rFonts w:eastAsiaTheme="minorEastAsia"/>
          <w:sz w:val="28"/>
          <w:szCs w:val="28"/>
          <w:lang w:val="en-US" w:eastAsia="zh-CN"/>
        </w:rPr>
        <w:t>Epsek</w:t>
      </w:r>
      <w:proofErr w:type="spellEnd"/>
      <w:r w:rsidRPr="00F63D28">
        <w:rPr>
          <w:rFonts w:eastAsiaTheme="minorEastAsia"/>
          <w:sz w:val="28"/>
          <w:szCs w:val="28"/>
          <w:lang w:val="en-US" w:eastAsia="zh-CN"/>
        </w:rPr>
        <w:t xml:space="preserve"> L. M., et al. Low prevalence of exocrine pancreatic insufficiency in patients with diabetes mellitus.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2013. Vol. 13. P. 343–346.</w:t>
      </w:r>
      <w:bookmarkEnd w:id="95"/>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6" w:name="_Ref527673684"/>
      <w:r w:rsidRPr="00F63D28">
        <w:rPr>
          <w:rFonts w:eastAsiaTheme="minorEastAsia"/>
          <w:sz w:val="28"/>
          <w:szCs w:val="28"/>
          <w:lang w:val="en-US" w:eastAsia="zh-CN"/>
        </w:rPr>
        <w:t xml:space="preserve">Whitcomb D. C., </w:t>
      </w:r>
      <w:proofErr w:type="spellStart"/>
      <w:r w:rsidRPr="00F63D28">
        <w:rPr>
          <w:rFonts w:eastAsiaTheme="minorEastAsia"/>
          <w:sz w:val="28"/>
          <w:szCs w:val="28"/>
          <w:lang w:val="en-US" w:eastAsia="zh-CN"/>
        </w:rPr>
        <w:t>Bodhani</w:t>
      </w:r>
      <w:proofErr w:type="spellEnd"/>
      <w:r w:rsidRPr="00F63D28">
        <w:rPr>
          <w:rFonts w:eastAsiaTheme="minorEastAsia"/>
          <w:sz w:val="28"/>
          <w:szCs w:val="28"/>
          <w:lang w:val="en-US" w:eastAsia="zh-CN"/>
        </w:rPr>
        <w:t xml:space="preserve"> A., Beckmann K., Sander-</w:t>
      </w:r>
      <w:proofErr w:type="spellStart"/>
      <w:r w:rsidRPr="00F63D28">
        <w:rPr>
          <w:rFonts w:eastAsiaTheme="minorEastAsia"/>
          <w:sz w:val="28"/>
          <w:szCs w:val="28"/>
          <w:lang w:val="en-US" w:eastAsia="zh-CN"/>
        </w:rPr>
        <w:t>Struckmeier</w:t>
      </w:r>
      <w:proofErr w:type="spellEnd"/>
      <w:r w:rsidRPr="00F63D28">
        <w:rPr>
          <w:rFonts w:eastAsiaTheme="minorEastAsia"/>
          <w:sz w:val="28"/>
          <w:szCs w:val="28"/>
          <w:lang w:val="en-US" w:eastAsia="zh-CN"/>
        </w:rPr>
        <w:t xml:space="preserve"> S., Liu S., </w:t>
      </w:r>
      <w:proofErr w:type="spellStart"/>
      <w:r w:rsidRPr="00F63D28">
        <w:rPr>
          <w:rFonts w:eastAsiaTheme="minorEastAsia"/>
          <w:sz w:val="28"/>
          <w:szCs w:val="28"/>
          <w:lang w:val="en-US" w:eastAsia="zh-CN"/>
        </w:rPr>
        <w:t>Fuldeore</w:t>
      </w:r>
      <w:proofErr w:type="spellEnd"/>
      <w:r w:rsidRPr="00F63D28">
        <w:rPr>
          <w:rFonts w:eastAsiaTheme="minorEastAsia"/>
          <w:sz w:val="28"/>
          <w:szCs w:val="28"/>
          <w:lang w:val="en-US" w:eastAsia="zh-CN"/>
        </w:rPr>
        <w:t xml:space="preserve"> M., et al. Efficacy and safety of </w:t>
      </w:r>
      <w:proofErr w:type="spellStart"/>
      <w:r w:rsidRPr="00F63D28">
        <w:rPr>
          <w:rFonts w:eastAsiaTheme="minorEastAsia"/>
          <w:sz w:val="28"/>
          <w:szCs w:val="28"/>
          <w:lang w:val="en-US" w:eastAsia="zh-CN"/>
        </w:rPr>
        <w:t>pancrelipase</w:t>
      </w:r>
      <w:proofErr w:type="spellEnd"/>
      <w:r w:rsidRPr="00F63D28">
        <w:rPr>
          <w:rFonts w:eastAsiaTheme="minorEastAsia"/>
          <w:sz w:val="28"/>
          <w:szCs w:val="28"/>
          <w:lang w:val="en-US" w:eastAsia="zh-CN"/>
        </w:rPr>
        <w:t>/</w:t>
      </w:r>
      <w:proofErr w:type="spellStart"/>
      <w:r w:rsidRPr="00F63D28">
        <w:rPr>
          <w:rFonts w:eastAsiaTheme="minorEastAsia"/>
          <w:sz w:val="28"/>
          <w:szCs w:val="28"/>
          <w:lang w:val="en-US" w:eastAsia="zh-CN"/>
        </w:rPr>
        <w:t>pancreatin</w:t>
      </w:r>
      <w:proofErr w:type="spellEnd"/>
      <w:r w:rsidRPr="00F63D28">
        <w:rPr>
          <w:rFonts w:eastAsiaTheme="minorEastAsia"/>
          <w:sz w:val="28"/>
          <w:szCs w:val="28"/>
          <w:lang w:val="en-US" w:eastAsia="zh-CN"/>
        </w:rPr>
        <w:t xml:space="preserve"> in patients with exocrine pancreatic insufficiency and a medical history of diabetes mellitus. </w:t>
      </w:r>
      <w:r w:rsidRPr="00F63D28">
        <w:rPr>
          <w:rFonts w:eastAsiaTheme="minorEastAsia"/>
          <w:i/>
          <w:sz w:val="28"/>
          <w:szCs w:val="28"/>
          <w:lang w:val="en-US" w:eastAsia="zh-CN"/>
        </w:rPr>
        <w:t>Pancreas</w:t>
      </w:r>
      <w:r w:rsidRPr="00F63D28">
        <w:rPr>
          <w:rFonts w:eastAsiaTheme="minorEastAsia"/>
          <w:sz w:val="28"/>
          <w:szCs w:val="28"/>
          <w:lang w:val="en-US" w:eastAsia="zh-CN"/>
        </w:rPr>
        <w:t>. 2016. Vol. 45, No 5. P. 679–686.</w:t>
      </w:r>
      <w:bookmarkEnd w:id="96"/>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7" w:name="_Ref527673314"/>
      <w:r w:rsidRPr="00F63D28">
        <w:rPr>
          <w:rFonts w:eastAsiaTheme="minorEastAsia"/>
          <w:sz w:val="28"/>
          <w:szCs w:val="28"/>
          <w:lang w:val="en-US" w:eastAsia="zh-CN"/>
        </w:rPr>
        <w:t xml:space="preserve">Williams A. J., </w:t>
      </w:r>
      <w:proofErr w:type="spellStart"/>
      <w:r w:rsidRPr="00F63D28">
        <w:rPr>
          <w:rFonts w:eastAsiaTheme="minorEastAsia"/>
          <w:sz w:val="28"/>
          <w:szCs w:val="28"/>
          <w:lang w:val="en-US" w:eastAsia="zh-CN"/>
        </w:rPr>
        <w:t>Chau</w:t>
      </w:r>
      <w:proofErr w:type="spellEnd"/>
      <w:r w:rsidRPr="00F63D28">
        <w:rPr>
          <w:rFonts w:eastAsiaTheme="minorEastAsia"/>
          <w:sz w:val="28"/>
          <w:szCs w:val="28"/>
          <w:lang w:val="en-US" w:eastAsia="zh-CN"/>
        </w:rPr>
        <w:t xml:space="preserve"> W., Callaway M. P., et al. Magnetic resonance imaging: a reliable method for measuring pancreatic volume in type 1 diabetes. </w:t>
      </w:r>
      <w:proofErr w:type="spellStart"/>
      <w:r w:rsidRPr="00F63D28">
        <w:rPr>
          <w:rFonts w:eastAsiaTheme="minorEastAsia"/>
          <w:i/>
          <w:sz w:val="28"/>
          <w:szCs w:val="28"/>
          <w:lang w:val="en-US" w:eastAsia="zh-CN"/>
        </w:rPr>
        <w:t>Diabet</w:t>
      </w:r>
      <w:proofErr w:type="spellEnd"/>
      <w:r w:rsidRPr="00F63D28">
        <w:rPr>
          <w:rFonts w:eastAsiaTheme="minorEastAsia"/>
          <w:i/>
          <w:sz w:val="28"/>
          <w:szCs w:val="28"/>
          <w:lang w:val="en-US" w:eastAsia="zh-CN"/>
        </w:rPr>
        <w:t xml:space="preserve">. Med. </w:t>
      </w:r>
      <w:r w:rsidRPr="00F63D28">
        <w:rPr>
          <w:rFonts w:eastAsiaTheme="minorEastAsia"/>
          <w:sz w:val="28"/>
          <w:szCs w:val="28"/>
          <w:lang w:val="en-US" w:eastAsia="zh-CN"/>
        </w:rPr>
        <w:t>2007. Vol. 24. P. 35–40.</w:t>
      </w:r>
      <w:bookmarkEnd w:id="97"/>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8" w:name="_Ref527673317"/>
      <w:r w:rsidRPr="00F63D28">
        <w:rPr>
          <w:rFonts w:eastAsiaTheme="minorEastAsia"/>
          <w:sz w:val="28"/>
          <w:szCs w:val="28"/>
          <w:lang w:val="en-US" w:eastAsia="zh-CN"/>
        </w:rPr>
        <w:t xml:space="preserve">Williams A. J., Thrower S. L., </w:t>
      </w:r>
      <w:proofErr w:type="spellStart"/>
      <w:r w:rsidRPr="00F63D28">
        <w:rPr>
          <w:rFonts w:eastAsiaTheme="minorEastAsia"/>
          <w:sz w:val="28"/>
          <w:szCs w:val="28"/>
          <w:lang w:val="en-US" w:eastAsia="zh-CN"/>
        </w:rPr>
        <w:t>Sequeiros</w:t>
      </w:r>
      <w:proofErr w:type="spellEnd"/>
      <w:r w:rsidRPr="00F63D28">
        <w:rPr>
          <w:rFonts w:eastAsiaTheme="minorEastAsia"/>
          <w:sz w:val="28"/>
          <w:szCs w:val="28"/>
          <w:lang w:val="en-US" w:eastAsia="zh-CN"/>
        </w:rPr>
        <w:t xml:space="preserve"> I. M., et al. Pancreatic volume is reduced in adult patients with recently diagnosed type 1 diabetes. </w:t>
      </w:r>
      <w:r w:rsidRPr="00F63D28">
        <w:rPr>
          <w:rFonts w:eastAsiaTheme="minorEastAsia"/>
          <w:i/>
          <w:sz w:val="28"/>
          <w:szCs w:val="28"/>
          <w:lang w:val="en-US" w:eastAsia="zh-CN"/>
        </w:rPr>
        <w:t xml:space="preserve">J. </w:t>
      </w:r>
      <w:proofErr w:type="spellStart"/>
      <w:r w:rsidRPr="00F63D28">
        <w:rPr>
          <w:rFonts w:eastAsiaTheme="minorEastAsia"/>
          <w:i/>
          <w:sz w:val="28"/>
          <w:szCs w:val="28"/>
          <w:lang w:val="en-US" w:eastAsia="zh-CN"/>
        </w:rPr>
        <w:t>Clin</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Endocrinol</w:t>
      </w:r>
      <w:proofErr w:type="spellEnd"/>
      <w:r w:rsidRPr="00F63D28">
        <w:rPr>
          <w:rFonts w:eastAsiaTheme="minorEastAsia"/>
          <w:i/>
          <w:sz w:val="28"/>
          <w:szCs w:val="28"/>
          <w:lang w:val="en-US" w:eastAsia="zh-CN"/>
        </w:rPr>
        <w:t xml:space="preserve">. </w:t>
      </w:r>
      <w:proofErr w:type="spellStart"/>
      <w:r w:rsidRPr="00F63D28">
        <w:rPr>
          <w:rFonts w:eastAsiaTheme="minorEastAsia"/>
          <w:i/>
          <w:sz w:val="28"/>
          <w:szCs w:val="28"/>
          <w:lang w:val="en-US" w:eastAsia="zh-CN"/>
        </w:rPr>
        <w:t>Metab</w:t>
      </w:r>
      <w:proofErr w:type="spellEnd"/>
      <w:r w:rsidRPr="00F63D28">
        <w:rPr>
          <w:rFonts w:eastAsiaTheme="minorEastAsia"/>
          <w:sz w:val="28"/>
          <w:szCs w:val="28"/>
          <w:lang w:val="en-US" w:eastAsia="zh-CN"/>
        </w:rPr>
        <w:t>. 2012. Vol. 97. P. 2109–2113.</w:t>
      </w:r>
      <w:bookmarkEnd w:id="98"/>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99" w:name="_Ref527673687"/>
      <w:r w:rsidRPr="00F63D28">
        <w:rPr>
          <w:rFonts w:eastAsiaTheme="minorEastAsia"/>
          <w:sz w:val="28"/>
          <w:szCs w:val="28"/>
          <w:lang w:val="en-US" w:eastAsia="zh-CN"/>
        </w:rPr>
        <w:t xml:space="preserve">Working Party of the Australasian Pancreatic Club, Smith R. C., Smith S. F., Wilson J., Pearce C., Wray N., et al. Summary and recommendations from the Australasian guidelines for the management of pancreatic exocrine insufficiency. </w:t>
      </w:r>
      <w:proofErr w:type="spell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 2016. Vol. 16, No 2. P. 164–180.</w:t>
      </w:r>
      <w:bookmarkEnd w:id="99"/>
    </w:p>
    <w:p w:rsidR="00FA125B" w:rsidRPr="00F63D28" w:rsidRDefault="00FA125B" w:rsidP="004F03A3">
      <w:pPr>
        <w:pStyle w:val="ae"/>
        <w:numPr>
          <w:ilvl w:val="0"/>
          <w:numId w:val="11"/>
        </w:numPr>
        <w:spacing w:after="0" w:line="360" w:lineRule="auto"/>
        <w:ind w:left="360"/>
        <w:jc w:val="both"/>
        <w:rPr>
          <w:rFonts w:eastAsiaTheme="minorEastAsia"/>
          <w:sz w:val="28"/>
          <w:szCs w:val="28"/>
          <w:lang w:val="en-US" w:eastAsia="zh-CN"/>
        </w:rPr>
      </w:pPr>
      <w:bookmarkStart w:id="100" w:name="_Ref527673025"/>
      <w:proofErr w:type="spellStart"/>
      <w:r w:rsidRPr="00F63D28">
        <w:rPr>
          <w:rFonts w:eastAsiaTheme="minorEastAsia"/>
          <w:sz w:val="28"/>
          <w:szCs w:val="28"/>
          <w:lang w:val="en-US" w:eastAsia="zh-CN"/>
        </w:rPr>
        <w:t>Yilmaztepe</w:t>
      </w:r>
      <w:proofErr w:type="spellEnd"/>
      <w:r w:rsidRPr="00F63D28">
        <w:rPr>
          <w:rFonts w:eastAsiaTheme="minorEastAsia"/>
          <w:sz w:val="28"/>
          <w:szCs w:val="28"/>
          <w:lang w:val="en-US" w:eastAsia="zh-CN"/>
        </w:rPr>
        <w:t xml:space="preserve"> A., </w:t>
      </w:r>
      <w:proofErr w:type="spellStart"/>
      <w:r w:rsidRPr="00F63D28">
        <w:rPr>
          <w:rFonts w:eastAsiaTheme="minorEastAsia"/>
          <w:sz w:val="28"/>
          <w:szCs w:val="28"/>
          <w:lang w:val="en-US" w:eastAsia="zh-CN"/>
        </w:rPr>
        <w:t>Ulukaya</w:t>
      </w:r>
      <w:proofErr w:type="spellEnd"/>
      <w:r w:rsidRPr="00F63D28">
        <w:rPr>
          <w:rFonts w:eastAsiaTheme="minorEastAsia"/>
          <w:sz w:val="28"/>
          <w:szCs w:val="28"/>
          <w:lang w:val="en-US" w:eastAsia="zh-CN"/>
        </w:rPr>
        <w:t xml:space="preserve"> E., </w:t>
      </w:r>
      <w:proofErr w:type="spellStart"/>
      <w:r w:rsidRPr="00F63D28">
        <w:rPr>
          <w:rFonts w:eastAsiaTheme="minorEastAsia"/>
          <w:sz w:val="28"/>
          <w:szCs w:val="28"/>
          <w:lang w:val="en-US" w:eastAsia="zh-CN"/>
        </w:rPr>
        <w:t>Ersoy</w:t>
      </w:r>
      <w:proofErr w:type="spellEnd"/>
      <w:r w:rsidRPr="00F63D28">
        <w:rPr>
          <w:rFonts w:eastAsiaTheme="minorEastAsia"/>
          <w:sz w:val="28"/>
          <w:szCs w:val="28"/>
          <w:lang w:val="en-US" w:eastAsia="zh-CN"/>
        </w:rPr>
        <w:t xml:space="preserve"> C., </w:t>
      </w:r>
      <w:proofErr w:type="spellStart"/>
      <w:r w:rsidRPr="00F63D28">
        <w:rPr>
          <w:rFonts w:eastAsiaTheme="minorEastAsia"/>
          <w:sz w:val="28"/>
          <w:szCs w:val="28"/>
          <w:lang w:val="en-US" w:eastAsia="zh-CN"/>
        </w:rPr>
        <w:t>Yilmaz</w:t>
      </w:r>
      <w:proofErr w:type="spellEnd"/>
      <w:r w:rsidRPr="00F63D28">
        <w:rPr>
          <w:rFonts w:eastAsiaTheme="minorEastAsia"/>
          <w:sz w:val="28"/>
          <w:szCs w:val="28"/>
          <w:lang w:val="en-US" w:eastAsia="zh-CN"/>
        </w:rPr>
        <w:t xml:space="preserve"> M., </w:t>
      </w:r>
      <w:proofErr w:type="spellStart"/>
      <w:r w:rsidRPr="00F63D28">
        <w:rPr>
          <w:rFonts w:eastAsiaTheme="minorEastAsia"/>
          <w:sz w:val="28"/>
          <w:szCs w:val="28"/>
          <w:lang w:val="en-US" w:eastAsia="zh-CN"/>
        </w:rPr>
        <w:t>Tokullugil</w:t>
      </w:r>
      <w:proofErr w:type="spellEnd"/>
      <w:r w:rsidRPr="00F63D28">
        <w:rPr>
          <w:rFonts w:eastAsiaTheme="minorEastAsia"/>
          <w:sz w:val="28"/>
          <w:szCs w:val="28"/>
          <w:lang w:val="en-US" w:eastAsia="zh-CN"/>
        </w:rPr>
        <w:t xml:space="preserve"> H. A. Investigation of fecal pancreatic elastase-1 levels in type 2 diabetic patients. </w:t>
      </w:r>
      <w:r w:rsidRPr="00F63D28">
        <w:rPr>
          <w:rFonts w:eastAsiaTheme="minorEastAsia"/>
          <w:i/>
          <w:sz w:val="28"/>
          <w:szCs w:val="28"/>
          <w:lang w:val="en-US" w:eastAsia="zh-CN"/>
        </w:rPr>
        <w:t xml:space="preserve">Turk. J. </w:t>
      </w:r>
      <w:proofErr w:type="spellStart"/>
      <w:r w:rsidRPr="00F63D28">
        <w:rPr>
          <w:rFonts w:eastAsiaTheme="minorEastAsia"/>
          <w:i/>
          <w:sz w:val="28"/>
          <w:szCs w:val="28"/>
          <w:lang w:val="en-US" w:eastAsia="zh-CN"/>
        </w:rPr>
        <w:t>Gastroenterol</w:t>
      </w:r>
      <w:proofErr w:type="spellEnd"/>
      <w:r w:rsidRPr="00F63D28">
        <w:rPr>
          <w:rFonts w:eastAsiaTheme="minorEastAsia"/>
          <w:sz w:val="28"/>
          <w:szCs w:val="28"/>
          <w:lang w:val="en-US" w:eastAsia="zh-CN"/>
        </w:rPr>
        <w:t>. 2005. Vol. 16, No 2. P. 75–80.</w:t>
      </w:r>
      <w:bookmarkEnd w:id="100"/>
    </w:p>
    <w:p w:rsidR="006C4FD1" w:rsidRPr="00F63D28" w:rsidRDefault="006C4FD1">
      <w:pPr>
        <w:rPr>
          <w:rFonts w:eastAsiaTheme="minorEastAsia"/>
          <w:sz w:val="28"/>
          <w:szCs w:val="28"/>
          <w:lang w:eastAsia="zh-CN"/>
        </w:rPr>
      </w:pPr>
      <w:r w:rsidRPr="00F63D28">
        <w:rPr>
          <w:rFonts w:eastAsiaTheme="minorEastAsia"/>
          <w:sz w:val="28"/>
          <w:szCs w:val="28"/>
          <w:lang w:eastAsia="zh-CN"/>
        </w:rPr>
        <w:br w:type="page"/>
      </w:r>
    </w:p>
    <w:p w:rsidR="00F81BB9" w:rsidRPr="00F63D28" w:rsidRDefault="00F81BB9" w:rsidP="00F81BB9">
      <w:pPr>
        <w:spacing w:after="0" w:line="360" w:lineRule="auto"/>
        <w:jc w:val="center"/>
        <w:rPr>
          <w:b/>
          <w:sz w:val="28"/>
          <w:szCs w:val="28"/>
          <w:lang w:val="en-US"/>
        </w:rPr>
      </w:pPr>
      <w:r w:rsidRPr="00F63D28">
        <w:rPr>
          <w:b/>
          <w:sz w:val="28"/>
          <w:szCs w:val="28"/>
          <w:lang w:val="en-US"/>
        </w:rPr>
        <w:lastRenderedPageBreak/>
        <w:t>Exocrine pancreatic insufficiency in type 1 and type 2 diabetes</w:t>
      </w:r>
      <w:r w:rsidRPr="00F63D28">
        <w:rPr>
          <w:b/>
          <w:sz w:val="28"/>
          <w:szCs w:val="28"/>
          <w:lang w:val="uk-UA"/>
        </w:rPr>
        <w:t xml:space="preserve"> </w:t>
      </w:r>
      <w:r w:rsidRPr="00F63D28">
        <w:rPr>
          <w:b/>
          <w:sz w:val="28"/>
          <w:szCs w:val="28"/>
          <w:lang w:val="en-US"/>
        </w:rPr>
        <w:t>mellitus: do we need to treat it? A systematic review</w:t>
      </w:r>
    </w:p>
    <w:p w:rsidR="00F81BB9" w:rsidRPr="00F63D28" w:rsidRDefault="00A32010" w:rsidP="00F81BB9">
      <w:pPr>
        <w:spacing w:after="0" w:line="360" w:lineRule="auto"/>
        <w:jc w:val="center"/>
        <w:rPr>
          <w:sz w:val="28"/>
          <w:szCs w:val="28"/>
          <w:lang w:val="en-US"/>
        </w:rPr>
      </w:pPr>
      <w:r w:rsidRPr="00F63D28">
        <w:rPr>
          <w:sz w:val="28"/>
          <w:szCs w:val="28"/>
          <w:lang w:val="en-US"/>
        </w:rPr>
        <w:t xml:space="preserve">G. </w:t>
      </w:r>
      <w:proofErr w:type="spellStart"/>
      <w:r w:rsidRPr="00F63D28">
        <w:rPr>
          <w:sz w:val="28"/>
          <w:szCs w:val="28"/>
          <w:lang w:val="en-US"/>
        </w:rPr>
        <w:t>Zsóri</w:t>
      </w:r>
      <w:proofErr w:type="spellEnd"/>
      <w:r w:rsidRPr="00F63D28">
        <w:rPr>
          <w:sz w:val="28"/>
          <w:szCs w:val="28"/>
          <w:lang w:val="en-US"/>
        </w:rPr>
        <w:t xml:space="preserve">, D. </w:t>
      </w:r>
      <w:proofErr w:type="spellStart"/>
      <w:r w:rsidRPr="00F63D28">
        <w:rPr>
          <w:sz w:val="28"/>
          <w:szCs w:val="28"/>
          <w:lang w:val="en-US"/>
        </w:rPr>
        <w:t>Illés</w:t>
      </w:r>
      <w:proofErr w:type="spellEnd"/>
      <w:r w:rsidRPr="00F63D28">
        <w:rPr>
          <w:sz w:val="28"/>
          <w:szCs w:val="28"/>
          <w:lang w:val="en-US"/>
        </w:rPr>
        <w:t xml:space="preserve">, V. </w:t>
      </w:r>
      <w:proofErr w:type="spellStart"/>
      <w:r w:rsidRPr="00F63D28">
        <w:rPr>
          <w:sz w:val="28"/>
          <w:szCs w:val="28"/>
          <w:lang w:val="en-US"/>
        </w:rPr>
        <w:t>Terzin</w:t>
      </w:r>
      <w:proofErr w:type="spellEnd"/>
      <w:r w:rsidRPr="00F63D28">
        <w:rPr>
          <w:sz w:val="28"/>
          <w:szCs w:val="28"/>
          <w:lang w:val="en-US"/>
        </w:rPr>
        <w:t xml:space="preserve">, E. </w:t>
      </w:r>
      <w:proofErr w:type="spellStart"/>
      <w:r w:rsidRPr="00F63D28">
        <w:rPr>
          <w:sz w:val="28"/>
          <w:szCs w:val="28"/>
          <w:lang w:val="en-US"/>
        </w:rPr>
        <w:t>Ivány</w:t>
      </w:r>
      <w:proofErr w:type="spellEnd"/>
      <w:r w:rsidRPr="00F63D28">
        <w:rPr>
          <w:sz w:val="28"/>
          <w:szCs w:val="28"/>
          <w:lang w:val="en-US"/>
        </w:rPr>
        <w:t xml:space="preserve">, L. </w:t>
      </w:r>
      <w:proofErr w:type="spellStart"/>
      <w:r w:rsidRPr="00F63D28">
        <w:rPr>
          <w:sz w:val="28"/>
          <w:szCs w:val="28"/>
          <w:lang w:val="en-US"/>
        </w:rPr>
        <w:t>Czakó</w:t>
      </w:r>
      <w:proofErr w:type="spellEnd"/>
    </w:p>
    <w:p w:rsidR="00F81BB9" w:rsidRPr="00F63D28" w:rsidRDefault="00A32010" w:rsidP="00F81BB9">
      <w:pPr>
        <w:spacing w:after="0" w:line="360" w:lineRule="auto"/>
        <w:jc w:val="center"/>
        <w:rPr>
          <w:rFonts w:eastAsiaTheme="minorEastAsia"/>
          <w:sz w:val="28"/>
          <w:szCs w:val="28"/>
          <w:lang w:val="en-US" w:eastAsia="zh-CN"/>
        </w:rPr>
      </w:pPr>
      <w:r w:rsidRPr="00F63D28">
        <w:rPr>
          <w:sz w:val="28"/>
          <w:szCs w:val="28"/>
          <w:lang w:val="en-US"/>
        </w:rPr>
        <w:t>University of Szeged</w:t>
      </w:r>
      <w:r w:rsidR="00F81BB9" w:rsidRPr="00F63D28">
        <w:rPr>
          <w:rFonts w:eastAsiaTheme="minorEastAsia"/>
          <w:sz w:val="28"/>
          <w:szCs w:val="28"/>
          <w:lang w:val="en-US" w:eastAsia="zh-CN"/>
        </w:rPr>
        <w:t xml:space="preserve">, </w:t>
      </w:r>
      <w:r w:rsidRPr="00F63D28">
        <w:rPr>
          <w:sz w:val="28"/>
          <w:szCs w:val="28"/>
          <w:lang w:val="en-US"/>
        </w:rPr>
        <w:t>Szeged</w:t>
      </w:r>
      <w:r w:rsidR="00F81BB9" w:rsidRPr="00F63D28">
        <w:rPr>
          <w:rFonts w:eastAsiaTheme="minorEastAsia"/>
          <w:sz w:val="28"/>
          <w:szCs w:val="28"/>
          <w:lang w:val="en-US" w:eastAsia="zh-CN"/>
        </w:rPr>
        <w:t xml:space="preserve">, </w:t>
      </w:r>
      <w:r w:rsidRPr="00F63D28">
        <w:rPr>
          <w:rFonts w:eastAsiaTheme="minorEastAsia"/>
          <w:sz w:val="28"/>
          <w:szCs w:val="28"/>
          <w:lang w:val="en-US" w:eastAsia="zh-CN"/>
        </w:rPr>
        <w:t>Hungary</w:t>
      </w:r>
    </w:p>
    <w:p w:rsidR="00F81BB9" w:rsidRPr="00F63D28" w:rsidRDefault="00F81BB9" w:rsidP="00F81BB9">
      <w:pPr>
        <w:spacing w:after="0" w:line="360" w:lineRule="auto"/>
        <w:jc w:val="both"/>
        <w:rPr>
          <w:rFonts w:eastAsiaTheme="minorEastAsia"/>
          <w:sz w:val="28"/>
          <w:szCs w:val="28"/>
          <w:lang w:val="en-US" w:eastAsia="zh-CN"/>
        </w:rPr>
      </w:pPr>
    </w:p>
    <w:p w:rsidR="00943B1D" w:rsidRPr="00F63D28" w:rsidRDefault="00943B1D" w:rsidP="00943B1D">
      <w:pPr>
        <w:spacing w:after="0" w:line="360" w:lineRule="auto"/>
        <w:jc w:val="center"/>
        <w:rPr>
          <w:rFonts w:eastAsiaTheme="minorEastAsia"/>
          <w:sz w:val="28"/>
          <w:szCs w:val="28"/>
          <w:lang w:val="en-US" w:eastAsia="zh-CN"/>
        </w:rPr>
      </w:pPr>
      <w:proofErr w:type="gramStart"/>
      <w:r w:rsidRPr="00F63D28">
        <w:rPr>
          <w:rFonts w:eastAsiaTheme="minorEastAsia"/>
          <w:sz w:val="28"/>
          <w:szCs w:val="28"/>
          <w:lang w:val="en-US" w:eastAsia="zh-CN"/>
        </w:rPr>
        <w:t>Accepted/</w:t>
      </w:r>
      <w:r w:rsidR="00B45A52" w:rsidRPr="00F63D28">
        <w:rPr>
          <w:rFonts w:eastAsiaTheme="minorEastAsia"/>
          <w:sz w:val="28"/>
          <w:szCs w:val="28"/>
          <w:lang w:val="en-US" w:eastAsia="zh-CN"/>
        </w:rPr>
        <w:t>i</w:t>
      </w:r>
      <w:r w:rsidRPr="00F63D28">
        <w:rPr>
          <w:rFonts w:eastAsiaTheme="minorEastAsia"/>
          <w:sz w:val="28"/>
          <w:szCs w:val="28"/>
          <w:lang w:val="en-US" w:eastAsia="zh-CN"/>
        </w:rPr>
        <w:t>n press.</w:t>
      </w:r>
      <w:proofErr w:type="gramEnd"/>
      <w:r w:rsidRPr="00F63D28">
        <w:rPr>
          <w:rFonts w:eastAsiaTheme="minorEastAsia"/>
          <w:sz w:val="28"/>
          <w:szCs w:val="28"/>
          <w:lang w:val="en-US" w:eastAsia="zh-CN"/>
        </w:rPr>
        <w:t xml:space="preserve"> </w:t>
      </w:r>
      <w:proofErr w:type="spellStart"/>
      <w:proofErr w:type="gramStart"/>
      <w:r w:rsidRPr="00F63D28">
        <w:rPr>
          <w:rFonts w:eastAsiaTheme="minorEastAsia"/>
          <w:i/>
          <w:sz w:val="28"/>
          <w:szCs w:val="28"/>
          <w:lang w:val="en-US" w:eastAsia="zh-CN"/>
        </w:rPr>
        <w:t>Pancreatology</w:t>
      </w:r>
      <w:proofErr w:type="spellEnd"/>
      <w:r w:rsidRPr="00F63D28">
        <w:rPr>
          <w:rFonts w:eastAsiaTheme="minorEastAsia"/>
          <w:sz w:val="28"/>
          <w:szCs w:val="28"/>
          <w:lang w:val="en-US" w:eastAsia="zh-CN"/>
        </w:rPr>
        <w:t>.</w:t>
      </w:r>
      <w:proofErr w:type="gramEnd"/>
      <w:r w:rsidRPr="00F63D28">
        <w:rPr>
          <w:rFonts w:eastAsiaTheme="minorEastAsia"/>
          <w:sz w:val="28"/>
          <w:szCs w:val="28"/>
          <w:lang w:val="en-US" w:eastAsia="zh-CN"/>
        </w:rPr>
        <w:t xml:space="preserve"> </w:t>
      </w:r>
      <w:proofErr w:type="gramStart"/>
      <w:r w:rsidRPr="00F63D28">
        <w:rPr>
          <w:rFonts w:eastAsiaTheme="minorEastAsia"/>
          <w:sz w:val="28"/>
          <w:szCs w:val="28"/>
          <w:lang w:val="en-US" w:eastAsia="zh-CN"/>
        </w:rPr>
        <w:t>2018 [</w:t>
      </w:r>
      <w:proofErr w:type="spellStart"/>
      <w:r w:rsidR="00E82FA0" w:rsidRPr="00F63D28">
        <w:rPr>
          <w:rFonts w:eastAsiaTheme="minorEastAsia"/>
          <w:sz w:val="28"/>
          <w:szCs w:val="28"/>
          <w:lang w:val="en-US" w:eastAsia="zh-CN"/>
        </w:rPr>
        <w:t>e</w:t>
      </w:r>
      <w:r w:rsidRPr="00F63D28">
        <w:rPr>
          <w:rFonts w:eastAsiaTheme="minorEastAsia"/>
          <w:sz w:val="28"/>
          <w:szCs w:val="28"/>
          <w:lang w:val="en-US" w:eastAsia="zh-CN"/>
        </w:rPr>
        <w:t>pub</w:t>
      </w:r>
      <w:proofErr w:type="spellEnd"/>
      <w:r w:rsidRPr="00F63D28">
        <w:rPr>
          <w:rFonts w:eastAsiaTheme="minorEastAsia"/>
          <w:sz w:val="28"/>
          <w:szCs w:val="28"/>
          <w:lang w:val="en-US" w:eastAsia="zh-CN"/>
        </w:rPr>
        <w:t xml:space="preserve"> ahead of print].</w:t>
      </w:r>
      <w:proofErr w:type="gramEnd"/>
    </w:p>
    <w:p w:rsidR="00943B1D" w:rsidRPr="00F63D28" w:rsidRDefault="00943B1D" w:rsidP="00F81BB9">
      <w:pPr>
        <w:spacing w:after="0" w:line="360" w:lineRule="auto"/>
        <w:jc w:val="both"/>
        <w:rPr>
          <w:rFonts w:eastAsiaTheme="minorEastAsia"/>
          <w:sz w:val="28"/>
          <w:szCs w:val="28"/>
          <w:lang w:val="en-US" w:eastAsia="zh-CN"/>
        </w:rPr>
      </w:pPr>
    </w:p>
    <w:p w:rsidR="00F81BB9" w:rsidRPr="00F63D28" w:rsidRDefault="00A32010" w:rsidP="00F81BB9">
      <w:pPr>
        <w:spacing w:after="0" w:line="360" w:lineRule="auto"/>
        <w:ind w:firstLine="709"/>
        <w:jc w:val="both"/>
        <w:rPr>
          <w:rFonts w:eastAsiaTheme="minorEastAsia"/>
          <w:sz w:val="28"/>
          <w:szCs w:val="28"/>
          <w:lang w:val="en-US" w:eastAsia="zh-CN"/>
        </w:rPr>
      </w:pPr>
      <w:r w:rsidRPr="00F63D28">
        <w:rPr>
          <w:rFonts w:eastAsiaTheme="minorEastAsia"/>
          <w:b/>
          <w:sz w:val="28"/>
          <w:szCs w:val="28"/>
          <w:lang w:val="en-US" w:eastAsia="zh-CN"/>
        </w:rPr>
        <w:t>Key words</w:t>
      </w:r>
      <w:r w:rsidR="00F81BB9" w:rsidRPr="00F63D28">
        <w:rPr>
          <w:rFonts w:eastAsiaTheme="minorEastAsia"/>
          <w:b/>
          <w:sz w:val="28"/>
          <w:szCs w:val="28"/>
          <w:lang w:val="en-US" w:eastAsia="zh-CN"/>
        </w:rPr>
        <w:t>:</w:t>
      </w:r>
      <w:r w:rsidR="00F81BB9" w:rsidRPr="00F63D28">
        <w:rPr>
          <w:rFonts w:eastAsiaTheme="minorEastAsia"/>
          <w:sz w:val="28"/>
          <w:szCs w:val="28"/>
          <w:lang w:val="en-US" w:eastAsia="zh-CN"/>
        </w:rPr>
        <w:t xml:space="preserve"> </w:t>
      </w:r>
      <w:r w:rsidRPr="00F63D28">
        <w:rPr>
          <w:rFonts w:eastAsiaTheme="minorEastAsia"/>
          <w:sz w:val="28"/>
          <w:szCs w:val="28"/>
          <w:lang w:val="en-US" w:eastAsia="zh-CN"/>
        </w:rPr>
        <w:t xml:space="preserve">diabetes mellitus, enzyme replacement therapy, pancreatic exocrine insufficiency, pathogenesis, </w:t>
      </w:r>
      <w:proofErr w:type="spellStart"/>
      <w:r w:rsidRPr="00F63D28">
        <w:rPr>
          <w:rFonts w:eastAsiaTheme="minorEastAsia"/>
          <w:sz w:val="28"/>
          <w:szCs w:val="28"/>
          <w:lang w:val="en-US" w:eastAsia="zh-CN"/>
        </w:rPr>
        <w:t>steatorrhea</w:t>
      </w:r>
      <w:proofErr w:type="spellEnd"/>
    </w:p>
    <w:p w:rsidR="00F81BB9" w:rsidRPr="00F63D28" w:rsidRDefault="00A32010" w:rsidP="00F81BB9">
      <w:pPr>
        <w:spacing w:after="0" w:line="360" w:lineRule="auto"/>
        <w:ind w:firstLine="709"/>
        <w:jc w:val="both"/>
        <w:rPr>
          <w:rFonts w:eastAsiaTheme="minorEastAsia"/>
          <w:sz w:val="28"/>
          <w:szCs w:val="28"/>
          <w:lang w:val="uk-UA" w:eastAsia="zh-CN"/>
        </w:rPr>
      </w:pPr>
      <w:r w:rsidRPr="00F63D28">
        <w:rPr>
          <w:rFonts w:eastAsiaTheme="minorEastAsia"/>
          <w:sz w:val="28"/>
          <w:szCs w:val="28"/>
          <w:lang w:val="en-US" w:eastAsia="zh-CN"/>
        </w:rPr>
        <w:t xml:space="preserve">The exocrine and endocrine </w:t>
      </w:r>
      <w:proofErr w:type="spellStart"/>
      <w:r w:rsidRPr="00F63D28">
        <w:rPr>
          <w:rFonts w:eastAsiaTheme="minorEastAsia"/>
          <w:sz w:val="28"/>
          <w:szCs w:val="28"/>
          <w:lang w:val="en-US" w:eastAsia="zh-CN"/>
        </w:rPr>
        <w:t>pancreata</w:t>
      </w:r>
      <w:proofErr w:type="spellEnd"/>
      <w:r w:rsidRPr="00F63D28">
        <w:rPr>
          <w:rFonts w:eastAsiaTheme="minorEastAsia"/>
          <w:sz w:val="28"/>
          <w:szCs w:val="28"/>
          <w:lang w:val="en-US" w:eastAsia="zh-CN"/>
        </w:rPr>
        <w:t xml:space="preserve"> are very closely linked both anatomically and physiologically</w:t>
      </w:r>
      <w:r w:rsidR="00F81BB9" w:rsidRPr="00F63D28">
        <w:rPr>
          <w:rFonts w:eastAsiaTheme="minorEastAsia"/>
          <w:sz w:val="28"/>
          <w:szCs w:val="28"/>
          <w:lang w:val="en-US" w:eastAsia="zh-CN"/>
        </w:rPr>
        <w:t xml:space="preserve">. </w:t>
      </w:r>
      <w:r w:rsidRPr="00F63D28">
        <w:rPr>
          <w:rFonts w:eastAsiaTheme="minorEastAsia"/>
          <w:sz w:val="28"/>
          <w:szCs w:val="28"/>
          <w:lang w:val="en-US" w:eastAsia="zh-CN"/>
        </w:rPr>
        <w:t xml:space="preserve">Abdominal symptoms such as nausea, bloating, diarrhea, </w:t>
      </w:r>
      <w:proofErr w:type="spellStart"/>
      <w:r w:rsidRPr="00F63D28">
        <w:rPr>
          <w:rFonts w:eastAsiaTheme="minorEastAsia"/>
          <w:sz w:val="28"/>
          <w:szCs w:val="28"/>
          <w:lang w:val="en-US" w:eastAsia="zh-CN"/>
        </w:rPr>
        <w:t>steatorrhea</w:t>
      </w:r>
      <w:proofErr w:type="spellEnd"/>
      <w:r w:rsidRPr="00F63D28">
        <w:rPr>
          <w:rFonts w:eastAsiaTheme="minorEastAsia"/>
          <w:sz w:val="28"/>
          <w:szCs w:val="28"/>
          <w:lang w:val="en-US" w:eastAsia="zh-CN"/>
        </w:rPr>
        <w:t>, and weight loss can often occur in diabetic patients</w:t>
      </w:r>
      <w:r w:rsidR="00F81BB9" w:rsidRPr="00F63D28">
        <w:rPr>
          <w:rFonts w:eastAsiaTheme="minorEastAsia"/>
          <w:sz w:val="28"/>
          <w:szCs w:val="28"/>
          <w:lang w:val="en-US" w:eastAsia="zh-CN"/>
        </w:rPr>
        <w:t xml:space="preserve">. </w:t>
      </w:r>
      <w:r w:rsidRPr="00F63D28">
        <w:rPr>
          <w:rFonts w:eastAsiaTheme="minorEastAsia"/>
          <w:sz w:val="28"/>
          <w:szCs w:val="28"/>
          <w:lang w:val="en-US" w:eastAsia="zh-CN"/>
        </w:rPr>
        <w:t>Impairments of the exocrine pancreatic function seem to be a frequent complication of diabetes mellitus; however, they are largely overlooked</w:t>
      </w:r>
      <w:r w:rsidR="00F81BB9" w:rsidRPr="00F63D28">
        <w:rPr>
          <w:rFonts w:eastAsiaTheme="minorEastAsia"/>
          <w:sz w:val="28"/>
          <w:szCs w:val="28"/>
          <w:lang w:val="en-US" w:eastAsia="zh-CN"/>
        </w:rPr>
        <w:t xml:space="preserve">. </w:t>
      </w:r>
      <w:r w:rsidRPr="00F63D28">
        <w:rPr>
          <w:rFonts w:eastAsiaTheme="minorEastAsia"/>
          <w:sz w:val="28"/>
          <w:szCs w:val="28"/>
          <w:lang w:val="en-US" w:eastAsia="zh-CN"/>
        </w:rPr>
        <w:t>The aim of this paper is to provide an overview of the current concepts of exocrine pancreatic insufficiency (PEI) in diabetes mellitus</w:t>
      </w:r>
      <w:r w:rsidR="00F81BB9" w:rsidRPr="00F63D28">
        <w:rPr>
          <w:rFonts w:eastAsiaTheme="minorEastAsia"/>
          <w:sz w:val="28"/>
          <w:szCs w:val="28"/>
          <w:lang w:val="en-US" w:eastAsia="zh-CN"/>
        </w:rPr>
        <w:t xml:space="preserve">. </w:t>
      </w:r>
      <w:r w:rsidR="00F76491" w:rsidRPr="00BB0509">
        <w:rPr>
          <w:rFonts w:eastAsiaTheme="minorEastAsia"/>
          <w:sz w:val="28"/>
          <w:szCs w:val="28"/>
          <w:lang w:val="en-US" w:eastAsia="zh-CN"/>
        </w:rPr>
        <w:t>This systematic review provides information on the high prevalence of chronic pancreatic diseases in patients with diabetes; statements that reveal the multifactorial mechanism of PEI development upon violation of glucose uptake are summarized. The main PEI clinical manifestations in diabetes are described, the difficulties of timely detection of EPN are considered, the advantages and disadvantages of the “gold standards” of laboratory diagnostics (determination of the level of fecal elastase-1 and the coefficient of fat absorption, respiratory test using mixed triglycerides, 13C labeled, and secretin-</w:t>
      </w:r>
      <w:proofErr w:type="spellStart"/>
      <w:r w:rsidR="00F76491" w:rsidRPr="00BB0509">
        <w:rPr>
          <w:rFonts w:eastAsiaTheme="minorEastAsia"/>
          <w:sz w:val="28"/>
          <w:szCs w:val="28"/>
          <w:lang w:val="en-US" w:eastAsia="zh-CN"/>
        </w:rPr>
        <w:t>pancreozymin</w:t>
      </w:r>
      <w:proofErr w:type="spellEnd"/>
      <w:r w:rsidR="00F76491" w:rsidRPr="00BB0509">
        <w:rPr>
          <w:rFonts w:eastAsiaTheme="minorEastAsia"/>
          <w:sz w:val="28"/>
          <w:szCs w:val="28"/>
          <w:lang w:val="en-US" w:eastAsia="zh-CN"/>
        </w:rPr>
        <w:t xml:space="preserve"> test) in this cohort of patients. The data of randomized researches that studied the effectiveness of enzyme replacement therapy of PEI in patients with diabetes are analyzed. The ability of enzyme replacement therapy to normalize digestion has been confirmed, and its possible effect on </w:t>
      </w:r>
      <w:proofErr w:type="spellStart"/>
      <w:r w:rsidR="00F76491" w:rsidRPr="00BB0509">
        <w:rPr>
          <w:rFonts w:eastAsiaTheme="minorEastAsia"/>
          <w:sz w:val="28"/>
          <w:szCs w:val="28"/>
          <w:lang w:val="en-US" w:eastAsia="zh-CN"/>
        </w:rPr>
        <w:t>glycemia</w:t>
      </w:r>
      <w:proofErr w:type="spellEnd"/>
      <w:r w:rsidR="00F76491" w:rsidRPr="00BB0509">
        <w:rPr>
          <w:rFonts w:eastAsiaTheme="minorEastAsia"/>
          <w:sz w:val="28"/>
          <w:szCs w:val="28"/>
          <w:lang w:val="en-US" w:eastAsia="zh-CN"/>
        </w:rPr>
        <w:t xml:space="preserve"> and vitamin D levels in patients with diabetes and EPN has been considered. The reasons for the continuation of taking enzyme preparations are listed.</w:t>
      </w:r>
    </w:p>
    <w:sectPr w:rsidR="00F81BB9" w:rsidRPr="00F63D28" w:rsidSect="007E4375">
      <w:headerReference w:type="even" r:id="rId13"/>
      <w:pgSz w:w="11906" w:h="16838" w:code="9"/>
      <w:pgMar w:top="1134" w:right="1134" w:bottom="1134"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928" w:rsidRDefault="00910928">
      <w:pPr>
        <w:spacing w:after="0" w:line="240" w:lineRule="auto"/>
      </w:pPr>
      <w:r>
        <w:separator/>
      </w:r>
    </w:p>
  </w:endnote>
  <w:endnote w:type="continuationSeparator" w:id="0">
    <w:p w:rsidR="00910928" w:rsidRDefault="0091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928" w:rsidRDefault="00910928">
      <w:pPr>
        <w:spacing w:after="0" w:line="240" w:lineRule="auto"/>
      </w:pPr>
      <w:r>
        <w:separator/>
      </w:r>
    </w:p>
  </w:footnote>
  <w:footnote w:type="continuationSeparator" w:id="0">
    <w:p w:rsidR="00910928" w:rsidRDefault="009109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9" w:rsidRDefault="00BB0509" w:rsidP="007E437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B0509" w:rsidRDefault="00BB05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486E"/>
    <w:multiLevelType w:val="hybridMultilevel"/>
    <w:tmpl w:val="CC24F9C0"/>
    <w:lvl w:ilvl="0" w:tplc="4C0CDCE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21069B"/>
    <w:multiLevelType w:val="multilevel"/>
    <w:tmpl w:val="B7AE0F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4903A8C"/>
    <w:multiLevelType w:val="hybridMultilevel"/>
    <w:tmpl w:val="7DB063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C87DC4"/>
    <w:multiLevelType w:val="hybridMultilevel"/>
    <w:tmpl w:val="3C8C2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231DDF"/>
    <w:multiLevelType w:val="hybridMultilevel"/>
    <w:tmpl w:val="5A70D346"/>
    <w:lvl w:ilvl="0" w:tplc="0419000F">
      <w:start w:val="1"/>
      <w:numFmt w:val="decimal"/>
      <w:lvlText w:val="%1."/>
      <w:lvlJc w:val="left"/>
      <w:pPr>
        <w:ind w:left="121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FB67079"/>
    <w:multiLevelType w:val="hybridMultilevel"/>
    <w:tmpl w:val="92D44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E112C8"/>
    <w:multiLevelType w:val="hybridMultilevel"/>
    <w:tmpl w:val="3320A3D4"/>
    <w:lvl w:ilvl="0" w:tplc="7FF669E6">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64E42C8"/>
    <w:multiLevelType w:val="hybridMultilevel"/>
    <w:tmpl w:val="628C01B2"/>
    <w:lvl w:ilvl="0" w:tplc="4C0CDCE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73C43E7"/>
    <w:multiLevelType w:val="hybridMultilevel"/>
    <w:tmpl w:val="C54210C0"/>
    <w:lvl w:ilvl="0" w:tplc="48AC63E6">
      <w:start w:val="1"/>
      <w:numFmt w:val="decimal"/>
      <w:lvlText w:val="%1."/>
      <w:lvlJc w:val="left"/>
      <w:pPr>
        <w:tabs>
          <w:tab w:val="num" w:pos="720"/>
        </w:tabs>
        <w:ind w:left="720" w:hanging="360"/>
      </w:pPr>
      <w:rPr>
        <w:rFonts w:hint="default"/>
      </w:rPr>
    </w:lvl>
    <w:lvl w:ilvl="1" w:tplc="DC74EE9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AB978AC"/>
    <w:multiLevelType w:val="multilevel"/>
    <w:tmpl w:val="17CA11A2"/>
    <w:lvl w:ilvl="0">
      <w:start w:val="1"/>
      <w:numFmt w:val="decimal"/>
      <w:lvlText w:val="%1."/>
      <w:lvlJc w:val="left"/>
      <w:pPr>
        <w:tabs>
          <w:tab w:val="num" w:pos="425"/>
        </w:tabs>
        <w:ind w:left="425" w:hanging="425"/>
      </w:pPr>
      <w:rPr>
        <w:rFonts w:hint="default"/>
      </w:rPr>
    </w:lvl>
    <w:lvl w:ilvl="1">
      <w:start w:val="1"/>
      <w:numFmt w:val="bullet"/>
      <w:lvlText w:val=""/>
      <w:lvlJc w:val="left"/>
      <w:pPr>
        <w:tabs>
          <w:tab w:val="num" w:pos="851"/>
        </w:tabs>
        <w:ind w:left="851" w:hanging="426"/>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7BF371A7"/>
    <w:multiLevelType w:val="multilevel"/>
    <w:tmpl w:val="C074CE0A"/>
    <w:lvl w:ilvl="0">
      <w:start w:val="1"/>
      <w:numFmt w:val="decimal"/>
      <w:lvlText w:val="%1."/>
      <w:lvlJc w:val="left"/>
      <w:pPr>
        <w:tabs>
          <w:tab w:val="num" w:pos="425"/>
        </w:tabs>
        <w:ind w:left="425" w:hanging="425"/>
      </w:pPr>
      <w:rPr>
        <w:rFonts w:hint="default"/>
      </w:rPr>
    </w:lvl>
    <w:lvl w:ilvl="1">
      <w:start w:val="1"/>
      <w:numFmt w:val="russianLower"/>
      <w:lvlText w:val="%2)"/>
      <w:lvlJc w:val="left"/>
      <w:pPr>
        <w:tabs>
          <w:tab w:val="num" w:pos="851"/>
        </w:tabs>
        <w:ind w:left="851" w:hanging="426"/>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5"/>
  </w:num>
  <w:num w:numId="3">
    <w:abstractNumId w:val="6"/>
  </w:num>
  <w:num w:numId="4">
    <w:abstractNumId w:val="1"/>
  </w:num>
  <w:num w:numId="5">
    <w:abstractNumId w:val="10"/>
  </w:num>
  <w:num w:numId="6">
    <w:abstractNumId w:val="8"/>
  </w:num>
  <w:num w:numId="7">
    <w:abstractNumId w:val="9"/>
  </w:num>
  <w:num w:numId="8">
    <w:abstractNumId w:val="0"/>
  </w:num>
  <w:num w:numId="9">
    <w:abstractNumId w:val="7"/>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2EAA"/>
    <w:rsid w:val="00002711"/>
    <w:rsid w:val="0000277C"/>
    <w:rsid w:val="00002CEB"/>
    <w:rsid w:val="00002EEE"/>
    <w:rsid w:val="0000536C"/>
    <w:rsid w:val="00007F9C"/>
    <w:rsid w:val="00011416"/>
    <w:rsid w:val="00012129"/>
    <w:rsid w:val="0001215F"/>
    <w:rsid w:val="00012A87"/>
    <w:rsid w:val="00013F31"/>
    <w:rsid w:val="0001457A"/>
    <w:rsid w:val="00016424"/>
    <w:rsid w:val="0001721E"/>
    <w:rsid w:val="00020796"/>
    <w:rsid w:val="00021B57"/>
    <w:rsid w:val="000225DF"/>
    <w:rsid w:val="000226F3"/>
    <w:rsid w:val="00024761"/>
    <w:rsid w:val="0002598E"/>
    <w:rsid w:val="00030541"/>
    <w:rsid w:val="0003139F"/>
    <w:rsid w:val="0003299B"/>
    <w:rsid w:val="00032F84"/>
    <w:rsid w:val="0003653F"/>
    <w:rsid w:val="00036A30"/>
    <w:rsid w:val="00036BDD"/>
    <w:rsid w:val="00037B45"/>
    <w:rsid w:val="00037FFE"/>
    <w:rsid w:val="00041FBA"/>
    <w:rsid w:val="00042DE6"/>
    <w:rsid w:val="000445C5"/>
    <w:rsid w:val="00045179"/>
    <w:rsid w:val="0004526E"/>
    <w:rsid w:val="000465C0"/>
    <w:rsid w:val="00046672"/>
    <w:rsid w:val="000467E6"/>
    <w:rsid w:val="00047C9E"/>
    <w:rsid w:val="00050CA7"/>
    <w:rsid w:val="00051AB9"/>
    <w:rsid w:val="00051C6C"/>
    <w:rsid w:val="00052A66"/>
    <w:rsid w:val="00055A46"/>
    <w:rsid w:val="000561FD"/>
    <w:rsid w:val="00057C18"/>
    <w:rsid w:val="000600A8"/>
    <w:rsid w:val="000612C6"/>
    <w:rsid w:val="00061D06"/>
    <w:rsid w:val="00064AF7"/>
    <w:rsid w:val="00065875"/>
    <w:rsid w:val="00065D3E"/>
    <w:rsid w:val="0006633F"/>
    <w:rsid w:val="0006650A"/>
    <w:rsid w:val="00066F1C"/>
    <w:rsid w:val="000675ED"/>
    <w:rsid w:val="00067C35"/>
    <w:rsid w:val="00067C8C"/>
    <w:rsid w:val="000702AC"/>
    <w:rsid w:val="00070EC3"/>
    <w:rsid w:val="00071A9F"/>
    <w:rsid w:val="00072F0E"/>
    <w:rsid w:val="00073380"/>
    <w:rsid w:val="00073FB7"/>
    <w:rsid w:val="00074483"/>
    <w:rsid w:val="00075A88"/>
    <w:rsid w:val="00075E09"/>
    <w:rsid w:val="00081D62"/>
    <w:rsid w:val="000828A5"/>
    <w:rsid w:val="0008298B"/>
    <w:rsid w:val="00084750"/>
    <w:rsid w:val="00084989"/>
    <w:rsid w:val="00084DC6"/>
    <w:rsid w:val="000856E7"/>
    <w:rsid w:val="00085847"/>
    <w:rsid w:val="000860BB"/>
    <w:rsid w:val="00086227"/>
    <w:rsid w:val="000865A5"/>
    <w:rsid w:val="000872B2"/>
    <w:rsid w:val="00094896"/>
    <w:rsid w:val="00094A35"/>
    <w:rsid w:val="00094E21"/>
    <w:rsid w:val="00095121"/>
    <w:rsid w:val="000956F5"/>
    <w:rsid w:val="00096689"/>
    <w:rsid w:val="00097AEA"/>
    <w:rsid w:val="000A55C0"/>
    <w:rsid w:val="000A56C3"/>
    <w:rsid w:val="000A5CDE"/>
    <w:rsid w:val="000A7C9D"/>
    <w:rsid w:val="000B0FD7"/>
    <w:rsid w:val="000B1652"/>
    <w:rsid w:val="000B1A63"/>
    <w:rsid w:val="000B2FB2"/>
    <w:rsid w:val="000B400F"/>
    <w:rsid w:val="000B7CED"/>
    <w:rsid w:val="000C26C4"/>
    <w:rsid w:val="000C3424"/>
    <w:rsid w:val="000C696B"/>
    <w:rsid w:val="000D4D98"/>
    <w:rsid w:val="000D5062"/>
    <w:rsid w:val="000D506A"/>
    <w:rsid w:val="000D602C"/>
    <w:rsid w:val="000D6B66"/>
    <w:rsid w:val="000E0324"/>
    <w:rsid w:val="000E20E7"/>
    <w:rsid w:val="000E25EC"/>
    <w:rsid w:val="000E2E7A"/>
    <w:rsid w:val="000E31FD"/>
    <w:rsid w:val="000E5858"/>
    <w:rsid w:val="000E586A"/>
    <w:rsid w:val="000E59E2"/>
    <w:rsid w:val="000E5B9E"/>
    <w:rsid w:val="000F09D2"/>
    <w:rsid w:val="000F10E4"/>
    <w:rsid w:val="000F1256"/>
    <w:rsid w:val="000F2F47"/>
    <w:rsid w:val="000F3825"/>
    <w:rsid w:val="000F59D1"/>
    <w:rsid w:val="000F686E"/>
    <w:rsid w:val="000F6CEC"/>
    <w:rsid w:val="000F7D84"/>
    <w:rsid w:val="000F7F9C"/>
    <w:rsid w:val="0010093D"/>
    <w:rsid w:val="00100F26"/>
    <w:rsid w:val="00102CFE"/>
    <w:rsid w:val="00102E0D"/>
    <w:rsid w:val="001035EB"/>
    <w:rsid w:val="0010378D"/>
    <w:rsid w:val="00105B7E"/>
    <w:rsid w:val="001067F8"/>
    <w:rsid w:val="001109B4"/>
    <w:rsid w:val="00112CB1"/>
    <w:rsid w:val="001135C1"/>
    <w:rsid w:val="00114565"/>
    <w:rsid w:val="00115B6C"/>
    <w:rsid w:val="00116ED1"/>
    <w:rsid w:val="0012099D"/>
    <w:rsid w:val="00122084"/>
    <w:rsid w:val="00122320"/>
    <w:rsid w:val="00122CB0"/>
    <w:rsid w:val="00122D55"/>
    <w:rsid w:val="00122E30"/>
    <w:rsid w:val="0012364D"/>
    <w:rsid w:val="001245CF"/>
    <w:rsid w:val="00124912"/>
    <w:rsid w:val="00126999"/>
    <w:rsid w:val="001305DC"/>
    <w:rsid w:val="001311B1"/>
    <w:rsid w:val="00131DA8"/>
    <w:rsid w:val="00134F7A"/>
    <w:rsid w:val="00136C78"/>
    <w:rsid w:val="00143517"/>
    <w:rsid w:val="001435AD"/>
    <w:rsid w:val="00145123"/>
    <w:rsid w:val="00150F9C"/>
    <w:rsid w:val="00154D28"/>
    <w:rsid w:val="00155299"/>
    <w:rsid w:val="001561FA"/>
    <w:rsid w:val="00156D59"/>
    <w:rsid w:val="00160051"/>
    <w:rsid w:val="00161821"/>
    <w:rsid w:val="00161E10"/>
    <w:rsid w:val="001621A7"/>
    <w:rsid w:val="001621E3"/>
    <w:rsid w:val="00162794"/>
    <w:rsid w:val="00162800"/>
    <w:rsid w:val="001634D2"/>
    <w:rsid w:val="001642DC"/>
    <w:rsid w:val="001643B2"/>
    <w:rsid w:val="00166698"/>
    <w:rsid w:val="00167F5C"/>
    <w:rsid w:val="00170807"/>
    <w:rsid w:val="0017124E"/>
    <w:rsid w:val="001715DF"/>
    <w:rsid w:val="00171B3F"/>
    <w:rsid w:val="00176ADC"/>
    <w:rsid w:val="00180C1C"/>
    <w:rsid w:val="00180D1F"/>
    <w:rsid w:val="0018171C"/>
    <w:rsid w:val="00181770"/>
    <w:rsid w:val="00187214"/>
    <w:rsid w:val="00191F92"/>
    <w:rsid w:val="0019350C"/>
    <w:rsid w:val="00193C59"/>
    <w:rsid w:val="00194336"/>
    <w:rsid w:val="00196455"/>
    <w:rsid w:val="001A0065"/>
    <w:rsid w:val="001A0A34"/>
    <w:rsid w:val="001A14FC"/>
    <w:rsid w:val="001A3B74"/>
    <w:rsid w:val="001A3FDC"/>
    <w:rsid w:val="001A5F9B"/>
    <w:rsid w:val="001A634D"/>
    <w:rsid w:val="001A65E6"/>
    <w:rsid w:val="001A78E2"/>
    <w:rsid w:val="001B32E3"/>
    <w:rsid w:val="001B52D5"/>
    <w:rsid w:val="001B53F3"/>
    <w:rsid w:val="001B5841"/>
    <w:rsid w:val="001B67A5"/>
    <w:rsid w:val="001B69FA"/>
    <w:rsid w:val="001B7C40"/>
    <w:rsid w:val="001C098F"/>
    <w:rsid w:val="001C17A2"/>
    <w:rsid w:val="001C2B45"/>
    <w:rsid w:val="001C516C"/>
    <w:rsid w:val="001C6D4A"/>
    <w:rsid w:val="001C793E"/>
    <w:rsid w:val="001C7AE7"/>
    <w:rsid w:val="001C7D89"/>
    <w:rsid w:val="001C7FCB"/>
    <w:rsid w:val="001D1FAD"/>
    <w:rsid w:val="001D2943"/>
    <w:rsid w:val="001D3A78"/>
    <w:rsid w:val="001D45FE"/>
    <w:rsid w:val="001D505A"/>
    <w:rsid w:val="001D58C0"/>
    <w:rsid w:val="001D78EB"/>
    <w:rsid w:val="001D7BB6"/>
    <w:rsid w:val="001E00CA"/>
    <w:rsid w:val="001E05EB"/>
    <w:rsid w:val="001E30D5"/>
    <w:rsid w:val="001E36D7"/>
    <w:rsid w:val="001E56C6"/>
    <w:rsid w:val="001E7EF8"/>
    <w:rsid w:val="001F1009"/>
    <w:rsid w:val="001F1CA7"/>
    <w:rsid w:val="001F29E2"/>
    <w:rsid w:val="001F434C"/>
    <w:rsid w:val="001F517C"/>
    <w:rsid w:val="001F557A"/>
    <w:rsid w:val="001F7547"/>
    <w:rsid w:val="001F7E30"/>
    <w:rsid w:val="00201686"/>
    <w:rsid w:val="00202B33"/>
    <w:rsid w:val="00202EC9"/>
    <w:rsid w:val="00203654"/>
    <w:rsid w:val="00203A13"/>
    <w:rsid w:val="00206871"/>
    <w:rsid w:val="002075CC"/>
    <w:rsid w:val="0021200B"/>
    <w:rsid w:val="002121BE"/>
    <w:rsid w:val="00212E52"/>
    <w:rsid w:val="002138A1"/>
    <w:rsid w:val="002153D6"/>
    <w:rsid w:val="00216E1C"/>
    <w:rsid w:val="0021739E"/>
    <w:rsid w:val="00217F30"/>
    <w:rsid w:val="00221773"/>
    <w:rsid w:val="002277C6"/>
    <w:rsid w:val="00230A54"/>
    <w:rsid w:val="00232FBD"/>
    <w:rsid w:val="00233641"/>
    <w:rsid w:val="00233755"/>
    <w:rsid w:val="00233CFB"/>
    <w:rsid w:val="00234368"/>
    <w:rsid w:val="00234FE6"/>
    <w:rsid w:val="002352D2"/>
    <w:rsid w:val="00235B31"/>
    <w:rsid w:val="0023646A"/>
    <w:rsid w:val="002372FD"/>
    <w:rsid w:val="00237E46"/>
    <w:rsid w:val="00240487"/>
    <w:rsid w:val="002407A2"/>
    <w:rsid w:val="00240980"/>
    <w:rsid w:val="00241796"/>
    <w:rsid w:val="00244765"/>
    <w:rsid w:val="00245116"/>
    <w:rsid w:val="0025044B"/>
    <w:rsid w:val="00250ECD"/>
    <w:rsid w:val="00251287"/>
    <w:rsid w:val="0025162D"/>
    <w:rsid w:val="0025200C"/>
    <w:rsid w:val="00252CC1"/>
    <w:rsid w:val="00252DFF"/>
    <w:rsid w:val="0025561D"/>
    <w:rsid w:val="00255A51"/>
    <w:rsid w:val="00255F41"/>
    <w:rsid w:val="0026067D"/>
    <w:rsid w:val="00263ABB"/>
    <w:rsid w:val="002667E0"/>
    <w:rsid w:val="00267909"/>
    <w:rsid w:val="002716F5"/>
    <w:rsid w:val="00271951"/>
    <w:rsid w:val="0027249C"/>
    <w:rsid w:val="002726D5"/>
    <w:rsid w:val="0027327E"/>
    <w:rsid w:val="002737CB"/>
    <w:rsid w:val="00273D2A"/>
    <w:rsid w:val="0027437A"/>
    <w:rsid w:val="002744F6"/>
    <w:rsid w:val="00274D4F"/>
    <w:rsid w:val="002767AA"/>
    <w:rsid w:val="00276BED"/>
    <w:rsid w:val="002800F3"/>
    <w:rsid w:val="00281FBE"/>
    <w:rsid w:val="002825E5"/>
    <w:rsid w:val="00282F8D"/>
    <w:rsid w:val="0028377D"/>
    <w:rsid w:val="002846AC"/>
    <w:rsid w:val="00284A3A"/>
    <w:rsid w:val="002855FC"/>
    <w:rsid w:val="00285785"/>
    <w:rsid w:val="00285B00"/>
    <w:rsid w:val="00285DE6"/>
    <w:rsid w:val="00286B8A"/>
    <w:rsid w:val="00287B9B"/>
    <w:rsid w:val="00287C28"/>
    <w:rsid w:val="00293F81"/>
    <w:rsid w:val="00295AAB"/>
    <w:rsid w:val="00296513"/>
    <w:rsid w:val="00296916"/>
    <w:rsid w:val="00297632"/>
    <w:rsid w:val="00297B47"/>
    <w:rsid w:val="002A0288"/>
    <w:rsid w:val="002A06AC"/>
    <w:rsid w:val="002A1211"/>
    <w:rsid w:val="002A14E5"/>
    <w:rsid w:val="002A20F4"/>
    <w:rsid w:val="002A22DC"/>
    <w:rsid w:val="002A2320"/>
    <w:rsid w:val="002A37D7"/>
    <w:rsid w:val="002A3A12"/>
    <w:rsid w:val="002A3F96"/>
    <w:rsid w:val="002A486F"/>
    <w:rsid w:val="002A6143"/>
    <w:rsid w:val="002B447E"/>
    <w:rsid w:val="002B5334"/>
    <w:rsid w:val="002B5B60"/>
    <w:rsid w:val="002B7D71"/>
    <w:rsid w:val="002C1259"/>
    <w:rsid w:val="002C26E7"/>
    <w:rsid w:val="002C2BF1"/>
    <w:rsid w:val="002C30B4"/>
    <w:rsid w:val="002C341A"/>
    <w:rsid w:val="002C4137"/>
    <w:rsid w:val="002C5DF2"/>
    <w:rsid w:val="002C60ED"/>
    <w:rsid w:val="002C7142"/>
    <w:rsid w:val="002D1CBE"/>
    <w:rsid w:val="002D54BA"/>
    <w:rsid w:val="002D70F7"/>
    <w:rsid w:val="002D7F17"/>
    <w:rsid w:val="002E0F1D"/>
    <w:rsid w:val="002E355D"/>
    <w:rsid w:val="002E7396"/>
    <w:rsid w:val="002E75CD"/>
    <w:rsid w:val="002E7A87"/>
    <w:rsid w:val="002E7A9C"/>
    <w:rsid w:val="002F05B3"/>
    <w:rsid w:val="002F06DB"/>
    <w:rsid w:val="002F2D37"/>
    <w:rsid w:val="002F41C9"/>
    <w:rsid w:val="002F57D5"/>
    <w:rsid w:val="003012F9"/>
    <w:rsid w:val="0030130C"/>
    <w:rsid w:val="0030148E"/>
    <w:rsid w:val="00301B7A"/>
    <w:rsid w:val="003024A0"/>
    <w:rsid w:val="00310258"/>
    <w:rsid w:val="00310CEB"/>
    <w:rsid w:val="00311EDD"/>
    <w:rsid w:val="003130E1"/>
    <w:rsid w:val="003131B9"/>
    <w:rsid w:val="00314765"/>
    <w:rsid w:val="00314C13"/>
    <w:rsid w:val="0031597A"/>
    <w:rsid w:val="00315C26"/>
    <w:rsid w:val="00315E8D"/>
    <w:rsid w:val="00316DC7"/>
    <w:rsid w:val="00320B17"/>
    <w:rsid w:val="00320B7E"/>
    <w:rsid w:val="00320F10"/>
    <w:rsid w:val="0032395C"/>
    <w:rsid w:val="003240DF"/>
    <w:rsid w:val="003245E8"/>
    <w:rsid w:val="00324869"/>
    <w:rsid w:val="00325681"/>
    <w:rsid w:val="00327863"/>
    <w:rsid w:val="003313F2"/>
    <w:rsid w:val="00331BE1"/>
    <w:rsid w:val="00334667"/>
    <w:rsid w:val="0033540C"/>
    <w:rsid w:val="00335804"/>
    <w:rsid w:val="00336232"/>
    <w:rsid w:val="0033658C"/>
    <w:rsid w:val="003371CF"/>
    <w:rsid w:val="00337AD1"/>
    <w:rsid w:val="003406D8"/>
    <w:rsid w:val="00340CB7"/>
    <w:rsid w:val="00340DDB"/>
    <w:rsid w:val="003417F3"/>
    <w:rsid w:val="00342269"/>
    <w:rsid w:val="00342888"/>
    <w:rsid w:val="00346091"/>
    <w:rsid w:val="00346C00"/>
    <w:rsid w:val="00346E85"/>
    <w:rsid w:val="0035096D"/>
    <w:rsid w:val="00350F90"/>
    <w:rsid w:val="00351F57"/>
    <w:rsid w:val="00353920"/>
    <w:rsid w:val="0035607A"/>
    <w:rsid w:val="00356659"/>
    <w:rsid w:val="00357108"/>
    <w:rsid w:val="003576AD"/>
    <w:rsid w:val="003604DC"/>
    <w:rsid w:val="00361B24"/>
    <w:rsid w:val="00362E0E"/>
    <w:rsid w:val="00363179"/>
    <w:rsid w:val="0036319C"/>
    <w:rsid w:val="00363ADA"/>
    <w:rsid w:val="003661BF"/>
    <w:rsid w:val="00367AD3"/>
    <w:rsid w:val="00370C9A"/>
    <w:rsid w:val="00371306"/>
    <w:rsid w:val="00372EFC"/>
    <w:rsid w:val="003758D9"/>
    <w:rsid w:val="00375A5F"/>
    <w:rsid w:val="00376019"/>
    <w:rsid w:val="0037622B"/>
    <w:rsid w:val="00376A89"/>
    <w:rsid w:val="00376CCC"/>
    <w:rsid w:val="00377CB2"/>
    <w:rsid w:val="00380AEA"/>
    <w:rsid w:val="0038110B"/>
    <w:rsid w:val="00381542"/>
    <w:rsid w:val="00382047"/>
    <w:rsid w:val="00382989"/>
    <w:rsid w:val="00382C43"/>
    <w:rsid w:val="00382D9E"/>
    <w:rsid w:val="00382E46"/>
    <w:rsid w:val="00382F07"/>
    <w:rsid w:val="00384333"/>
    <w:rsid w:val="00385B1F"/>
    <w:rsid w:val="0038657D"/>
    <w:rsid w:val="003872AF"/>
    <w:rsid w:val="003905D4"/>
    <w:rsid w:val="00390946"/>
    <w:rsid w:val="00392062"/>
    <w:rsid w:val="00392994"/>
    <w:rsid w:val="00394602"/>
    <w:rsid w:val="00395FF2"/>
    <w:rsid w:val="00396BED"/>
    <w:rsid w:val="00396D4B"/>
    <w:rsid w:val="003970C5"/>
    <w:rsid w:val="003973A8"/>
    <w:rsid w:val="00397BD5"/>
    <w:rsid w:val="003A1604"/>
    <w:rsid w:val="003A1BBD"/>
    <w:rsid w:val="003A353B"/>
    <w:rsid w:val="003A52D2"/>
    <w:rsid w:val="003A602D"/>
    <w:rsid w:val="003A6074"/>
    <w:rsid w:val="003A7EB8"/>
    <w:rsid w:val="003B034E"/>
    <w:rsid w:val="003B1181"/>
    <w:rsid w:val="003B1C91"/>
    <w:rsid w:val="003B5A18"/>
    <w:rsid w:val="003B764E"/>
    <w:rsid w:val="003C1CF7"/>
    <w:rsid w:val="003C3B60"/>
    <w:rsid w:val="003C3EBF"/>
    <w:rsid w:val="003C48E1"/>
    <w:rsid w:val="003C6C99"/>
    <w:rsid w:val="003D0855"/>
    <w:rsid w:val="003D1475"/>
    <w:rsid w:val="003D1994"/>
    <w:rsid w:val="003D2419"/>
    <w:rsid w:val="003D2605"/>
    <w:rsid w:val="003D2CD2"/>
    <w:rsid w:val="003D2D4F"/>
    <w:rsid w:val="003D2ED1"/>
    <w:rsid w:val="003D5CB7"/>
    <w:rsid w:val="003D64B4"/>
    <w:rsid w:val="003D73D9"/>
    <w:rsid w:val="003D7634"/>
    <w:rsid w:val="003E1661"/>
    <w:rsid w:val="003E22FA"/>
    <w:rsid w:val="003E2E13"/>
    <w:rsid w:val="003E460F"/>
    <w:rsid w:val="003E467F"/>
    <w:rsid w:val="003E4E91"/>
    <w:rsid w:val="003E5C1C"/>
    <w:rsid w:val="003E635C"/>
    <w:rsid w:val="003E6D5E"/>
    <w:rsid w:val="003E76FC"/>
    <w:rsid w:val="003F05E4"/>
    <w:rsid w:val="003F06B3"/>
    <w:rsid w:val="003F0FA4"/>
    <w:rsid w:val="003F1DB5"/>
    <w:rsid w:val="003F241B"/>
    <w:rsid w:val="003F3226"/>
    <w:rsid w:val="003F39A8"/>
    <w:rsid w:val="003F5070"/>
    <w:rsid w:val="003F6164"/>
    <w:rsid w:val="003F65B5"/>
    <w:rsid w:val="003F768E"/>
    <w:rsid w:val="003F7FE8"/>
    <w:rsid w:val="00400A80"/>
    <w:rsid w:val="00402443"/>
    <w:rsid w:val="00403642"/>
    <w:rsid w:val="00403DF7"/>
    <w:rsid w:val="004049F8"/>
    <w:rsid w:val="00412CE0"/>
    <w:rsid w:val="00413688"/>
    <w:rsid w:val="00413CF5"/>
    <w:rsid w:val="004144EF"/>
    <w:rsid w:val="00415636"/>
    <w:rsid w:val="004178CE"/>
    <w:rsid w:val="00420583"/>
    <w:rsid w:val="004209CF"/>
    <w:rsid w:val="00422789"/>
    <w:rsid w:val="004232CC"/>
    <w:rsid w:val="00423764"/>
    <w:rsid w:val="00426817"/>
    <w:rsid w:val="0042712B"/>
    <w:rsid w:val="0043038A"/>
    <w:rsid w:val="00430CBC"/>
    <w:rsid w:val="00433680"/>
    <w:rsid w:val="00434BC5"/>
    <w:rsid w:val="0043705F"/>
    <w:rsid w:val="004376E6"/>
    <w:rsid w:val="004434CF"/>
    <w:rsid w:val="00443C5F"/>
    <w:rsid w:val="0044490C"/>
    <w:rsid w:val="0044509C"/>
    <w:rsid w:val="00447C24"/>
    <w:rsid w:val="00447DA2"/>
    <w:rsid w:val="00447F2D"/>
    <w:rsid w:val="00451283"/>
    <w:rsid w:val="00451D66"/>
    <w:rsid w:val="004546AF"/>
    <w:rsid w:val="00456492"/>
    <w:rsid w:val="004572C3"/>
    <w:rsid w:val="004572E7"/>
    <w:rsid w:val="00457782"/>
    <w:rsid w:val="0045797C"/>
    <w:rsid w:val="00464E8E"/>
    <w:rsid w:val="00465EC6"/>
    <w:rsid w:val="00466206"/>
    <w:rsid w:val="00466DDB"/>
    <w:rsid w:val="004674BA"/>
    <w:rsid w:val="004678B1"/>
    <w:rsid w:val="00470A10"/>
    <w:rsid w:val="00470FC3"/>
    <w:rsid w:val="00472987"/>
    <w:rsid w:val="0047462E"/>
    <w:rsid w:val="00476E3F"/>
    <w:rsid w:val="00477605"/>
    <w:rsid w:val="004778EE"/>
    <w:rsid w:val="00477C79"/>
    <w:rsid w:val="00477D3A"/>
    <w:rsid w:val="00480C4F"/>
    <w:rsid w:val="00482F0F"/>
    <w:rsid w:val="00485A63"/>
    <w:rsid w:val="00487C99"/>
    <w:rsid w:val="00492AF2"/>
    <w:rsid w:val="00493335"/>
    <w:rsid w:val="00495CED"/>
    <w:rsid w:val="0049649F"/>
    <w:rsid w:val="00496E90"/>
    <w:rsid w:val="004A165D"/>
    <w:rsid w:val="004A1BB7"/>
    <w:rsid w:val="004A1E58"/>
    <w:rsid w:val="004A3070"/>
    <w:rsid w:val="004A32B6"/>
    <w:rsid w:val="004A3E6E"/>
    <w:rsid w:val="004A4E79"/>
    <w:rsid w:val="004A5132"/>
    <w:rsid w:val="004A72F5"/>
    <w:rsid w:val="004A7BF4"/>
    <w:rsid w:val="004B09A6"/>
    <w:rsid w:val="004B0AD6"/>
    <w:rsid w:val="004B0DB3"/>
    <w:rsid w:val="004B105F"/>
    <w:rsid w:val="004B2568"/>
    <w:rsid w:val="004B2A71"/>
    <w:rsid w:val="004B4766"/>
    <w:rsid w:val="004B5B6A"/>
    <w:rsid w:val="004B7EAD"/>
    <w:rsid w:val="004C084C"/>
    <w:rsid w:val="004C0B6C"/>
    <w:rsid w:val="004C1B9E"/>
    <w:rsid w:val="004C502A"/>
    <w:rsid w:val="004C508A"/>
    <w:rsid w:val="004C6E6A"/>
    <w:rsid w:val="004D12FC"/>
    <w:rsid w:val="004D7B3D"/>
    <w:rsid w:val="004E39E7"/>
    <w:rsid w:val="004F03A3"/>
    <w:rsid w:val="004F2CEC"/>
    <w:rsid w:val="004F36C4"/>
    <w:rsid w:val="004F3CA8"/>
    <w:rsid w:val="004F4180"/>
    <w:rsid w:val="004F430D"/>
    <w:rsid w:val="004F5B1F"/>
    <w:rsid w:val="004F5B91"/>
    <w:rsid w:val="004F5F92"/>
    <w:rsid w:val="004F63B7"/>
    <w:rsid w:val="004F6994"/>
    <w:rsid w:val="00501717"/>
    <w:rsid w:val="00501AE0"/>
    <w:rsid w:val="00505DAF"/>
    <w:rsid w:val="00507185"/>
    <w:rsid w:val="00507CE6"/>
    <w:rsid w:val="00510B22"/>
    <w:rsid w:val="00511B9A"/>
    <w:rsid w:val="0051207E"/>
    <w:rsid w:val="005125AE"/>
    <w:rsid w:val="00512632"/>
    <w:rsid w:val="00514C08"/>
    <w:rsid w:val="005154CA"/>
    <w:rsid w:val="005155E1"/>
    <w:rsid w:val="00515B16"/>
    <w:rsid w:val="005168C1"/>
    <w:rsid w:val="00516C2A"/>
    <w:rsid w:val="00520B9D"/>
    <w:rsid w:val="005221C9"/>
    <w:rsid w:val="00523866"/>
    <w:rsid w:val="00523A5C"/>
    <w:rsid w:val="0053003F"/>
    <w:rsid w:val="0053010C"/>
    <w:rsid w:val="005304E8"/>
    <w:rsid w:val="005315D3"/>
    <w:rsid w:val="00531E83"/>
    <w:rsid w:val="00532B63"/>
    <w:rsid w:val="00532E42"/>
    <w:rsid w:val="00534B2B"/>
    <w:rsid w:val="005356F2"/>
    <w:rsid w:val="00535CA2"/>
    <w:rsid w:val="00537CE1"/>
    <w:rsid w:val="00537FBD"/>
    <w:rsid w:val="005400AE"/>
    <w:rsid w:val="00544D76"/>
    <w:rsid w:val="00544F42"/>
    <w:rsid w:val="00546899"/>
    <w:rsid w:val="00546D91"/>
    <w:rsid w:val="00547038"/>
    <w:rsid w:val="005502F3"/>
    <w:rsid w:val="00554C58"/>
    <w:rsid w:val="00555BA2"/>
    <w:rsid w:val="00557054"/>
    <w:rsid w:val="00557496"/>
    <w:rsid w:val="00557ACB"/>
    <w:rsid w:val="005614EA"/>
    <w:rsid w:val="005626CC"/>
    <w:rsid w:val="00565A09"/>
    <w:rsid w:val="00566105"/>
    <w:rsid w:val="005666D1"/>
    <w:rsid w:val="0057378F"/>
    <w:rsid w:val="00573DEF"/>
    <w:rsid w:val="00575767"/>
    <w:rsid w:val="005775CF"/>
    <w:rsid w:val="0057784D"/>
    <w:rsid w:val="00580836"/>
    <w:rsid w:val="00581256"/>
    <w:rsid w:val="00582F08"/>
    <w:rsid w:val="00585210"/>
    <w:rsid w:val="00585BD9"/>
    <w:rsid w:val="005867BE"/>
    <w:rsid w:val="005906BB"/>
    <w:rsid w:val="0059171C"/>
    <w:rsid w:val="00591806"/>
    <w:rsid w:val="00592597"/>
    <w:rsid w:val="00592987"/>
    <w:rsid w:val="00594FC4"/>
    <w:rsid w:val="00596A81"/>
    <w:rsid w:val="00597195"/>
    <w:rsid w:val="005A0454"/>
    <w:rsid w:val="005A0EBA"/>
    <w:rsid w:val="005A1B2C"/>
    <w:rsid w:val="005A375A"/>
    <w:rsid w:val="005A577B"/>
    <w:rsid w:val="005B01F5"/>
    <w:rsid w:val="005B2500"/>
    <w:rsid w:val="005B27EF"/>
    <w:rsid w:val="005B316E"/>
    <w:rsid w:val="005B336B"/>
    <w:rsid w:val="005B7C2C"/>
    <w:rsid w:val="005B7D70"/>
    <w:rsid w:val="005C0C85"/>
    <w:rsid w:val="005C127C"/>
    <w:rsid w:val="005C167B"/>
    <w:rsid w:val="005C28D7"/>
    <w:rsid w:val="005C3B40"/>
    <w:rsid w:val="005C3FAD"/>
    <w:rsid w:val="005C3FF4"/>
    <w:rsid w:val="005C56DC"/>
    <w:rsid w:val="005C672D"/>
    <w:rsid w:val="005C6CF7"/>
    <w:rsid w:val="005D226F"/>
    <w:rsid w:val="005D4D88"/>
    <w:rsid w:val="005D5742"/>
    <w:rsid w:val="005D575D"/>
    <w:rsid w:val="005D60BB"/>
    <w:rsid w:val="005D7AE1"/>
    <w:rsid w:val="005E1192"/>
    <w:rsid w:val="005E1B33"/>
    <w:rsid w:val="005E2A7C"/>
    <w:rsid w:val="005E3F62"/>
    <w:rsid w:val="005E54DB"/>
    <w:rsid w:val="005E5E92"/>
    <w:rsid w:val="005E611A"/>
    <w:rsid w:val="005E740B"/>
    <w:rsid w:val="005F1014"/>
    <w:rsid w:val="005F213B"/>
    <w:rsid w:val="005F5F77"/>
    <w:rsid w:val="005F66BF"/>
    <w:rsid w:val="005F7282"/>
    <w:rsid w:val="005F74D1"/>
    <w:rsid w:val="00600DF1"/>
    <w:rsid w:val="006018CD"/>
    <w:rsid w:val="006021EF"/>
    <w:rsid w:val="0061089C"/>
    <w:rsid w:val="00611A5A"/>
    <w:rsid w:val="00611FEE"/>
    <w:rsid w:val="006136A0"/>
    <w:rsid w:val="00614CA4"/>
    <w:rsid w:val="00614CEF"/>
    <w:rsid w:val="00616176"/>
    <w:rsid w:val="006167FA"/>
    <w:rsid w:val="006173E8"/>
    <w:rsid w:val="00617B6E"/>
    <w:rsid w:val="006209D0"/>
    <w:rsid w:val="00620C98"/>
    <w:rsid w:val="006216DD"/>
    <w:rsid w:val="006220E7"/>
    <w:rsid w:val="00622617"/>
    <w:rsid w:val="00622A22"/>
    <w:rsid w:val="006266FC"/>
    <w:rsid w:val="00630C87"/>
    <w:rsid w:val="006310D4"/>
    <w:rsid w:val="00631B32"/>
    <w:rsid w:val="00634098"/>
    <w:rsid w:val="00634863"/>
    <w:rsid w:val="00635795"/>
    <w:rsid w:val="00635E45"/>
    <w:rsid w:val="00635EE4"/>
    <w:rsid w:val="00636FD0"/>
    <w:rsid w:val="00640311"/>
    <w:rsid w:val="00640D06"/>
    <w:rsid w:val="006411D9"/>
    <w:rsid w:val="00641E69"/>
    <w:rsid w:val="006443FA"/>
    <w:rsid w:val="00645536"/>
    <w:rsid w:val="00646ACB"/>
    <w:rsid w:val="00651EC5"/>
    <w:rsid w:val="00654CF2"/>
    <w:rsid w:val="006563F1"/>
    <w:rsid w:val="00656D2D"/>
    <w:rsid w:val="006602DD"/>
    <w:rsid w:val="006605E8"/>
    <w:rsid w:val="00660843"/>
    <w:rsid w:val="006619E1"/>
    <w:rsid w:val="006620E1"/>
    <w:rsid w:val="0066250F"/>
    <w:rsid w:val="00662A67"/>
    <w:rsid w:val="0066325F"/>
    <w:rsid w:val="006633D6"/>
    <w:rsid w:val="00663D1E"/>
    <w:rsid w:val="0066466E"/>
    <w:rsid w:val="0066484E"/>
    <w:rsid w:val="00664FDD"/>
    <w:rsid w:val="006650CE"/>
    <w:rsid w:val="00665538"/>
    <w:rsid w:val="00671A08"/>
    <w:rsid w:val="006737E2"/>
    <w:rsid w:val="00673928"/>
    <w:rsid w:val="00673FDE"/>
    <w:rsid w:val="0067470F"/>
    <w:rsid w:val="00674BD8"/>
    <w:rsid w:val="006752D8"/>
    <w:rsid w:val="00676541"/>
    <w:rsid w:val="00677147"/>
    <w:rsid w:val="006775CD"/>
    <w:rsid w:val="006778BA"/>
    <w:rsid w:val="00680365"/>
    <w:rsid w:val="0068319B"/>
    <w:rsid w:val="006833C0"/>
    <w:rsid w:val="006857D1"/>
    <w:rsid w:val="006859D2"/>
    <w:rsid w:val="006866A4"/>
    <w:rsid w:val="00686761"/>
    <w:rsid w:val="006874A3"/>
    <w:rsid w:val="00690728"/>
    <w:rsid w:val="0069228F"/>
    <w:rsid w:val="006922C2"/>
    <w:rsid w:val="00692F9C"/>
    <w:rsid w:val="00693686"/>
    <w:rsid w:val="00693886"/>
    <w:rsid w:val="00693A31"/>
    <w:rsid w:val="00693BA5"/>
    <w:rsid w:val="00694795"/>
    <w:rsid w:val="00694A72"/>
    <w:rsid w:val="00694B96"/>
    <w:rsid w:val="00695012"/>
    <w:rsid w:val="00696D6B"/>
    <w:rsid w:val="006A01C0"/>
    <w:rsid w:val="006A0235"/>
    <w:rsid w:val="006A0F6C"/>
    <w:rsid w:val="006A20FA"/>
    <w:rsid w:val="006A3629"/>
    <w:rsid w:val="006A3A16"/>
    <w:rsid w:val="006A3BF3"/>
    <w:rsid w:val="006A41FE"/>
    <w:rsid w:val="006A68ED"/>
    <w:rsid w:val="006A78C0"/>
    <w:rsid w:val="006B07C6"/>
    <w:rsid w:val="006B1669"/>
    <w:rsid w:val="006B2283"/>
    <w:rsid w:val="006B22F5"/>
    <w:rsid w:val="006B34A2"/>
    <w:rsid w:val="006B5316"/>
    <w:rsid w:val="006B5F20"/>
    <w:rsid w:val="006B75FE"/>
    <w:rsid w:val="006B7DE9"/>
    <w:rsid w:val="006C234D"/>
    <w:rsid w:val="006C2D5F"/>
    <w:rsid w:val="006C4A37"/>
    <w:rsid w:val="006C4FD1"/>
    <w:rsid w:val="006C6230"/>
    <w:rsid w:val="006C66BA"/>
    <w:rsid w:val="006C692D"/>
    <w:rsid w:val="006C77D2"/>
    <w:rsid w:val="006C790E"/>
    <w:rsid w:val="006D0FDA"/>
    <w:rsid w:val="006D1E97"/>
    <w:rsid w:val="006D51C3"/>
    <w:rsid w:val="006E301F"/>
    <w:rsid w:val="006E3222"/>
    <w:rsid w:val="006E49C5"/>
    <w:rsid w:val="006E6164"/>
    <w:rsid w:val="006E6636"/>
    <w:rsid w:val="006E733B"/>
    <w:rsid w:val="006F1F9D"/>
    <w:rsid w:val="006F20F4"/>
    <w:rsid w:val="006F2714"/>
    <w:rsid w:val="006F29FC"/>
    <w:rsid w:val="006F47A4"/>
    <w:rsid w:val="006F5974"/>
    <w:rsid w:val="006F6520"/>
    <w:rsid w:val="006F71FC"/>
    <w:rsid w:val="007010EA"/>
    <w:rsid w:val="0070250E"/>
    <w:rsid w:val="00703F51"/>
    <w:rsid w:val="007043BC"/>
    <w:rsid w:val="0070577E"/>
    <w:rsid w:val="00705DCE"/>
    <w:rsid w:val="0070644E"/>
    <w:rsid w:val="0070793B"/>
    <w:rsid w:val="00707D5F"/>
    <w:rsid w:val="007136AD"/>
    <w:rsid w:val="00714456"/>
    <w:rsid w:val="00715D76"/>
    <w:rsid w:val="00716ECC"/>
    <w:rsid w:val="00717A25"/>
    <w:rsid w:val="00717DB0"/>
    <w:rsid w:val="0072031C"/>
    <w:rsid w:val="007204A3"/>
    <w:rsid w:val="0072125C"/>
    <w:rsid w:val="00721B17"/>
    <w:rsid w:val="00722B15"/>
    <w:rsid w:val="00722B4B"/>
    <w:rsid w:val="00724080"/>
    <w:rsid w:val="007247EB"/>
    <w:rsid w:val="007259DB"/>
    <w:rsid w:val="00725B0E"/>
    <w:rsid w:val="00727D2E"/>
    <w:rsid w:val="007316E1"/>
    <w:rsid w:val="00731F44"/>
    <w:rsid w:val="00732684"/>
    <w:rsid w:val="00734870"/>
    <w:rsid w:val="007356CC"/>
    <w:rsid w:val="007356E8"/>
    <w:rsid w:val="007358F3"/>
    <w:rsid w:val="00736967"/>
    <w:rsid w:val="0073723D"/>
    <w:rsid w:val="00737892"/>
    <w:rsid w:val="007408BD"/>
    <w:rsid w:val="00743FDF"/>
    <w:rsid w:val="007455EC"/>
    <w:rsid w:val="007509ED"/>
    <w:rsid w:val="00750CAD"/>
    <w:rsid w:val="007518A6"/>
    <w:rsid w:val="0075247A"/>
    <w:rsid w:val="00752E6D"/>
    <w:rsid w:val="00753755"/>
    <w:rsid w:val="007551C1"/>
    <w:rsid w:val="0075689D"/>
    <w:rsid w:val="00757309"/>
    <w:rsid w:val="00761993"/>
    <w:rsid w:val="00763AB7"/>
    <w:rsid w:val="00765B18"/>
    <w:rsid w:val="0076620D"/>
    <w:rsid w:val="0076720D"/>
    <w:rsid w:val="00767AB8"/>
    <w:rsid w:val="00770A9A"/>
    <w:rsid w:val="00770AAE"/>
    <w:rsid w:val="0077172F"/>
    <w:rsid w:val="00773146"/>
    <w:rsid w:val="007744E7"/>
    <w:rsid w:val="00774877"/>
    <w:rsid w:val="007756CD"/>
    <w:rsid w:val="0077709D"/>
    <w:rsid w:val="00777FDB"/>
    <w:rsid w:val="007842C6"/>
    <w:rsid w:val="00784464"/>
    <w:rsid w:val="007857BF"/>
    <w:rsid w:val="00786100"/>
    <w:rsid w:val="00787C22"/>
    <w:rsid w:val="00791C56"/>
    <w:rsid w:val="00795074"/>
    <w:rsid w:val="0079536C"/>
    <w:rsid w:val="007968B8"/>
    <w:rsid w:val="007A1911"/>
    <w:rsid w:val="007A404C"/>
    <w:rsid w:val="007A45B4"/>
    <w:rsid w:val="007A45B7"/>
    <w:rsid w:val="007A4CB4"/>
    <w:rsid w:val="007A6075"/>
    <w:rsid w:val="007A6C2E"/>
    <w:rsid w:val="007B0429"/>
    <w:rsid w:val="007B0C21"/>
    <w:rsid w:val="007B5F48"/>
    <w:rsid w:val="007B6321"/>
    <w:rsid w:val="007B6C75"/>
    <w:rsid w:val="007B705E"/>
    <w:rsid w:val="007B73B6"/>
    <w:rsid w:val="007B7C29"/>
    <w:rsid w:val="007C10C5"/>
    <w:rsid w:val="007C4F92"/>
    <w:rsid w:val="007C5BF4"/>
    <w:rsid w:val="007C5C7C"/>
    <w:rsid w:val="007C7B33"/>
    <w:rsid w:val="007D171E"/>
    <w:rsid w:val="007D2A13"/>
    <w:rsid w:val="007D2BDB"/>
    <w:rsid w:val="007D5668"/>
    <w:rsid w:val="007D5F77"/>
    <w:rsid w:val="007D6E0D"/>
    <w:rsid w:val="007D71AF"/>
    <w:rsid w:val="007E073E"/>
    <w:rsid w:val="007E254B"/>
    <w:rsid w:val="007E278D"/>
    <w:rsid w:val="007E2D2E"/>
    <w:rsid w:val="007E319E"/>
    <w:rsid w:val="007E39F8"/>
    <w:rsid w:val="007E4375"/>
    <w:rsid w:val="007E5214"/>
    <w:rsid w:val="007E6A63"/>
    <w:rsid w:val="007E720C"/>
    <w:rsid w:val="007E73E8"/>
    <w:rsid w:val="007E740F"/>
    <w:rsid w:val="007E7CEA"/>
    <w:rsid w:val="007E7D34"/>
    <w:rsid w:val="007F0103"/>
    <w:rsid w:val="007F18DA"/>
    <w:rsid w:val="007F39DC"/>
    <w:rsid w:val="007F3B49"/>
    <w:rsid w:val="007F4954"/>
    <w:rsid w:val="007F4F9A"/>
    <w:rsid w:val="00800DD7"/>
    <w:rsid w:val="00801817"/>
    <w:rsid w:val="00803321"/>
    <w:rsid w:val="00803997"/>
    <w:rsid w:val="00804B67"/>
    <w:rsid w:val="008059E7"/>
    <w:rsid w:val="00805CB3"/>
    <w:rsid w:val="00806889"/>
    <w:rsid w:val="00807AC2"/>
    <w:rsid w:val="00810C3F"/>
    <w:rsid w:val="008113C1"/>
    <w:rsid w:val="00812101"/>
    <w:rsid w:val="00812620"/>
    <w:rsid w:val="00813650"/>
    <w:rsid w:val="00815538"/>
    <w:rsid w:val="00815AAD"/>
    <w:rsid w:val="00816C69"/>
    <w:rsid w:val="00820AA4"/>
    <w:rsid w:val="00821038"/>
    <w:rsid w:val="00821677"/>
    <w:rsid w:val="008226B1"/>
    <w:rsid w:val="00822871"/>
    <w:rsid w:val="00822FF0"/>
    <w:rsid w:val="00823B13"/>
    <w:rsid w:val="00825344"/>
    <w:rsid w:val="00825781"/>
    <w:rsid w:val="008261ED"/>
    <w:rsid w:val="008302AE"/>
    <w:rsid w:val="00831386"/>
    <w:rsid w:val="008330E9"/>
    <w:rsid w:val="00833192"/>
    <w:rsid w:val="008351E4"/>
    <w:rsid w:val="00835702"/>
    <w:rsid w:val="0083629D"/>
    <w:rsid w:val="00840B7B"/>
    <w:rsid w:val="008423B3"/>
    <w:rsid w:val="00842908"/>
    <w:rsid w:val="00845453"/>
    <w:rsid w:val="00845708"/>
    <w:rsid w:val="00845CC2"/>
    <w:rsid w:val="00846BA0"/>
    <w:rsid w:val="0085021C"/>
    <w:rsid w:val="00851863"/>
    <w:rsid w:val="00851B68"/>
    <w:rsid w:val="0085370F"/>
    <w:rsid w:val="00853D6E"/>
    <w:rsid w:val="008550D9"/>
    <w:rsid w:val="00856387"/>
    <w:rsid w:val="00856D8D"/>
    <w:rsid w:val="00857DD4"/>
    <w:rsid w:val="00860F4D"/>
    <w:rsid w:val="008620B2"/>
    <w:rsid w:val="008634B7"/>
    <w:rsid w:val="00863766"/>
    <w:rsid w:val="00865B55"/>
    <w:rsid w:val="0086671E"/>
    <w:rsid w:val="00866BF5"/>
    <w:rsid w:val="00873DA0"/>
    <w:rsid w:val="00874D27"/>
    <w:rsid w:val="00874DBE"/>
    <w:rsid w:val="0087558F"/>
    <w:rsid w:val="00876405"/>
    <w:rsid w:val="00876D63"/>
    <w:rsid w:val="00883274"/>
    <w:rsid w:val="008835F8"/>
    <w:rsid w:val="00884304"/>
    <w:rsid w:val="0088507B"/>
    <w:rsid w:val="0088579A"/>
    <w:rsid w:val="00886E6F"/>
    <w:rsid w:val="0088772C"/>
    <w:rsid w:val="0089120A"/>
    <w:rsid w:val="00891D04"/>
    <w:rsid w:val="00891D13"/>
    <w:rsid w:val="00893E0F"/>
    <w:rsid w:val="00893E9A"/>
    <w:rsid w:val="008948E0"/>
    <w:rsid w:val="00895C03"/>
    <w:rsid w:val="0089735F"/>
    <w:rsid w:val="008977BC"/>
    <w:rsid w:val="008A03B7"/>
    <w:rsid w:val="008A0B04"/>
    <w:rsid w:val="008A0CF5"/>
    <w:rsid w:val="008A30EE"/>
    <w:rsid w:val="008A3B89"/>
    <w:rsid w:val="008A52D9"/>
    <w:rsid w:val="008A61AB"/>
    <w:rsid w:val="008A620C"/>
    <w:rsid w:val="008A726E"/>
    <w:rsid w:val="008A7681"/>
    <w:rsid w:val="008B0C19"/>
    <w:rsid w:val="008B1379"/>
    <w:rsid w:val="008B13D1"/>
    <w:rsid w:val="008B17A2"/>
    <w:rsid w:val="008B18E7"/>
    <w:rsid w:val="008B28E1"/>
    <w:rsid w:val="008B3999"/>
    <w:rsid w:val="008B5CD6"/>
    <w:rsid w:val="008B695D"/>
    <w:rsid w:val="008C16A5"/>
    <w:rsid w:val="008C3D56"/>
    <w:rsid w:val="008C6B63"/>
    <w:rsid w:val="008C772B"/>
    <w:rsid w:val="008D0A3E"/>
    <w:rsid w:val="008D1D96"/>
    <w:rsid w:val="008D23A9"/>
    <w:rsid w:val="008D2A0E"/>
    <w:rsid w:val="008D494F"/>
    <w:rsid w:val="008D4CD3"/>
    <w:rsid w:val="008D5A1E"/>
    <w:rsid w:val="008D74B2"/>
    <w:rsid w:val="008D795B"/>
    <w:rsid w:val="008E1FC4"/>
    <w:rsid w:val="008E27AD"/>
    <w:rsid w:val="008E3058"/>
    <w:rsid w:val="008E3D8A"/>
    <w:rsid w:val="008E3D9D"/>
    <w:rsid w:val="008E55B9"/>
    <w:rsid w:val="008E6A94"/>
    <w:rsid w:val="008E7772"/>
    <w:rsid w:val="008E7F52"/>
    <w:rsid w:val="008F398A"/>
    <w:rsid w:val="008F3C11"/>
    <w:rsid w:val="008F4098"/>
    <w:rsid w:val="008F6FE0"/>
    <w:rsid w:val="00900B06"/>
    <w:rsid w:val="009037CD"/>
    <w:rsid w:val="00910928"/>
    <w:rsid w:val="00910B8C"/>
    <w:rsid w:val="00910E36"/>
    <w:rsid w:val="00912236"/>
    <w:rsid w:val="00913439"/>
    <w:rsid w:val="00915632"/>
    <w:rsid w:val="00915745"/>
    <w:rsid w:val="009209EE"/>
    <w:rsid w:val="00921261"/>
    <w:rsid w:val="009212FE"/>
    <w:rsid w:val="00923C7E"/>
    <w:rsid w:val="009253C9"/>
    <w:rsid w:val="00927705"/>
    <w:rsid w:val="00931B2F"/>
    <w:rsid w:val="00931BBB"/>
    <w:rsid w:val="00931E36"/>
    <w:rsid w:val="009323F7"/>
    <w:rsid w:val="00932759"/>
    <w:rsid w:val="00933A53"/>
    <w:rsid w:val="00935BE6"/>
    <w:rsid w:val="0093676C"/>
    <w:rsid w:val="009369CB"/>
    <w:rsid w:val="00936FFA"/>
    <w:rsid w:val="0093738F"/>
    <w:rsid w:val="00937BF2"/>
    <w:rsid w:val="00940884"/>
    <w:rsid w:val="00942C25"/>
    <w:rsid w:val="00943B1D"/>
    <w:rsid w:val="0094585B"/>
    <w:rsid w:val="00945B11"/>
    <w:rsid w:val="00945E62"/>
    <w:rsid w:val="009460F4"/>
    <w:rsid w:val="009463A1"/>
    <w:rsid w:val="009471D4"/>
    <w:rsid w:val="0094740D"/>
    <w:rsid w:val="00951246"/>
    <w:rsid w:val="00951514"/>
    <w:rsid w:val="00952A1E"/>
    <w:rsid w:val="00953D5F"/>
    <w:rsid w:val="00953DB2"/>
    <w:rsid w:val="009547D7"/>
    <w:rsid w:val="0095498B"/>
    <w:rsid w:val="009552E2"/>
    <w:rsid w:val="0095598B"/>
    <w:rsid w:val="00955DEE"/>
    <w:rsid w:val="00955E34"/>
    <w:rsid w:val="00955EF7"/>
    <w:rsid w:val="00961BD5"/>
    <w:rsid w:val="009627CD"/>
    <w:rsid w:val="00963791"/>
    <w:rsid w:val="00964179"/>
    <w:rsid w:val="0096467E"/>
    <w:rsid w:val="00965098"/>
    <w:rsid w:val="0096630A"/>
    <w:rsid w:val="00971081"/>
    <w:rsid w:val="00971AD6"/>
    <w:rsid w:val="00972B46"/>
    <w:rsid w:val="00974AC6"/>
    <w:rsid w:val="00975B86"/>
    <w:rsid w:val="00975F85"/>
    <w:rsid w:val="009771CF"/>
    <w:rsid w:val="0097734F"/>
    <w:rsid w:val="00977E26"/>
    <w:rsid w:val="0098148C"/>
    <w:rsid w:val="00984055"/>
    <w:rsid w:val="00987677"/>
    <w:rsid w:val="0098770F"/>
    <w:rsid w:val="0099172E"/>
    <w:rsid w:val="00991B5C"/>
    <w:rsid w:val="0099303A"/>
    <w:rsid w:val="0099327F"/>
    <w:rsid w:val="00993708"/>
    <w:rsid w:val="00994406"/>
    <w:rsid w:val="00996ABF"/>
    <w:rsid w:val="0099713C"/>
    <w:rsid w:val="009971A1"/>
    <w:rsid w:val="009A1D8F"/>
    <w:rsid w:val="009A60A5"/>
    <w:rsid w:val="009A78B0"/>
    <w:rsid w:val="009B1348"/>
    <w:rsid w:val="009B1C4E"/>
    <w:rsid w:val="009B2492"/>
    <w:rsid w:val="009B3A0D"/>
    <w:rsid w:val="009B4707"/>
    <w:rsid w:val="009B57C2"/>
    <w:rsid w:val="009B61BA"/>
    <w:rsid w:val="009B6E0C"/>
    <w:rsid w:val="009B75CE"/>
    <w:rsid w:val="009B75D7"/>
    <w:rsid w:val="009C0031"/>
    <w:rsid w:val="009C1A53"/>
    <w:rsid w:val="009C298D"/>
    <w:rsid w:val="009C30FA"/>
    <w:rsid w:val="009C318F"/>
    <w:rsid w:val="009C4AD6"/>
    <w:rsid w:val="009C6948"/>
    <w:rsid w:val="009C7E5B"/>
    <w:rsid w:val="009D01D2"/>
    <w:rsid w:val="009D039D"/>
    <w:rsid w:val="009D1FD4"/>
    <w:rsid w:val="009D4E08"/>
    <w:rsid w:val="009D5D4C"/>
    <w:rsid w:val="009D60B7"/>
    <w:rsid w:val="009D78AB"/>
    <w:rsid w:val="009E4EDD"/>
    <w:rsid w:val="009F0B29"/>
    <w:rsid w:val="009F0D1E"/>
    <w:rsid w:val="009F14A0"/>
    <w:rsid w:val="009F6654"/>
    <w:rsid w:val="00A002BB"/>
    <w:rsid w:val="00A00A94"/>
    <w:rsid w:val="00A00C9E"/>
    <w:rsid w:val="00A0133D"/>
    <w:rsid w:val="00A01721"/>
    <w:rsid w:val="00A029E3"/>
    <w:rsid w:val="00A02EAA"/>
    <w:rsid w:val="00A04227"/>
    <w:rsid w:val="00A04361"/>
    <w:rsid w:val="00A0482B"/>
    <w:rsid w:val="00A04CD3"/>
    <w:rsid w:val="00A05300"/>
    <w:rsid w:val="00A05385"/>
    <w:rsid w:val="00A05796"/>
    <w:rsid w:val="00A06DEF"/>
    <w:rsid w:val="00A06FCC"/>
    <w:rsid w:val="00A11338"/>
    <w:rsid w:val="00A1239A"/>
    <w:rsid w:val="00A12D0D"/>
    <w:rsid w:val="00A1356E"/>
    <w:rsid w:val="00A14DC2"/>
    <w:rsid w:val="00A14ED5"/>
    <w:rsid w:val="00A1502B"/>
    <w:rsid w:val="00A151AA"/>
    <w:rsid w:val="00A15E4E"/>
    <w:rsid w:val="00A17BB1"/>
    <w:rsid w:val="00A214F2"/>
    <w:rsid w:val="00A216DB"/>
    <w:rsid w:val="00A21A7E"/>
    <w:rsid w:val="00A21AAE"/>
    <w:rsid w:val="00A21B20"/>
    <w:rsid w:val="00A224D1"/>
    <w:rsid w:val="00A23137"/>
    <w:rsid w:val="00A250A9"/>
    <w:rsid w:val="00A25D12"/>
    <w:rsid w:val="00A300DF"/>
    <w:rsid w:val="00A32010"/>
    <w:rsid w:val="00A32C36"/>
    <w:rsid w:val="00A3338F"/>
    <w:rsid w:val="00A34066"/>
    <w:rsid w:val="00A353F9"/>
    <w:rsid w:val="00A35671"/>
    <w:rsid w:val="00A35FAB"/>
    <w:rsid w:val="00A3663B"/>
    <w:rsid w:val="00A41586"/>
    <w:rsid w:val="00A41817"/>
    <w:rsid w:val="00A427C7"/>
    <w:rsid w:val="00A42876"/>
    <w:rsid w:val="00A44C80"/>
    <w:rsid w:val="00A45C56"/>
    <w:rsid w:val="00A470DF"/>
    <w:rsid w:val="00A477CB"/>
    <w:rsid w:val="00A51A2D"/>
    <w:rsid w:val="00A51E94"/>
    <w:rsid w:val="00A52B00"/>
    <w:rsid w:val="00A536A5"/>
    <w:rsid w:val="00A571D5"/>
    <w:rsid w:val="00A57C92"/>
    <w:rsid w:val="00A60C22"/>
    <w:rsid w:val="00A61440"/>
    <w:rsid w:val="00A6263D"/>
    <w:rsid w:val="00A643AE"/>
    <w:rsid w:val="00A6543E"/>
    <w:rsid w:val="00A65C0F"/>
    <w:rsid w:val="00A67C96"/>
    <w:rsid w:val="00A70F54"/>
    <w:rsid w:val="00A728AD"/>
    <w:rsid w:val="00A738B3"/>
    <w:rsid w:val="00A74077"/>
    <w:rsid w:val="00A75045"/>
    <w:rsid w:val="00A751E0"/>
    <w:rsid w:val="00A76577"/>
    <w:rsid w:val="00A76B59"/>
    <w:rsid w:val="00A77BBA"/>
    <w:rsid w:val="00A77D46"/>
    <w:rsid w:val="00A77DD5"/>
    <w:rsid w:val="00A80722"/>
    <w:rsid w:val="00A8280E"/>
    <w:rsid w:val="00A83C32"/>
    <w:rsid w:val="00A86A6B"/>
    <w:rsid w:val="00A86C16"/>
    <w:rsid w:val="00A8724C"/>
    <w:rsid w:val="00A9025E"/>
    <w:rsid w:val="00A9134F"/>
    <w:rsid w:val="00A9195A"/>
    <w:rsid w:val="00A91975"/>
    <w:rsid w:val="00A91CF5"/>
    <w:rsid w:val="00A922F5"/>
    <w:rsid w:val="00A9412E"/>
    <w:rsid w:val="00A961EC"/>
    <w:rsid w:val="00A96FAC"/>
    <w:rsid w:val="00A97E33"/>
    <w:rsid w:val="00AA04D0"/>
    <w:rsid w:val="00AA0607"/>
    <w:rsid w:val="00AA0F55"/>
    <w:rsid w:val="00AA2F07"/>
    <w:rsid w:val="00AA3203"/>
    <w:rsid w:val="00AA442C"/>
    <w:rsid w:val="00AA444E"/>
    <w:rsid w:val="00AA637B"/>
    <w:rsid w:val="00AA7A69"/>
    <w:rsid w:val="00AB0471"/>
    <w:rsid w:val="00AB1F55"/>
    <w:rsid w:val="00AB4362"/>
    <w:rsid w:val="00AB4A27"/>
    <w:rsid w:val="00AB59CA"/>
    <w:rsid w:val="00AC09A6"/>
    <w:rsid w:val="00AC0C2B"/>
    <w:rsid w:val="00AC152D"/>
    <w:rsid w:val="00AC156D"/>
    <w:rsid w:val="00AC1CBE"/>
    <w:rsid w:val="00AC3152"/>
    <w:rsid w:val="00AC3D4A"/>
    <w:rsid w:val="00AC57D8"/>
    <w:rsid w:val="00AC691E"/>
    <w:rsid w:val="00AC74F2"/>
    <w:rsid w:val="00AD2598"/>
    <w:rsid w:val="00AD3EFD"/>
    <w:rsid w:val="00AD4097"/>
    <w:rsid w:val="00AD4574"/>
    <w:rsid w:val="00AD5824"/>
    <w:rsid w:val="00AD667A"/>
    <w:rsid w:val="00AD66D9"/>
    <w:rsid w:val="00AD73C0"/>
    <w:rsid w:val="00AE02B2"/>
    <w:rsid w:val="00AE15A3"/>
    <w:rsid w:val="00AE2151"/>
    <w:rsid w:val="00AE2987"/>
    <w:rsid w:val="00AE464A"/>
    <w:rsid w:val="00AE6206"/>
    <w:rsid w:val="00AE7CD5"/>
    <w:rsid w:val="00AF0397"/>
    <w:rsid w:val="00AF3334"/>
    <w:rsid w:val="00AF4109"/>
    <w:rsid w:val="00AF4464"/>
    <w:rsid w:val="00AF5AF6"/>
    <w:rsid w:val="00AF5D86"/>
    <w:rsid w:val="00B005B7"/>
    <w:rsid w:val="00B00D85"/>
    <w:rsid w:val="00B016F5"/>
    <w:rsid w:val="00B0221F"/>
    <w:rsid w:val="00B02895"/>
    <w:rsid w:val="00B0307F"/>
    <w:rsid w:val="00B039B0"/>
    <w:rsid w:val="00B046A1"/>
    <w:rsid w:val="00B05CAC"/>
    <w:rsid w:val="00B069BF"/>
    <w:rsid w:val="00B07CCB"/>
    <w:rsid w:val="00B10EA6"/>
    <w:rsid w:val="00B11BED"/>
    <w:rsid w:val="00B14311"/>
    <w:rsid w:val="00B1494D"/>
    <w:rsid w:val="00B14E29"/>
    <w:rsid w:val="00B15411"/>
    <w:rsid w:val="00B163B4"/>
    <w:rsid w:val="00B16D55"/>
    <w:rsid w:val="00B20393"/>
    <w:rsid w:val="00B20421"/>
    <w:rsid w:val="00B20BE2"/>
    <w:rsid w:val="00B23EBC"/>
    <w:rsid w:val="00B2592D"/>
    <w:rsid w:val="00B274BF"/>
    <w:rsid w:val="00B27EFC"/>
    <w:rsid w:val="00B32626"/>
    <w:rsid w:val="00B33C70"/>
    <w:rsid w:val="00B340D9"/>
    <w:rsid w:val="00B349B6"/>
    <w:rsid w:val="00B34A40"/>
    <w:rsid w:val="00B34AE3"/>
    <w:rsid w:val="00B358E9"/>
    <w:rsid w:val="00B35911"/>
    <w:rsid w:val="00B369B1"/>
    <w:rsid w:val="00B37770"/>
    <w:rsid w:val="00B40B7E"/>
    <w:rsid w:val="00B4166A"/>
    <w:rsid w:val="00B419BA"/>
    <w:rsid w:val="00B43B9D"/>
    <w:rsid w:val="00B44606"/>
    <w:rsid w:val="00B45A52"/>
    <w:rsid w:val="00B469D0"/>
    <w:rsid w:val="00B47324"/>
    <w:rsid w:val="00B50530"/>
    <w:rsid w:val="00B50B24"/>
    <w:rsid w:val="00B50F09"/>
    <w:rsid w:val="00B52982"/>
    <w:rsid w:val="00B53559"/>
    <w:rsid w:val="00B54EA0"/>
    <w:rsid w:val="00B55923"/>
    <w:rsid w:val="00B600E1"/>
    <w:rsid w:val="00B6091D"/>
    <w:rsid w:val="00B62C0E"/>
    <w:rsid w:val="00B634CC"/>
    <w:rsid w:val="00B6589C"/>
    <w:rsid w:val="00B7053E"/>
    <w:rsid w:val="00B70A69"/>
    <w:rsid w:val="00B710A4"/>
    <w:rsid w:val="00B71CCA"/>
    <w:rsid w:val="00B71DCB"/>
    <w:rsid w:val="00B7224E"/>
    <w:rsid w:val="00B7261F"/>
    <w:rsid w:val="00B7410A"/>
    <w:rsid w:val="00B748CD"/>
    <w:rsid w:val="00B74BD9"/>
    <w:rsid w:val="00B7503B"/>
    <w:rsid w:val="00B753C2"/>
    <w:rsid w:val="00B764DE"/>
    <w:rsid w:val="00B80664"/>
    <w:rsid w:val="00B8134F"/>
    <w:rsid w:val="00B81A3D"/>
    <w:rsid w:val="00B822EA"/>
    <w:rsid w:val="00B82E66"/>
    <w:rsid w:val="00B83F66"/>
    <w:rsid w:val="00B84650"/>
    <w:rsid w:val="00B86316"/>
    <w:rsid w:val="00B866BC"/>
    <w:rsid w:val="00B871CE"/>
    <w:rsid w:val="00B8729F"/>
    <w:rsid w:val="00B9199A"/>
    <w:rsid w:val="00B92953"/>
    <w:rsid w:val="00B94071"/>
    <w:rsid w:val="00B958F3"/>
    <w:rsid w:val="00B95AA5"/>
    <w:rsid w:val="00B965B3"/>
    <w:rsid w:val="00B97795"/>
    <w:rsid w:val="00BA05D6"/>
    <w:rsid w:val="00BA086E"/>
    <w:rsid w:val="00BA3AC9"/>
    <w:rsid w:val="00BA4E29"/>
    <w:rsid w:val="00BA5304"/>
    <w:rsid w:val="00BA6F77"/>
    <w:rsid w:val="00BB0509"/>
    <w:rsid w:val="00BB1738"/>
    <w:rsid w:val="00BB1E24"/>
    <w:rsid w:val="00BB325C"/>
    <w:rsid w:val="00BB35DE"/>
    <w:rsid w:val="00BB39C6"/>
    <w:rsid w:val="00BB3F71"/>
    <w:rsid w:val="00BB50B4"/>
    <w:rsid w:val="00BB54CF"/>
    <w:rsid w:val="00BB6133"/>
    <w:rsid w:val="00BC0AC8"/>
    <w:rsid w:val="00BC2460"/>
    <w:rsid w:val="00BC3C0C"/>
    <w:rsid w:val="00BC525E"/>
    <w:rsid w:val="00BD2B1F"/>
    <w:rsid w:val="00BD2C91"/>
    <w:rsid w:val="00BD2EFD"/>
    <w:rsid w:val="00BD31F2"/>
    <w:rsid w:val="00BD463F"/>
    <w:rsid w:val="00BD6124"/>
    <w:rsid w:val="00BE1072"/>
    <w:rsid w:val="00BE14E7"/>
    <w:rsid w:val="00BE24DA"/>
    <w:rsid w:val="00BE2D0F"/>
    <w:rsid w:val="00BE30B1"/>
    <w:rsid w:val="00BE370B"/>
    <w:rsid w:val="00BE426B"/>
    <w:rsid w:val="00BE5EF3"/>
    <w:rsid w:val="00BE6681"/>
    <w:rsid w:val="00BE72D8"/>
    <w:rsid w:val="00BF096A"/>
    <w:rsid w:val="00BF0E65"/>
    <w:rsid w:val="00BF1B23"/>
    <w:rsid w:val="00BF2573"/>
    <w:rsid w:val="00BF2CAE"/>
    <w:rsid w:val="00BF3C70"/>
    <w:rsid w:val="00BF4581"/>
    <w:rsid w:val="00BF4EE3"/>
    <w:rsid w:val="00BF6A75"/>
    <w:rsid w:val="00BF7757"/>
    <w:rsid w:val="00BF7925"/>
    <w:rsid w:val="00C01D3F"/>
    <w:rsid w:val="00C042E0"/>
    <w:rsid w:val="00C04E4F"/>
    <w:rsid w:val="00C05A0D"/>
    <w:rsid w:val="00C064A1"/>
    <w:rsid w:val="00C06E93"/>
    <w:rsid w:val="00C0755F"/>
    <w:rsid w:val="00C10B87"/>
    <w:rsid w:val="00C11375"/>
    <w:rsid w:val="00C12FDB"/>
    <w:rsid w:val="00C136AC"/>
    <w:rsid w:val="00C14040"/>
    <w:rsid w:val="00C167C9"/>
    <w:rsid w:val="00C175C9"/>
    <w:rsid w:val="00C17B7D"/>
    <w:rsid w:val="00C20142"/>
    <w:rsid w:val="00C213A2"/>
    <w:rsid w:val="00C21886"/>
    <w:rsid w:val="00C22867"/>
    <w:rsid w:val="00C233A4"/>
    <w:rsid w:val="00C241B6"/>
    <w:rsid w:val="00C2431D"/>
    <w:rsid w:val="00C24649"/>
    <w:rsid w:val="00C2660B"/>
    <w:rsid w:val="00C27EC0"/>
    <w:rsid w:val="00C27F6D"/>
    <w:rsid w:val="00C32D9C"/>
    <w:rsid w:val="00C32E3C"/>
    <w:rsid w:val="00C33812"/>
    <w:rsid w:val="00C33E10"/>
    <w:rsid w:val="00C347DD"/>
    <w:rsid w:val="00C351D0"/>
    <w:rsid w:val="00C355AA"/>
    <w:rsid w:val="00C3746E"/>
    <w:rsid w:val="00C37C43"/>
    <w:rsid w:val="00C41D98"/>
    <w:rsid w:val="00C42201"/>
    <w:rsid w:val="00C42993"/>
    <w:rsid w:val="00C43E35"/>
    <w:rsid w:val="00C44CA2"/>
    <w:rsid w:val="00C45CCC"/>
    <w:rsid w:val="00C465A8"/>
    <w:rsid w:val="00C52BBD"/>
    <w:rsid w:val="00C52F7C"/>
    <w:rsid w:val="00C535BD"/>
    <w:rsid w:val="00C53EDD"/>
    <w:rsid w:val="00C54226"/>
    <w:rsid w:val="00C564A6"/>
    <w:rsid w:val="00C567C9"/>
    <w:rsid w:val="00C6005F"/>
    <w:rsid w:val="00C60403"/>
    <w:rsid w:val="00C60FED"/>
    <w:rsid w:val="00C61C49"/>
    <w:rsid w:val="00C61DEA"/>
    <w:rsid w:val="00C63FA8"/>
    <w:rsid w:val="00C64E39"/>
    <w:rsid w:val="00C65876"/>
    <w:rsid w:val="00C702CB"/>
    <w:rsid w:val="00C7098C"/>
    <w:rsid w:val="00C709A4"/>
    <w:rsid w:val="00C71AF7"/>
    <w:rsid w:val="00C7204C"/>
    <w:rsid w:val="00C72888"/>
    <w:rsid w:val="00C72A93"/>
    <w:rsid w:val="00C72F8F"/>
    <w:rsid w:val="00C74590"/>
    <w:rsid w:val="00C75954"/>
    <w:rsid w:val="00C801EC"/>
    <w:rsid w:val="00C82B9E"/>
    <w:rsid w:val="00C84CA9"/>
    <w:rsid w:val="00C85DFB"/>
    <w:rsid w:val="00C87212"/>
    <w:rsid w:val="00C87A4D"/>
    <w:rsid w:val="00C90266"/>
    <w:rsid w:val="00C95741"/>
    <w:rsid w:val="00C97E9B"/>
    <w:rsid w:val="00CA02BD"/>
    <w:rsid w:val="00CA0A49"/>
    <w:rsid w:val="00CA2D9F"/>
    <w:rsid w:val="00CA3119"/>
    <w:rsid w:val="00CA3B5E"/>
    <w:rsid w:val="00CA3D68"/>
    <w:rsid w:val="00CA4C95"/>
    <w:rsid w:val="00CA6E99"/>
    <w:rsid w:val="00CA7045"/>
    <w:rsid w:val="00CB3342"/>
    <w:rsid w:val="00CB41D2"/>
    <w:rsid w:val="00CB6BF7"/>
    <w:rsid w:val="00CB6CB7"/>
    <w:rsid w:val="00CB7571"/>
    <w:rsid w:val="00CB760F"/>
    <w:rsid w:val="00CC160A"/>
    <w:rsid w:val="00CC2FB6"/>
    <w:rsid w:val="00CC58E6"/>
    <w:rsid w:val="00CC6A62"/>
    <w:rsid w:val="00CC6FCA"/>
    <w:rsid w:val="00CC7721"/>
    <w:rsid w:val="00CD1D50"/>
    <w:rsid w:val="00CD41C9"/>
    <w:rsid w:val="00CD43B5"/>
    <w:rsid w:val="00CD460D"/>
    <w:rsid w:val="00CD5F59"/>
    <w:rsid w:val="00CD65CD"/>
    <w:rsid w:val="00CD730F"/>
    <w:rsid w:val="00CE0ED3"/>
    <w:rsid w:val="00CE19B1"/>
    <w:rsid w:val="00CE22D6"/>
    <w:rsid w:val="00CE3047"/>
    <w:rsid w:val="00CE5CC5"/>
    <w:rsid w:val="00CE6E4D"/>
    <w:rsid w:val="00CE7079"/>
    <w:rsid w:val="00CF0015"/>
    <w:rsid w:val="00CF1752"/>
    <w:rsid w:val="00CF261C"/>
    <w:rsid w:val="00CF2E5A"/>
    <w:rsid w:val="00CF3EF9"/>
    <w:rsid w:val="00CF4730"/>
    <w:rsid w:val="00CF6CBC"/>
    <w:rsid w:val="00CF7D46"/>
    <w:rsid w:val="00D0102A"/>
    <w:rsid w:val="00D017F1"/>
    <w:rsid w:val="00D020BC"/>
    <w:rsid w:val="00D04A7A"/>
    <w:rsid w:val="00D05199"/>
    <w:rsid w:val="00D0534D"/>
    <w:rsid w:val="00D05E5B"/>
    <w:rsid w:val="00D07033"/>
    <w:rsid w:val="00D0766F"/>
    <w:rsid w:val="00D110E9"/>
    <w:rsid w:val="00D1228E"/>
    <w:rsid w:val="00D13BC7"/>
    <w:rsid w:val="00D15F34"/>
    <w:rsid w:val="00D16C95"/>
    <w:rsid w:val="00D1770E"/>
    <w:rsid w:val="00D17DD7"/>
    <w:rsid w:val="00D20D95"/>
    <w:rsid w:val="00D211A3"/>
    <w:rsid w:val="00D26546"/>
    <w:rsid w:val="00D3016B"/>
    <w:rsid w:val="00D31663"/>
    <w:rsid w:val="00D31BD4"/>
    <w:rsid w:val="00D31D8A"/>
    <w:rsid w:val="00D3315C"/>
    <w:rsid w:val="00D3346D"/>
    <w:rsid w:val="00D35B1C"/>
    <w:rsid w:val="00D36D20"/>
    <w:rsid w:val="00D41AC1"/>
    <w:rsid w:val="00D42B68"/>
    <w:rsid w:val="00D43BA5"/>
    <w:rsid w:val="00D4463A"/>
    <w:rsid w:val="00D45D35"/>
    <w:rsid w:val="00D47428"/>
    <w:rsid w:val="00D5303E"/>
    <w:rsid w:val="00D5650E"/>
    <w:rsid w:val="00D57E58"/>
    <w:rsid w:val="00D63A20"/>
    <w:rsid w:val="00D640B8"/>
    <w:rsid w:val="00D6430A"/>
    <w:rsid w:val="00D64A23"/>
    <w:rsid w:val="00D653B0"/>
    <w:rsid w:val="00D66354"/>
    <w:rsid w:val="00D672D6"/>
    <w:rsid w:val="00D70990"/>
    <w:rsid w:val="00D731C5"/>
    <w:rsid w:val="00D7360F"/>
    <w:rsid w:val="00D74E09"/>
    <w:rsid w:val="00D76301"/>
    <w:rsid w:val="00D76A65"/>
    <w:rsid w:val="00D76BC0"/>
    <w:rsid w:val="00D77CBE"/>
    <w:rsid w:val="00D77EBD"/>
    <w:rsid w:val="00D82EAC"/>
    <w:rsid w:val="00D85A01"/>
    <w:rsid w:val="00D8627F"/>
    <w:rsid w:val="00D86D18"/>
    <w:rsid w:val="00D87022"/>
    <w:rsid w:val="00D9065A"/>
    <w:rsid w:val="00D90746"/>
    <w:rsid w:val="00D917FF"/>
    <w:rsid w:val="00D929B0"/>
    <w:rsid w:val="00D947A0"/>
    <w:rsid w:val="00D955CC"/>
    <w:rsid w:val="00D96315"/>
    <w:rsid w:val="00DA1882"/>
    <w:rsid w:val="00DA378D"/>
    <w:rsid w:val="00DA3EA2"/>
    <w:rsid w:val="00DA4DBC"/>
    <w:rsid w:val="00DA5321"/>
    <w:rsid w:val="00DA5D71"/>
    <w:rsid w:val="00DA6C16"/>
    <w:rsid w:val="00DA6ED2"/>
    <w:rsid w:val="00DA7788"/>
    <w:rsid w:val="00DA79DF"/>
    <w:rsid w:val="00DB1149"/>
    <w:rsid w:val="00DB1745"/>
    <w:rsid w:val="00DB1F70"/>
    <w:rsid w:val="00DB24B8"/>
    <w:rsid w:val="00DB2664"/>
    <w:rsid w:val="00DC05E4"/>
    <w:rsid w:val="00DC0C98"/>
    <w:rsid w:val="00DC1D42"/>
    <w:rsid w:val="00DC2DA6"/>
    <w:rsid w:val="00DC4F9F"/>
    <w:rsid w:val="00DC5057"/>
    <w:rsid w:val="00DC6E05"/>
    <w:rsid w:val="00DD03FA"/>
    <w:rsid w:val="00DD090E"/>
    <w:rsid w:val="00DD0991"/>
    <w:rsid w:val="00DD0C7B"/>
    <w:rsid w:val="00DD119F"/>
    <w:rsid w:val="00DD300B"/>
    <w:rsid w:val="00DD4B4A"/>
    <w:rsid w:val="00DD6574"/>
    <w:rsid w:val="00DD6EB7"/>
    <w:rsid w:val="00DD7886"/>
    <w:rsid w:val="00DD7FFB"/>
    <w:rsid w:val="00DE231B"/>
    <w:rsid w:val="00DE3009"/>
    <w:rsid w:val="00DE4FDF"/>
    <w:rsid w:val="00DE5E79"/>
    <w:rsid w:val="00DF014C"/>
    <w:rsid w:val="00DF1122"/>
    <w:rsid w:val="00DF26E9"/>
    <w:rsid w:val="00DF32C7"/>
    <w:rsid w:val="00DF5939"/>
    <w:rsid w:val="00DF6675"/>
    <w:rsid w:val="00DF6D02"/>
    <w:rsid w:val="00DF705D"/>
    <w:rsid w:val="00DF78C1"/>
    <w:rsid w:val="00E006E8"/>
    <w:rsid w:val="00E025EE"/>
    <w:rsid w:val="00E04615"/>
    <w:rsid w:val="00E067A1"/>
    <w:rsid w:val="00E06AD1"/>
    <w:rsid w:val="00E06C5E"/>
    <w:rsid w:val="00E07688"/>
    <w:rsid w:val="00E104DD"/>
    <w:rsid w:val="00E105DA"/>
    <w:rsid w:val="00E10ECB"/>
    <w:rsid w:val="00E11BBA"/>
    <w:rsid w:val="00E13C88"/>
    <w:rsid w:val="00E150BF"/>
    <w:rsid w:val="00E15587"/>
    <w:rsid w:val="00E2219D"/>
    <w:rsid w:val="00E2313A"/>
    <w:rsid w:val="00E232BD"/>
    <w:rsid w:val="00E24E86"/>
    <w:rsid w:val="00E257C2"/>
    <w:rsid w:val="00E27310"/>
    <w:rsid w:val="00E301E7"/>
    <w:rsid w:val="00E320B9"/>
    <w:rsid w:val="00E3216C"/>
    <w:rsid w:val="00E32E3E"/>
    <w:rsid w:val="00E33EF6"/>
    <w:rsid w:val="00E35F3C"/>
    <w:rsid w:val="00E4015E"/>
    <w:rsid w:val="00E415DE"/>
    <w:rsid w:val="00E42506"/>
    <w:rsid w:val="00E43895"/>
    <w:rsid w:val="00E44AA4"/>
    <w:rsid w:val="00E451CF"/>
    <w:rsid w:val="00E47989"/>
    <w:rsid w:val="00E47D39"/>
    <w:rsid w:val="00E504D9"/>
    <w:rsid w:val="00E50BE4"/>
    <w:rsid w:val="00E51E5F"/>
    <w:rsid w:val="00E51F1E"/>
    <w:rsid w:val="00E56F20"/>
    <w:rsid w:val="00E5759B"/>
    <w:rsid w:val="00E61D1D"/>
    <w:rsid w:val="00E6341D"/>
    <w:rsid w:val="00E63CD2"/>
    <w:rsid w:val="00E654B8"/>
    <w:rsid w:val="00E6625D"/>
    <w:rsid w:val="00E662D4"/>
    <w:rsid w:val="00E66D7B"/>
    <w:rsid w:val="00E66F19"/>
    <w:rsid w:val="00E67A18"/>
    <w:rsid w:val="00E70D6E"/>
    <w:rsid w:val="00E716E5"/>
    <w:rsid w:val="00E7229E"/>
    <w:rsid w:val="00E7230D"/>
    <w:rsid w:val="00E72351"/>
    <w:rsid w:val="00E729E6"/>
    <w:rsid w:val="00E74379"/>
    <w:rsid w:val="00E74CC8"/>
    <w:rsid w:val="00E77631"/>
    <w:rsid w:val="00E80001"/>
    <w:rsid w:val="00E8102E"/>
    <w:rsid w:val="00E813A9"/>
    <w:rsid w:val="00E81BC5"/>
    <w:rsid w:val="00E82FA0"/>
    <w:rsid w:val="00E960CE"/>
    <w:rsid w:val="00E968F6"/>
    <w:rsid w:val="00E96EA3"/>
    <w:rsid w:val="00E97A84"/>
    <w:rsid w:val="00E97D87"/>
    <w:rsid w:val="00EA05C1"/>
    <w:rsid w:val="00EA23A2"/>
    <w:rsid w:val="00EA2577"/>
    <w:rsid w:val="00EA3CEC"/>
    <w:rsid w:val="00EA5DA5"/>
    <w:rsid w:val="00EA681B"/>
    <w:rsid w:val="00EA6DA8"/>
    <w:rsid w:val="00EB06BC"/>
    <w:rsid w:val="00EB1C2F"/>
    <w:rsid w:val="00EB2E51"/>
    <w:rsid w:val="00EB32A1"/>
    <w:rsid w:val="00EB36D4"/>
    <w:rsid w:val="00EB3BFE"/>
    <w:rsid w:val="00EB48FA"/>
    <w:rsid w:val="00EB67D7"/>
    <w:rsid w:val="00EB69AD"/>
    <w:rsid w:val="00EC0E89"/>
    <w:rsid w:val="00EC412E"/>
    <w:rsid w:val="00EC5A7D"/>
    <w:rsid w:val="00EC6763"/>
    <w:rsid w:val="00ED1675"/>
    <w:rsid w:val="00ED2FCF"/>
    <w:rsid w:val="00ED3FB4"/>
    <w:rsid w:val="00ED49A7"/>
    <w:rsid w:val="00ED4EEF"/>
    <w:rsid w:val="00ED5BD7"/>
    <w:rsid w:val="00ED5E77"/>
    <w:rsid w:val="00ED5F80"/>
    <w:rsid w:val="00ED797B"/>
    <w:rsid w:val="00ED7DB1"/>
    <w:rsid w:val="00EE0762"/>
    <w:rsid w:val="00EE2160"/>
    <w:rsid w:val="00EE2554"/>
    <w:rsid w:val="00EE2AC2"/>
    <w:rsid w:val="00EE35AB"/>
    <w:rsid w:val="00EE393A"/>
    <w:rsid w:val="00EE39D9"/>
    <w:rsid w:val="00EE4E4F"/>
    <w:rsid w:val="00EE5608"/>
    <w:rsid w:val="00EE68FD"/>
    <w:rsid w:val="00EE6987"/>
    <w:rsid w:val="00EE7449"/>
    <w:rsid w:val="00EF0133"/>
    <w:rsid w:val="00EF0766"/>
    <w:rsid w:val="00EF33A1"/>
    <w:rsid w:val="00EF354C"/>
    <w:rsid w:val="00EF636E"/>
    <w:rsid w:val="00EF6B59"/>
    <w:rsid w:val="00F00BA8"/>
    <w:rsid w:val="00F0147A"/>
    <w:rsid w:val="00F05405"/>
    <w:rsid w:val="00F0551E"/>
    <w:rsid w:val="00F06F53"/>
    <w:rsid w:val="00F06F9D"/>
    <w:rsid w:val="00F07DD2"/>
    <w:rsid w:val="00F10B06"/>
    <w:rsid w:val="00F11990"/>
    <w:rsid w:val="00F1359B"/>
    <w:rsid w:val="00F13B82"/>
    <w:rsid w:val="00F15114"/>
    <w:rsid w:val="00F15256"/>
    <w:rsid w:val="00F15DE7"/>
    <w:rsid w:val="00F20D08"/>
    <w:rsid w:val="00F20D33"/>
    <w:rsid w:val="00F21AA4"/>
    <w:rsid w:val="00F22D96"/>
    <w:rsid w:val="00F25104"/>
    <w:rsid w:val="00F252F2"/>
    <w:rsid w:val="00F25A9E"/>
    <w:rsid w:val="00F26645"/>
    <w:rsid w:val="00F274FE"/>
    <w:rsid w:val="00F3172B"/>
    <w:rsid w:val="00F31898"/>
    <w:rsid w:val="00F32060"/>
    <w:rsid w:val="00F32173"/>
    <w:rsid w:val="00F323AF"/>
    <w:rsid w:val="00F32714"/>
    <w:rsid w:val="00F3334F"/>
    <w:rsid w:val="00F3343D"/>
    <w:rsid w:val="00F34D93"/>
    <w:rsid w:val="00F36DC7"/>
    <w:rsid w:val="00F40F2A"/>
    <w:rsid w:val="00F43975"/>
    <w:rsid w:val="00F457BD"/>
    <w:rsid w:val="00F45C11"/>
    <w:rsid w:val="00F47348"/>
    <w:rsid w:val="00F47A87"/>
    <w:rsid w:val="00F50633"/>
    <w:rsid w:val="00F5344C"/>
    <w:rsid w:val="00F5395D"/>
    <w:rsid w:val="00F53DC1"/>
    <w:rsid w:val="00F567B6"/>
    <w:rsid w:val="00F56CD3"/>
    <w:rsid w:val="00F57F21"/>
    <w:rsid w:val="00F60C64"/>
    <w:rsid w:val="00F60F15"/>
    <w:rsid w:val="00F60FF2"/>
    <w:rsid w:val="00F6186A"/>
    <w:rsid w:val="00F6319E"/>
    <w:rsid w:val="00F63D28"/>
    <w:rsid w:val="00F64558"/>
    <w:rsid w:val="00F6674F"/>
    <w:rsid w:val="00F66816"/>
    <w:rsid w:val="00F66F0B"/>
    <w:rsid w:val="00F71872"/>
    <w:rsid w:val="00F72958"/>
    <w:rsid w:val="00F72CED"/>
    <w:rsid w:val="00F7420D"/>
    <w:rsid w:val="00F759B7"/>
    <w:rsid w:val="00F7646E"/>
    <w:rsid w:val="00F76491"/>
    <w:rsid w:val="00F773B8"/>
    <w:rsid w:val="00F81A06"/>
    <w:rsid w:val="00F81A81"/>
    <w:rsid w:val="00F81BB9"/>
    <w:rsid w:val="00F85F6D"/>
    <w:rsid w:val="00F86611"/>
    <w:rsid w:val="00F917F3"/>
    <w:rsid w:val="00F91D85"/>
    <w:rsid w:val="00F92020"/>
    <w:rsid w:val="00F932E8"/>
    <w:rsid w:val="00F9443B"/>
    <w:rsid w:val="00F962A6"/>
    <w:rsid w:val="00F96E47"/>
    <w:rsid w:val="00F97585"/>
    <w:rsid w:val="00FA07C9"/>
    <w:rsid w:val="00FA125B"/>
    <w:rsid w:val="00FA3431"/>
    <w:rsid w:val="00FA4219"/>
    <w:rsid w:val="00FA4FDE"/>
    <w:rsid w:val="00FA5398"/>
    <w:rsid w:val="00FA6D16"/>
    <w:rsid w:val="00FB0042"/>
    <w:rsid w:val="00FB0937"/>
    <w:rsid w:val="00FB12B1"/>
    <w:rsid w:val="00FB1572"/>
    <w:rsid w:val="00FB25EA"/>
    <w:rsid w:val="00FB341F"/>
    <w:rsid w:val="00FB3716"/>
    <w:rsid w:val="00FB47C1"/>
    <w:rsid w:val="00FB677B"/>
    <w:rsid w:val="00FC1CE2"/>
    <w:rsid w:val="00FC273F"/>
    <w:rsid w:val="00FC3835"/>
    <w:rsid w:val="00FC3A1C"/>
    <w:rsid w:val="00FC59AD"/>
    <w:rsid w:val="00FC7032"/>
    <w:rsid w:val="00FC7CC7"/>
    <w:rsid w:val="00FD153B"/>
    <w:rsid w:val="00FD2042"/>
    <w:rsid w:val="00FD2D00"/>
    <w:rsid w:val="00FD41D0"/>
    <w:rsid w:val="00FD57B3"/>
    <w:rsid w:val="00FD6309"/>
    <w:rsid w:val="00FD68ED"/>
    <w:rsid w:val="00FE0917"/>
    <w:rsid w:val="00FE17A9"/>
    <w:rsid w:val="00FE1F31"/>
    <w:rsid w:val="00FE1F6E"/>
    <w:rsid w:val="00FE269E"/>
    <w:rsid w:val="00FE36DF"/>
    <w:rsid w:val="00FE407A"/>
    <w:rsid w:val="00FE46EB"/>
    <w:rsid w:val="00FE4930"/>
    <w:rsid w:val="00FE7C7D"/>
    <w:rsid w:val="00FF0DF8"/>
    <w:rsid w:val="00FF3080"/>
    <w:rsid w:val="00FF3B5E"/>
    <w:rsid w:val="00FF5CDF"/>
    <w:rsid w:val="00FF6072"/>
    <w:rsid w:val="00FF627B"/>
    <w:rsid w:val="00FF6F24"/>
    <w:rsid w:val="00FF7663"/>
    <w:rsid w:val="00FF7DE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4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42876"/>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4">
    <w:name w:val="Название Знак"/>
    <w:basedOn w:val="a0"/>
    <w:link w:val="a3"/>
    <w:rsid w:val="00A42876"/>
    <w:rPr>
      <w:rFonts w:ascii="Arial" w:eastAsia="Times New Roman" w:hAnsi="Arial" w:cs="Arial"/>
      <w:b/>
      <w:bCs/>
      <w:kern w:val="28"/>
      <w:sz w:val="32"/>
      <w:szCs w:val="32"/>
      <w:lang w:eastAsia="ru-RU"/>
    </w:rPr>
  </w:style>
  <w:style w:type="paragraph" w:styleId="a5">
    <w:name w:val="Body Text"/>
    <w:basedOn w:val="a"/>
    <w:link w:val="a6"/>
    <w:rsid w:val="00A42876"/>
    <w:pPr>
      <w:spacing w:after="120" w:line="240" w:lineRule="auto"/>
    </w:pPr>
    <w:rPr>
      <w:rFonts w:eastAsia="Times New Roman"/>
      <w:lang w:eastAsia="ru-RU"/>
    </w:rPr>
  </w:style>
  <w:style w:type="character" w:customStyle="1" w:styleId="a6">
    <w:name w:val="Основной текст Знак"/>
    <w:basedOn w:val="a0"/>
    <w:link w:val="a5"/>
    <w:rsid w:val="00A42876"/>
    <w:rPr>
      <w:rFonts w:eastAsia="Times New Roman"/>
      <w:lang w:eastAsia="ru-RU"/>
    </w:rPr>
  </w:style>
  <w:style w:type="paragraph" w:styleId="a7">
    <w:name w:val="header"/>
    <w:basedOn w:val="a"/>
    <w:link w:val="a8"/>
    <w:rsid w:val="00A42876"/>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rsid w:val="00A42876"/>
    <w:rPr>
      <w:rFonts w:eastAsia="Times New Roman"/>
      <w:lang w:eastAsia="ru-RU"/>
    </w:rPr>
  </w:style>
  <w:style w:type="character" w:styleId="a9">
    <w:name w:val="page number"/>
    <w:basedOn w:val="a0"/>
    <w:rsid w:val="00A42876"/>
  </w:style>
  <w:style w:type="paragraph" w:styleId="aa">
    <w:name w:val="footer"/>
    <w:basedOn w:val="a"/>
    <w:link w:val="ab"/>
    <w:uiPriority w:val="99"/>
    <w:unhideWhenUsed/>
    <w:rsid w:val="006C4F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C4FD1"/>
  </w:style>
  <w:style w:type="paragraph" w:styleId="ac">
    <w:name w:val="Balloon Text"/>
    <w:basedOn w:val="a"/>
    <w:link w:val="ad"/>
    <w:uiPriority w:val="99"/>
    <w:semiHidden/>
    <w:unhideWhenUsed/>
    <w:rsid w:val="00874DB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74DBE"/>
    <w:rPr>
      <w:rFonts w:ascii="Tahoma" w:hAnsi="Tahoma" w:cs="Tahoma"/>
      <w:sz w:val="16"/>
      <w:szCs w:val="16"/>
    </w:rPr>
  </w:style>
  <w:style w:type="paragraph" w:styleId="ae">
    <w:name w:val="List Paragraph"/>
    <w:basedOn w:val="a"/>
    <w:uiPriority w:val="34"/>
    <w:qFormat/>
    <w:rsid w:val="004F03A3"/>
    <w:pPr>
      <w:ind w:left="720"/>
      <w:contextualSpacing/>
    </w:pPr>
  </w:style>
  <w:style w:type="character" w:styleId="af">
    <w:name w:val="Hyperlink"/>
    <w:basedOn w:val="a0"/>
    <w:uiPriority w:val="99"/>
    <w:unhideWhenUsed/>
    <w:rsid w:val="007B5F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8483">
      <w:bodyDiv w:val="1"/>
      <w:marLeft w:val="0"/>
      <w:marRight w:val="0"/>
      <w:marTop w:val="0"/>
      <w:marBottom w:val="0"/>
      <w:divBdr>
        <w:top w:val="none" w:sz="0" w:space="0" w:color="auto"/>
        <w:left w:val="none" w:sz="0" w:space="0" w:color="auto"/>
        <w:bottom w:val="none" w:sz="0" w:space="0" w:color="auto"/>
        <w:right w:val="none" w:sz="0" w:space="0" w:color="auto"/>
      </w:divBdr>
    </w:div>
    <w:div w:id="1262182934">
      <w:bodyDiv w:val="1"/>
      <w:marLeft w:val="0"/>
      <w:marRight w:val="0"/>
      <w:marTop w:val="0"/>
      <w:marBottom w:val="0"/>
      <w:divBdr>
        <w:top w:val="none" w:sz="0" w:space="0" w:color="auto"/>
        <w:left w:val="none" w:sz="0" w:space="0" w:color="auto"/>
        <w:bottom w:val="none" w:sz="0" w:space="0" w:color="auto"/>
        <w:right w:val="none" w:sz="0" w:space="0" w:color="auto"/>
      </w:divBdr>
    </w:div>
    <w:div w:id="1539706185">
      <w:bodyDiv w:val="1"/>
      <w:marLeft w:val="0"/>
      <w:marRight w:val="0"/>
      <w:marTop w:val="0"/>
      <w:marBottom w:val="0"/>
      <w:divBdr>
        <w:top w:val="none" w:sz="0" w:space="0" w:color="auto"/>
        <w:left w:val="none" w:sz="0" w:space="0" w:color="auto"/>
        <w:bottom w:val="none" w:sz="0" w:space="0" w:color="auto"/>
        <w:right w:val="none" w:sz="0" w:space="0" w:color="auto"/>
      </w:divBdr>
    </w:div>
    <w:div w:id="17158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E839C-468B-43BD-A02B-5C7362A5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23</Pages>
  <Words>6254</Words>
  <Characters>35649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Борисовна</dc:creator>
  <cp:keywords/>
  <dc:description/>
  <cp:lastModifiedBy>Eka</cp:lastModifiedBy>
  <cp:revision>34</cp:revision>
  <dcterms:created xsi:type="dcterms:W3CDTF">2013-01-10T07:36:00Z</dcterms:created>
  <dcterms:modified xsi:type="dcterms:W3CDTF">2018-12-05T14:09:00Z</dcterms:modified>
</cp:coreProperties>
</file>