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C3F" w:rsidRPr="00D20EFC" w:rsidRDefault="00960C3F" w:rsidP="00960C3F">
      <w:pPr>
        <w:spacing w:after="0" w:line="360" w:lineRule="auto"/>
        <w:jc w:val="center"/>
        <w:rPr>
          <w:rFonts w:ascii="Times New Roman" w:hAnsi="Times New Roman" w:cs="Times New Roman"/>
          <w:b/>
          <w:bCs/>
          <w:sz w:val="28"/>
          <w:szCs w:val="28"/>
          <w:lang w:val="en-US"/>
        </w:rPr>
      </w:pPr>
      <w:r w:rsidRPr="00D20EFC">
        <w:rPr>
          <w:rFonts w:ascii="Times New Roman" w:hAnsi="Times New Roman" w:cs="Times New Roman"/>
          <w:b/>
          <w:bCs/>
          <w:sz w:val="28"/>
          <w:szCs w:val="28"/>
          <w:lang w:val="en-US"/>
        </w:rPr>
        <w:t xml:space="preserve">Stem </w:t>
      </w:r>
      <w:proofErr w:type="spellStart"/>
      <w:r w:rsidRPr="00D20EFC">
        <w:rPr>
          <w:rFonts w:ascii="Times New Roman" w:hAnsi="Times New Roman" w:cs="Times New Roman"/>
          <w:b/>
          <w:bCs/>
          <w:sz w:val="28"/>
          <w:szCs w:val="28"/>
          <w:lang w:val="en-US"/>
        </w:rPr>
        <w:t>mesenchymal</w:t>
      </w:r>
      <w:proofErr w:type="spellEnd"/>
      <w:r w:rsidRPr="00D20EFC">
        <w:rPr>
          <w:rFonts w:ascii="Times New Roman" w:hAnsi="Times New Roman" w:cs="Times New Roman"/>
          <w:b/>
          <w:bCs/>
          <w:sz w:val="28"/>
          <w:szCs w:val="28"/>
          <w:lang w:val="en-US"/>
        </w:rPr>
        <w:t xml:space="preserve"> bone marrow cells in the treatment of ulcerative colitis based on morphological and immunological research </w:t>
      </w:r>
    </w:p>
    <w:p w:rsidR="00960C3F" w:rsidRPr="00D20EFC" w:rsidRDefault="00960C3F" w:rsidP="00960C3F">
      <w:pPr>
        <w:spacing w:after="0" w:line="360" w:lineRule="auto"/>
        <w:jc w:val="center"/>
        <w:rPr>
          <w:rFonts w:ascii="Times New Roman" w:hAnsi="Times New Roman" w:cs="Times New Roman"/>
          <w:b/>
          <w:bCs/>
          <w:sz w:val="28"/>
          <w:szCs w:val="28"/>
          <w:lang w:val="en-US"/>
        </w:rPr>
      </w:pPr>
      <w:r w:rsidRPr="00D20EFC">
        <w:rPr>
          <w:rFonts w:ascii="Times New Roman" w:hAnsi="Times New Roman" w:cs="Times New Roman"/>
          <w:b/>
          <w:bCs/>
          <w:sz w:val="28"/>
          <w:szCs w:val="28"/>
          <w:lang w:val="en-US"/>
        </w:rPr>
        <w:t>(</w:t>
      </w:r>
      <w:proofErr w:type="gramStart"/>
      <w:r w:rsidRPr="00D20EFC">
        <w:rPr>
          <w:rFonts w:ascii="Times New Roman" w:hAnsi="Times New Roman" w:cs="Times New Roman"/>
          <w:b/>
          <w:bCs/>
          <w:sz w:val="28"/>
          <w:szCs w:val="28"/>
          <w:lang w:val="en-US"/>
        </w:rPr>
        <w:t>literature</w:t>
      </w:r>
      <w:proofErr w:type="gramEnd"/>
      <w:r w:rsidRPr="00D20EFC">
        <w:rPr>
          <w:rFonts w:ascii="Times New Roman" w:hAnsi="Times New Roman" w:cs="Times New Roman"/>
          <w:b/>
          <w:bCs/>
          <w:sz w:val="28"/>
          <w:szCs w:val="28"/>
          <w:lang w:val="en-US"/>
        </w:rPr>
        <w:t xml:space="preserve"> review)</w:t>
      </w:r>
    </w:p>
    <w:p w:rsidR="00960C3F" w:rsidRPr="00D20EFC" w:rsidRDefault="00960C3F" w:rsidP="00960C3F">
      <w:pPr>
        <w:spacing w:after="0" w:line="360" w:lineRule="auto"/>
        <w:jc w:val="center"/>
        <w:rPr>
          <w:rFonts w:ascii="Times New Roman" w:hAnsi="Times New Roman" w:cs="Times New Roman"/>
          <w:bCs/>
          <w:sz w:val="28"/>
          <w:szCs w:val="28"/>
          <w:lang w:val="en-US"/>
        </w:rPr>
      </w:pPr>
      <w:r w:rsidRPr="00D20EFC">
        <w:rPr>
          <w:rStyle w:val="shorttext"/>
          <w:rFonts w:ascii="Times New Roman" w:hAnsi="Times New Roman" w:cs="Times New Roman"/>
          <w:sz w:val="28"/>
          <w:szCs w:val="28"/>
          <w:lang w:val="en-US"/>
        </w:rPr>
        <w:t xml:space="preserve">V. S. </w:t>
      </w:r>
      <w:proofErr w:type="spellStart"/>
      <w:r w:rsidRPr="00D20EFC">
        <w:rPr>
          <w:rStyle w:val="shorttext"/>
          <w:rFonts w:ascii="Times New Roman" w:hAnsi="Times New Roman" w:cs="Times New Roman"/>
          <w:sz w:val="28"/>
          <w:szCs w:val="28"/>
          <w:lang w:val="en-US"/>
        </w:rPr>
        <w:t>Rakhmetova</w:t>
      </w:r>
      <w:proofErr w:type="spellEnd"/>
      <w:r w:rsidRPr="00D20EFC">
        <w:rPr>
          <w:rStyle w:val="shorttext"/>
          <w:rFonts w:ascii="Times New Roman" w:hAnsi="Times New Roman" w:cs="Times New Roman"/>
          <w:sz w:val="28"/>
          <w:szCs w:val="28"/>
          <w:lang w:val="en-US"/>
        </w:rPr>
        <w:t xml:space="preserve">, A. B. </w:t>
      </w:r>
      <w:proofErr w:type="spellStart"/>
      <w:r w:rsidRPr="00D20EFC">
        <w:rPr>
          <w:rStyle w:val="shorttext"/>
          <w:rFonts w:ascii="Times New Roman" w:hAnsi="Times New Roman" w:cs="Times New Roman"/>
          <w:sz w:val="28"/>
          <w:szCs w:val="28"/>
          <w:lang w:val="en-US"/>
        </w:rPr>
        <w:t>Orazbayeva</w:t>
      </w:r>
      <w:proofErr w:type="spellEnd"/>
      <w:r w:rsidRPr="00D20EFC">
        <w:rPr>
          <w:rStyle w:val="shorttext"/>
          <w:rFonts w:ascii="Times New Roman" w:hAnsi="Times New Roman" w:cs="Times New Roman"/>
          <w:sz w:val="28"/>
          <w:szCs w:val="28"/>
          <w:lang w:val="en-US"/>
        </w:rPr>
        <w:t>,</w:t>
      </w:r>
      <w:r w:rsidRPr="00D20EFC">
        <w:rPr>
          <w:rFonts w:ascii="Times New Roman" w:hAnsi="Times New Roman" w:cs="Times New Roman"/>
          <w:sz w:val="28"/>
          <w:szCs w:val="28"/>
          <w:lang w:val="en-US"/>
        </w:rPr>
        <w:t xml:space="preserve"> </w:t>
      </w:r>
      <w:r w:rsidRPr="00D20EFC">
        <w:rPr>
          <w:rStyle w:val="shorttext"/>
          <w:rFonts w:ascii="Times New Roman" w:hAnsi="Times New Roman" w:cs="Times New Roman"/>
          <w:sz w:val="28"/>
          <w:szCs w:val="28"/>
          <w:lang w:val="en-US"/>
        </w:rPr>
        <w:t xml:space="preserve">A. Y. </w:t>
      </w:r>
      <w:proofErr w:type="spellStart"/>
      <w:r w:rsidRPr="00D20EFC">
        <w:rPr>
          <w:rStyle w:val="shorttext"/>
          <w:rFonts w:ascii="Times New Roman" w:hAnsi="Times New Roman" w:cs="Times New Roman"/>
          <w:sz w:val="28"/>
          <w:szCs w:val="28"/>
          <w:lang w:val="en-US"/>
        </w:rPr>
        <w:t>Amrenova</w:t>
      </w:r>
      <w:proofErr w:type="spellEnd"/>
    </w:p>
    <w:p w:rsidR="00960C3F" w:rsidRPr="00D20EFC" w:rsidRDefault="00960C3F" w:rsidP="00960C3F">
      <w:pPr>
        <w:spacing w:after="0" w:line="360" w:lineRule="auto"/>
        <w:jc w:val="center"/>
        <w:rPr>
          <w:rFonts w:ascii="Times New Roman" w:hAnsi="Times New Roman" w:cs="Times New Roman"/>
          <w:sz w:val="28"/>
          <w:szCs w:val="28"/>
          <w:lang w:val="en-US"/>
        </w:rPr>
      </w:pPr>
      <w:r w:rsidRPr="00D20EFC">
        <w:rPr>
          <w:rFonts w:ascii="Times New Roman" w:hAnsi="Times New Roman" w:cs="Times New Roman"/>
          <w:sz w:val="28"/>
          <w:szCs w:val="28"/>
          <w:lang w:val="en-US"/>
        </w:rPr>
        <w:t>National Scientific Medical Research Center, Astana, Kazakhstan</w:t>
      </w:r>
    </w:p>
    <w:p w:rsidR="00960C3F" w:rsidRPr="00D20EFC" w:rsidRDefault="00960C3F" w:rsidP="00960C3F">
      <w:pPr>
        <w:spacing w:after="0" w:line="360" w:lineRule="auto"/>
        <w:jc w:val="center"/>
        <w:rPr>
          <w:rFonts w:ascii="Times New Roman" w:hAnsi="Times New Roman" w:cs="Times New Roman"/>
          <w:bCs/>
          <w:sz w:val="28"/>
          <w:szCs w:val="28"/>
          <w:lang w:val="en-US"/>
        </w:rPr>
      </w:pPr>
    </w:p>
    <w:p w:rsidR="00BD391E" w:rsidRPr="00BD391E" w:rsidRDefault="00960C3F" w:rsidP="00960C3F">
      <w:pPr>
        <w:spacing w:before="120" w:after="120" w:line="303" w:lineRule="atLeast"/>
        <w:ind w:right="6" w:firstLine="851"/>
        <w:jc w:val="both"/>
        <w:rPr>
          <w:rFonts w:ascii="Times New Roman" w:eastAsia="Times New Roman" w:hAnsi="Times New Roman" w:cs="Times New Roman"/>
          <w:color w:val="000000"/>
          <w:sz w:val="28"/>
          <w:szCs w:val="28"/>
          <w:lang w:val="en-US"/>
        </w:rPr>
      </w:pPr>
      <w:r w:rsidRPr="00D20EFC">
        <w:rPr>
          <w:rFonts w:ascii="Times New Roman" w:hAnsi="Times New Roman" w:cs="Times New Roman"/>
          <w:b/>
          <w:sz w:val="28"/>
          <w:szCs w:val="28"/>
          <w:lang w:val="en-US"/>
        </w:rPr>
        <w:t>Key words:</w:t>
      </w:r>
      <w:r w:rsidRPr="00D20EFC">
        <w:rPr>
          <w:rFonts w:ascii="Times New Roman" w:hAnsi="Times New Roman" w:cs="Times New Roman"/>
          <w:sz w:val="28"/>
          <w:szCs w:val="28"/>
          <w:lang w:val="en-US"/>
        </w:rPr>
        <w:t xml:space="preserve"> </w:t>
      </w:r>
      <w:r w:rsidRPr="00D20EFC">
        <w:rPr>
          <w:rFonts w:ascii="Times New Roman" w:hAnsi="Times New Roman" w:cs="Times New Roman"/>
          <w:bCs/>
          <w:sz w:val="28"/>
          <w:szCs w:val="28"/>
          <w:lang w:val="en-US"/>
        </w:rPr>
        <w:t>ulcerative colitis</w:t>
      </w:r>
      <w:r w:rsidRPr="00D20EFC">
        <w:rPr>
          <w:rFonts w:ascii="Times New Roman" w:eastAsia="Times New Roman" w:hAnsi="Times New Roman" w:cs="Times New Roman"/>
          <w:sz w:val="28"/>
          <w:szCs w:val="28"/>
          <w:lang w:val="en-US" w:eastAsia="en-US"/>
        </w:rPr>
        <w:t xml:space="preserve">, </w:t>
      </w:r>
      <w:proofErr w:type="spellStart"/>
      <w:r w:rsidRPr="00D20EFC">
        <w:rPr>
          <w:rFonts w:ascii="Times New Roman" w:eastAsia="Times New Roman" w:hAnsi="Times New Roman" w:cs="Times New Roman"/>
          <w:sz w:val="28"/>
          <w:szCs w:val="28"/>
          <w:lang w:val="en-US" w:eastAsia="en-US"/>
        </w:rPr>
        <w:t>mesenchymal</w:t>
      </w:r>
      <w:proofErr w:type="spellEnd"/>
      <w:r w:rsidRPr="00D20EFC">
        <w:rPr>
          <w:rFonts w:ascii="Times New Roman" w:eastAsia="Times New Roman" w:hAnsi="Times New Roman" w:cs="Times New Roman"/>
          <w:sz w:val="28"/>
          <w:szCs w:val="28"/>
          <w:lang w:val="en-US" w:eastAsia="en-US"/>
        </w:rPr>
        <w:t xml:space="preserve"> stem cells, transplantation, regenerative medicine, </w:t>
      </w:r>
      <w:r w:rsidRPr="00D20EFC">
        <w:rPr>
          <w:rFonts w:ascii="Times New Roman" w:hAnsi="Times New Roman" w:cs="Times New Roman"/>
          <w:sz w:val="28"/>
          <w:szCs w:val="28"/>
          <w:lang w:val="en-US"/>
        </w:rPr>
        <w:t>clinical studies</w:t>
      </w:r>
    </w:p>
    <w:p w:rsidR="00BD391E" w:rsidRPr="00BD391E" w:rsidRDefault="00BD391E" w:rsidP="00BD391E">
      <w:pPr>
        <w:spacing w:after="0" w:line="303" w:lineRule="atLeast"/>
        <w:ind w:firstLine="708"/>
        <w:jc w:val="both"/>
        <w:rPr>
          <w:rFonts w:ascii="Times New Roman" w:eastAsia="Times New Roman" w:hAnsi="Times New Roman" w:cs="Times New Roman"/>
          <w:color w:val="000000"/>
          <w:sz w:val="28"/>
          <w:szCs w:val="28"/>
          <w:lang w:val="en-US"/>
        </w:rPr>
      </w:pPr>
      <w:r w:rsidRPr="00BD391E">
        <w:rPr>
          <w:rFonts w:ascii="Times New Roman" w:eastAsia="Times New Roman" w:hAnsi="Times New Roman" w:cs="Times New Roman"/>
          <w:color w:val="000000"/>
          <w:sz w:val="28"/>
          <w:lang w:val="en-US"/>
        </w:rPr>
        <w:t>Ulcerative</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colitis</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w:t>
      </w:r>
      <w:r w:rsidR="00960C3F">
        <w:rPr>
          <w:rFonts w:ascii="Times New Roman" w:eastAsia="Times New Roman" w:hAnsi="Times New Roman" w:cs="Times New Roman"/>
          <w:color w:val="000000"/>
          <w:sz w:val="28"/>
          <w:lang w:val="en-US"/>
        </w:rPr>
        <w:t>UC</w:t>
      </w:r>
      <w:r w:rsidRPr="00BD391E">
        <w:rPr>
          <w:rFonts w:ascii="Times New Roman" w:eastAsia="Times New Roman" w:hAnsi="Times New Roman" w:cs="Times New Roman"/>
          <w:color w:val="000000"/>
          <w:sz w:val="28"/>
          <w:lang w:val="en-US"/>
        </w:rPr>
        <w:t>)</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is one of the most complex and unresolved</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problems of modern gastroenterology.</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The last decade</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noted constant growth of</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morbidity</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of this disease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in</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the</w:t>
      </w:r>
      <w:r w:rsidR="00960C3F">
        <w:rPr>
          <w:rFonts w:ascii="Times New Roman" w:eastAsia="Times New Roman" w:hAnsi="Times New Roman" w:cs="Times New Roman"/>
          <w:color w:val="000000"/>
          <w:sz w:val="28"/>
          <w:lang w:val="en-US"/>
        </w:rPr>
        <w:t xml:space="preserve"> world </w:t>
      </w:r>
      <w:r w:rsidRPr="00BD391E">
        <w:rPr>
          <w:rFonts w:ascii="Times New Roman" w:eastAsia="Times New Roman" w:hAnsi="Times New Roman" w:cs="Times New Roman"/>
          <w:color w:val="000000"/>
          <w:sz w:val="28"/>
          <w:lang w:val="en-US"/>
        </w:rPr>
        <w:t>[8]</w:t>
      </w:r>
      <w:r w:rsidR="00960C3F">
        <w:rPr>
          <w:rFonts w:ascii="Times New Roman" w:eastAsia="Times New Roman" w:hAnsi="Times New Roman" w:cs="Times New Roman"/>
          <w:color w:val="000000"/>
          <w:sz w:val="28"/>
          <w:lang w:val="en-US"/>
        </w:rPr>
        <w:t>.</w:t>
      </w:r>
    </w:p>
    <w:p w:rsidR="00BD391E" w:rsidRPr="00BD391E" w:rsidRDefault="00BD391E" w:rsidP="00BD391E">
      <w:pPr>
        <w:spacing w:after="0" w:line="303" w:lineRule="atLeast"/>
        <w:ind w:left="10" w:firstLine="698"/>
        <w:jc w:val="both"/>
        <w:rPr>
          <w:rFonts w:ascii="Times New Roman" w:eastAsia="Times New Roman" w:hAnsi="Times New Roman" w:cs="Times New Roman"/>
          <w:color w:val="000000"/>
          <w:sz w:val="28"/>
          <w:szCs w:val="28"/>
          <w:lang w:val="en-US"/>
        </w:rPr>
      </w:pPr>
      <w:proofErr w:type="gramStart"/>
      <w:r w:rsidRPr="00BD391E">
        <w:rPr>
          <w:rFonts w:ascii="Times New Roman" w:eastAsia="Times New Roman" w:hAnsi="Times New Roman" w:cs="Times New Roman"/>
          <w:color w:val="000000"/>
          <w:sz w:val="28"/>
          <w:lang w:val="en-US"/>
        </w:rPr>
        <w:t>According to</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the National Center for Health Development</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of the Republic of</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P</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K</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azakhstan</w:t>
      </w:r>
      <w:proofErr w:type="spellEnd"/>
      <w:r w:rsidRPr="00BD391E">
        <w:rPr>
          <w:rFonts w:ascii="Times New Roman" w:eastAsia="Times New Roman" w:hAnsi="Times New Roman" w:cs="Times New Roman"/>
          <w:color w:val="000000"/>
          <w:sz w:val="28"/>
          <w:lang w:val="en-US"/>
        </w:rPr>
        <w:t>,</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by</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sources of the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automated information system "Polyclinic"</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in</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Kazakhstanfor</w:t>
      </w:r>
      <w:proofErr w:type="spellEnd"/>
      <w:r w:rsidRPr="00BD391E">
        <w:rPr>
          <w:rFonts w:ascii="Times New Roman" w:eastAsia="Times New Roman" w:hAnsi="Times New Roman" w:cs="Times New Roman"/>
          <w:color w:val="000000"/>
          <w:sz w:val="28"/>
          <w:lang w:val="en-US"/>
        </w:rPr>
        <w:t xml:space="preserve"> the period of</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only</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7 months 2017</w:t>
      </w:r>
      <w:r w:rsidR="00960C3F">
        <w:rPr>
          <w:rFonts w:ascii="Times New Roman" w:eastAsia="Times New Roman" w:hAnsi="Times New Roman" w:cs="Times New Roman"/>
          <w:color w:val="000000"/>
          <w:sz w:val="28"/>
          <w:lang w:val="en-US"/>
        </w:rPr>
        <w:t>.</w:t>
      </w:r>
      <w:proofErr w:type="gramEnd"/>
      <w:r w:rsidR="00960C3F">
        <w:rPr>
          <w:rFonts w:ascii="Times New Roman" w:eastAsia="Times New Roman" w:hAnsi="Times New Roman" w:cs="Times New Roman"/>
          <w:color w:val="000000"/>
          <w:sz w:val="28"/>
          <w:szCs w:val="28"/>
          <w:lang w:val="en-US"/>
        </w:rPr>
        <w:t xml:space="preserve"> </w:t>
      </w:r>
      <w:proofErr w:type="gramStart"/>
      <w:r w:rsidRPr="00BD391E">
        <w:rPr>
          <w:rFonts w:ascii="Times New Roman" w:eastAsia="Times New Roman" w:hAnsi="Times New Roman" w:cs="Times New Roman"/>
          <w:color w:val="000000"/>
          <w:sz w:val="28"/>
          <w:lang w:val="en-US"/>
        </w:rPr>
        <w:t>858 patients</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with</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dispensary</w:t>
      </w:r>
      <w:r w:rsidR="00960C3F">
        <w:rPr>
          <w:rFonts w:ascii="Times New Roman" w:eastAsia="Times New Roman" w:hAnsi="Times New Roman" w:cs="Times New Roman"/>
          <w:color w:val="000000"/>
          <w:sz w:val="28"/>
          <w:szCs w:val="28"/>
          <w:lang w:val="en-US"/>
        </w:rPr>
        <w:t xml:space="preserve"> </w:t>
      </w:r>
      <w:r w:rsidR="00960C3F">
        <w:rPr>
          <w:rFonts w:ascii="Times New Roman" w:eastAsia="Times New Roman" w:hAnsi="Times New Roman" w:cs="Times New Roman"/>
          <w:color w:val="000000"/>
          <w:sz w:val="28"/>
          <w:lang w:val="en-US"/>
        </w:rPr>
        <w:t>UC.</w:t>
      </w:r>
      <w:proofErr w:type="gramEnd"/>
    </w:p>
    <w:p w:rsidR="00BD391E" w:rsidRPr="00BD391E" w:rsidRDefault="00BD391E" w:rsidP="00BD391E">
      <w:pPr>
        <w:spacing w:after="0" w:line="303" w:lineRule="atLeast"/>
        <w:ind w:firstLine="708"/>
        <w:jc w:val="both"/>
        <w:rPr>
          <w:rFonts w:ascii="Times New Roman" w:eastAsia="Times New Roman" w:hAnsi="Times New Roman" w:cs="Times New Roman"/>
          <w:color w:val="000000"/>
          <w:sz w:val="28"/>
          <w:szCs w:val="28"/>
          <w:lang w:val="en-US"/>
        </w:rPr>
      </w:pPr>
      <w:r w:rsidRPr="00BD391E">
        <w:rPr>
          <w:rFonts w:ascii="Times New Roman" w:eastAsia="Times New Roman" w:hAnsi="Times New Roman" w:cs="Times New Roman"/>
          <w:color w:val="000000"/>
          <w:sz w:val="28"/>
          <w:lang w:val="en-US"/>
        </w:rPr>
        <w:t>The urgency of the pathology is confirmed by the increase in morbidity among persons of working age, the development of</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life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threatening</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complications, the need</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for long, often</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repressed, costly therapy</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7</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10</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w:t>
      </w:r>
    </w:p>
    <w:p w:rsidR="00BD391E" w:rsidRPr="00BD391E" w:rsidRDefault="00BD391E" w:rsidP="00BD391E">
      <w:pPr>
        <w:spacing w:after="0" w:line="303" w:lineRule="atLeast"/>
        <w:ind w:left="10" w:firstLine="698"/>
        <w:jc w:val="both"/>
        <w:rPr>
          <w:rFonts w:ascii="Times New Roman" w:eastAsia="Times New Roman" w:hAnsi="Times New Roman" w:cs="Times New Roman"/>
          <w:color w:val="000000"/>
          <w:sz w:val="28"/>
          <w:szCs w:val="28"/>
          <w:lang w:val="en-US"/>
        </w:rPr>
      </w:pPr>
      <w:r w:rsidRPr="00BD391E">
        <w:rPr>
          <w:rFonts w:ascii="Times New Roman" w:eastAsia="Times New Roman" w:hAnsi="Times New Roman" w:cs="Times New Roman"/>
          <w:color w:val="000000"/>
          <w:sz w:val="28"/>
          <w:lang w:val="en-US"/>
        </w:rPr>
        <w:t xml:space="preserve">In the conditions of chronic inflammatory process, deep </w:t>
      </w:r>
      <w:proofErr w:type="spellStart"/>
      <w:r w:rsidRPr="00BD391E">
        <w:rPr>
          <w:rFonts w:ascii="Times New Roman" w:eastAsia="Times New Roman" w:hAnsi="Times New Roman" w:cs="Times New Roman"/>
          <w:color w:val="000000"/>
          <w:sz w:val="28"/>
          <w:lang w:val="en-US"/>
        </w:rPr>
        <w:t>morphofunctional</w:t>
      </w:r>
      <w:proofErr w:type="spellEnd"/>
      <w:r w:rsidRPr="00BD391E">
        <w:rPr>
          <w:rFonts w:ascii="Times New Roman" w:eastAsia="Times New Roman" w:hAnsi="Times New Roman" w:cs="Times New Roman"/>
          <w:color w:val="000000"/>
          <w:sz w:val="28"/>
          <w:lang w:val="en-US"/>
        </w:rPr>
        <w:t xml:space="preserve"> changes occur in all organs of the immune system (bone marrow, thymus, spleen), characterized by the development of a secondary</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immunodeficiency</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 xml:space="preserve">state with a </w:t>
      </w:r>
      <w:proofErr w:type="gramStart"/>
      <w:r w:rsidRPr="00BD391E">
        <w:rPr>
          <w:rFonts w:ascii="Times New Roman" w:eastAsia="Times New Roman" w:hAnsi="Times New Roman" w:cs="Times New Roman"/>
          <w:color w:val="000000"/>
          <w:sz w:val="28"/>
          <w:lang w:val="en-US"/>
        </w:rPr>
        <w:t>weakening</w:t>
      </w:r>
      <w:proofErr w:type="gramEnd"/>
      <w:r w:rsidRPr="00BD391E">
        <w:rPr>
          <w:rFonts w:ascii="Times New Roman" w:eastAsia="Times New Roman" w:hAnsi="Times New Roman" w:cs="Times New Roman"/>
          <w:color w:val="000000"/>
          <w:sz w:val="28"/>
          <w:lang w:val="en-US"/>
        </w:rPr>
        <w:t xml:space="preserve"> of cellular and </w:t>
      </w:r>
      <w:proofErr w:type="spellStart"/>
      <w:r w:rsidRPr="00BD391E">
        <w:rPr>
          <w:rFonts w:ascii="Times New Roman" w:eastAsia="Times New Roman" w:hAnsi="Times New Roman" w:cs="Times New Roman"/>
          <w:color w:val="000000"/>
          <w:sz w:val="28"/>
          <w:lang w:val="en-US"/>
        </w:rPr>
        <w:t>humoral</w:t>
      </w:r>
      <w:proofErr w:type="spellEnd"/>
      <w:r w:rsidRPr="00BD391E">
        <w:rPr>
          <w:rFonts w:ascii="Times New Roman" w:eastAsia="Times New Roman" w:hAnsi="Times New Roman" w:cs="Times New Roman"/>
          <w:color w:val="000000"/>
          <w:sz w:val="28"/>
          <w:lang w:val="en-US"/>
        </w:rPr>
        <w:t xml:space="preserve"> immunity,</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cytokine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imbalance, redistribution of immune cells in the body and violation of their information and migration activity.</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Imbalance in the immune regulation system leads to a disturbance of the</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morpho</w:t>
      </w:r>
      <w:proofErr w:type="spellEnd"/>
      <w:r w:rsidRPr="00BD391E">
        <w:rPr>
          <w:rFonts w:ascii="Times New Roman" w:eastAsia="Times New Roman" w:hAnsi="Times New Roman" w:cs="Times New Roman"/>
          <w:color w:val="000000"/>
          <w:sz w:val="28"/>
          <w:lang w:val="en-US"/>
        </w:rPr>
        <w:t>-regulatory</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functions of the lymphoid tissue, which is the result of a</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 xml:space="preserve">disorder in the regeneration processes </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2</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w:t>
      </w:r>
    </w:p>
    <w:p w:rsidR="00BD391E" w:rsidRPr="00BD391E" w:rsidRDefault="00BD391E" w:rsidP="00BD391E">
      <w:pPr>
        <w:spacing w:after="3" w:line="303" w:lineRule="atLeast"/>
        <w:ind w:left="10" w:firstLine="698"/>
        <w:jc w:val="both"/>
        <w:rPr>
          <w:rFonts w:ascii="Times New Roman" w:eastAsia="Times New Roman" w:hAnsi="Times New Roman" w:cs="Times New Roman"/>
          <w:color w:val="000000"/>
          <w:sz w:val="28"/>
          <w:szCs w:val="28"/>
          <w:lang w:val="en-US"/>
        </w:rPr>
      </w:pPr>
      <w:proofErr w:type="spellStart"/>
      <w:r w:rsidRPr="00BD391E">
        <w:rPr>
          <w:rFonts w:ascii="Times New Roman" w:eastAsia="Times New Roman" w:hAnsi="Times New Roman" w:cs="Times New Roman"/>
          <w:color w:val="000000"/>
          <w:sz w:val="28"/>
          <w:lang w:val="en-US"/>
        </w:rPr>
        <w:t>Lthough</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 xml:space="preserve">the </w:t>
      </w:r>
      <w:proofErr w:type="gramStart"/>
      <w:r w:rsidRPr="00BD391E">
        <w:rPr>
          <w:rFonts w:ascii="Times New Roman" w:eastAsia="Times New Roman" w:hAnsi="Times New Roman" w:cs="Times New Roman"/>
          <w:color w:val="000000"/>
          <w:sz w:val="28"/>
          <w:lang w:val="en-US"/>
        </w:rPr>
        <w:t>achievements of modern methods of UC therapy, the search for new treatments for patients with UC</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is</w:t>
      </w:r>
      <w:proofErr w:type="gramEnd"/>
      <w:r w:rsidRPr="00BD391E">
        <w:rPr>
          <w:rFonts w:ascii="Times New Roman" w:eastAsia="Times New Roman" w:hAnsi="Times New Roman" w:cs="Times New Roman"/>
          <w:color w:val="000000"/>
          <w:sz w:val="28"/>
          <w:lang w:val="en-US"/>
        </w:rPr>
        <w:t xml:space="preserve"> still relevant.</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A promising therapeutic strategy for the treatment of IBD has</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recently</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been the use of stem cells (SC) in complex therapy of IBD.</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 xml:space="preserve">Currently, the treatment of </w:t>
      </w:r>
      <w:r w:rsidR="004C17A3">
        <w:rPr>
          <w:rFonts w:ascii="Times New Roman" w:eastAsia="Times New Roman" w:hAnsi="Times New Roman" w:cs="Times New Roman"/>
          <w:color w:val="000000"/>
          <w:sz w:val="28"/>
          <w:lang w:val="en-US"/>
        </w:rPr>
        <w:t>SC</w:t>
      </w:r>
      <w:r w:rsidRPr="00BD391E">
        <w:rPr>
          <w:rFonts w:ascii="Times New Roman" w:eastAsia="Times New Roman" w:hAnsi="Times New Roman" w:cs="Times New Roman"/>
          <w:color w:val="000000"/>
          <w:sz w:val="28"/>
          <w:lang w:val="en-US"/>
        </w:rPr>
        <w:t xml:space="preserve"> is not part of standard medical care and, as a rule, is performed only in the context of clinical trials.</w:t>
      </w:r>
    </w:p>
    <w:p w:rsidR="00BD391E" w:rsidRPr="00BD391E" w:rsidRDefault="00BD391E" w:rsidP="00BD391E">
      <w:pPr>
        <w:spacing w:after="4" w:line="303" w:lineRule="atLeast"/>
        <w:ind w:left="10" w:firstLine="698"/>
        <w:jc w:val="both"/>
        <w:rPr>
          <w:rFonts w:ascii="Times New Roman" w:eastAsia="Times New Roman" w:hAnsi="Times New Roman" w:cs="Times New Roman"/>
          <w:color w:val="000000"/>
          <w:sz w:val="28"/>
          <w:szCs w:val="28"/>
          <w:lang w:val="en-US"/>
        </w:rPr>
      </w:pPr>
      <w:r w:rsidRPr="00BD391E">
        <w:rPr>
          <w:rFonts w:ascii="Times New Roman" w:eastAsia="Times New Roman" w:hAnsi="Times New Roman" w:cs="Times New Roman"/>
          <w:color w:val="000000"/>
          <w:sz w:val="28"/>
          <w:lang w:val="en-US"/>
        </w:rPr>
        <w:t>For IBD therapy used</w:t>
      </w:r>
      <w:r w:rsidR="00960C3F">
        <w:rPr>
          <w:rFonts w:ascii="Times New Roman" w:eastAsia="Times New Roman" w:hAnsi="Times New Roman" w:cs="Times New Roman"/>
          <w:color w:val="000000"/>
          <w:sz w:val="28"/>
          <w:lang w:val="en-US"/>
        </w:rPr>
        <w:t xml:space="preserve"> </w:t>
      </w:r>
      <w:proofErr w:type="spellStart"/>
      <w:r w:rsidR="004C17A3" w:rsidRPr="00D20EFC">
        <w:rPr>
          <w:rFonts w:ascii="Times New Roman" w:eastAsia="Times New Roman" w:hAnsi="Times New Roman" w:cs="Times New Roman"/>
          <w:sz w:val="28"/>
          <w:szCs w:val="28"/>
          <w:lang w:val="en-US" w:eastAsia="en-US"/>
        </w:rPr>
        <w:t>mesenchymal</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stem cells (MSC) which</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 xml:space="preserve">have </w:t>
      </w:r>
      <w:proofErr w:type="spellStart"/>
      <w:r w:rsidRPr="00BD391E">
        <w:rPr>
          <w:rFonts w:ascii="Times New Roman" w:eastAsia="Times New Roman" w:hAnsi="Times New Roman" w:cs="Times New Roman"/>
          <w:color w:val="000000"/>
          <w:sz w:val="28"/>
          <w:lang w:val="en-US"/>
        </w:rPr>
        <w:t>immunomodulating</w:t>
      </w:r>
      <w:proofErr w:type="spellEnd"/>
      <w:r w:rsidRPr="00BD391E">
        <w:rPr>
          <w:rFonts w:ascii="Times New Roman" w:eastAsia="Times New Roman" w:hAnsi="Times New Roman" w:cs="Times New Roman"/>
          <w:color w:val="000000"/>
          <w:sz w:val="28"/>
          <w:lang w:val="en-US"/>
        </w:rPr>
        <w:t>, anti-inflammatory</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properties and a large regenerative potential, which makes them attractive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 xml:space="preserve">for clinical application </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9</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SK</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therapy</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can be carried out either</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autologous</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cells,</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ie</w:t>
      </w:r>
      <w:proofErr w:type="spellEnd"/>
      <w:r w:rsidRPr="00BD391E">
        <w:rPr>
          <w:rFonts w:ascii="Times New Roman" w:eastAsia="Times New Roman" w:hAnsi="Times New Roman" w:cs="Times New Roman"/>
          <w:color w:val="000000"/>
          <w:sz w:val="28"/>
          <w:lang w:val="en-US"/>
        </w:rPr>
        <w:t>.</w:t>
      </w:r>
      <w:r w:rsidR="00960C3F">
        <w:rPr>
          <w:rFonts w:ascii="Times New Roman" w:eastAsia="Times New Roman" w:hAnsi="Times New Roman" w:cs="Times New Roman"/>
          <w:color w:val="000000"/>
          <w:sz w:val="28"/>
          <w:szCs w:val="28"/>
          <w:lang w:val="en-US"/>
        </w:rPr>
        <w:t xml:space="preserve"> </w:t>
      </w:r>
      <w:proofErr w:type="gramStart"/>
      <w:r w:rsidRPr="00BD391E">
        <w:rPr>
          <w:rFonts w:ascii="Times New Roman" w:eastAsia="Times New Roman" w:hAnsi="Times New Roman" w:cs="Times New Roman"/>
          <w:color w:val="000000"/>
          <w:sz w:val="28"/>
          <w:lang w:val="en-US"/>
        </w:rPr>
        <w:t>the</w:t>
      </w:r>
      <w:proofErr w:type="gramEnd"/>
      <w:r w:rsidRPr="00BD391E">
        <w:rPr>
          <w:rFonts w:ascii="Times New Roman" w:eastAsia="Times New Roman" w:hAnsi="Times New Roman" w:cs="Times New Roman"/>
          <w:color w:val="000000"/>
          <w:sz w:val="28"/>
          <w:lang w:val="en-US"/>
        </w:rPr>
        <w:t xml:space="preserve"> introduction of cellular material into the same organism from which they were isolated, or </w:t>
      </w:r>
      <w:proofErr w:type="spellStart"/>
      <w:r w:rsidRPr="00BD391E">
        <w:rPr>
          <w:rFonts w:ascii="Times New Roman" w:eastAsia="Times New Roman" w:hAnsi="Times New Roman" w:cs="Times New Roman"/>
          <w:color w:val="000000"/>
          <w:sz w:val="28"/>
          <w:lang w:val="en-US"/>
        </w:rPr>
        <w:t>allogeneic</w:t>
      </w:r>
      <w:proofErr w:type="spellEnd"/>
      <w:r w:rsidRPr="00BD391E">
        <w:rPr>
          <w:rFonts w:ascii="Times New Roman" w:eastAsia="Times New Roman" w:hAnsi="Times New Roman" w:cs="Times New Roman"/>
          <w:color w:val="000000"/>
          <w:sz w:val="28"/>
          <w:lang w:val="en-US"/>
        </w:rPr>
        <w:t xml:space="preserve"> cells, </w:t>
      </w:r>
      <w:proofErr w:type="spellStart"/>
      <w:r w:rsidRPr="00BD391E">
        <w:rPr>
          <w:rFonts w:ascii="Times New Roman" w:eastAsia="Times New Roman" w:hAnsi="Times New Roman" w:cs="Times New Roman"/>
          <w:color w:val="000000"/>
          <w:sz w:val="28"/>
          <w:lang w:val="en-US"/>
        </w:rPr>
        <w:t>i</w:t>
      </w:r>
      <w:proofErr w:type="spellEnd"/>
      <w:r w:rsidRPr="00BD391E">
        <w:rPr>
          <w:rFonts w:ascii="Times New Roman" w:eastAsia="Times New Roman" w:hAnsi="Times New Roman" w:cs="Times New Roman"/>
          <w:color w:val="000000"/>
          <w:sz w:val="28"/>
          <w:lang w:val="en-US"/>
        </w:rPr>
        <w:t>. e.</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when the donor is another person.</w:t>
      </w:r>
    </w:p>
    <w:p w:rsidR="00BD391E" w:rsidRPr="00BD391E" w:rsidRDefault="00BD391E" w:rsidP="00BD391E">
      <w:pPr>
        <w:spacing w:after="0" w:line="303" w:lineRule="atLeast"/>
        <w:ind w:left="10" w:firstLine="698"/>
        <w:jc w:val="both"/>
        <w:rPr>
          <w:rFonts w:ascii="Times New Roman" w:eastAsia="Times New Roman" w:hAnsi="Times New Roman" w:cs="Times New Roman"/>
          <w:color w:val="000000"/>
          <w:sz w:val="28"/>
          <w:szCs w:val="28"/>
          <w:lang w:val="en-US"/>
        </w:rPr>
      </w:pPr>
      <w:proofErr w:type="gramStart"/>
      <w:r w:rsidRPr="00BD391E">
        <w:rPr>
          <w:rFonts w:ascii="Times New Roman" w:eastAsia="Times New Roman" w:hAnsi="Times New Roman" w:cs="Times New Roman"/>
          <w:color w:val="000000"/>
          <w:sz w:val="28"/>
          <w:lang w:val="en-US"/>
        </w:rPr>
        <w:t>According to the International Register of Clinical Studies of the National Institutes of Health,</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ClinicalTrials.gov in 2016</w:t>
      </w:r>
      <w:r w:rsidR="00960C3F">
        <w:rPr>
          <w:rFonts w:ascii="Times New Roman" w:eastAsia="Times New Roman" w:hAnsi="Times New Roman" w:cs="Times New Roman"/>
          <w:color w:val="000000"/>
          <w:sz w:val="28"/>
          <w:lang w:val="en-US"/>
        </w:rPr>
        <w:t>.</w:t>
      </w:r>
      <w:proofErr w:type="gramEnd"/>
      <w:r w:rsidR="00960C3F">
        <w:rPr>
          <w:rFonts w:ascii="Times New Roman" w:eastAsia="Times New Roman" w:hAnsi="Times New Roman" w:cs="Times New Roman"/>
          <w:color w:val="000000"/>
          <w:sz w:val="28"/>
          <w:szCs w:val="28"/>
          <w:lang w:val="en-US"/>
        </w:rPr>
        <w:t xml:space="preserve"> </w:t>
      </w:r>
      <w:proofErr w:type="gramStart"/>
      <w:r w:rsidRPr="00BD391E">
        <w:rPr>
          <w:rFonts w:ascii="Times New Roman" w:eastAsia="Times New Roman" w:hAnsi="Times New Roman" w:cs="Times New Roman"/>
          <w:color w:val="000000"/>
          <w:sz w:val="28"/>
          <w:lang w:val="en-US"/>
        </w:rPr>
        <w:t>registered</w:t>
      </w:r>
      <w:proofErr w:type="gram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26 studies using</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MSCs</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in inflammatory bowel disease,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of</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which</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23</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-x studies used</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autologous</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and</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allogeneic</w:t>
      </w:r>
      <w:proofErr w:type="spellEnd"/>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MSC</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 xml:space="preserve">in </w:t>
      </w:r>
      <w:proofErr w:type="spellStart"/>
      <w:r w:rsidRPr="00BD391E">
        <w:rPr>
          <w:rFonts w:ascii="Times New Roman" w:eastAsia="Times New Roman" w:hAnsi="Times New Roman" w:cs="Times New Roman"/>
          <w:color w:val="000000"/>
          <w:sz w:val="28"/>
          <w:lang w:val="en-US"/>
        </w:rPr>
        <w:t>Crohn's</w:t>
      </w:r>
      <w:proofErr w:type="spellEnd"/>
      <w:r w:rsidRPr="00BD391E">
        <w:rPr>
          <w:rFonts w:ascii="Times New Roman" w:eastAsia="Times New Roman" w:hAnsi="Times New Roman" w:cs="Times New Roman"/>
          <w:color w:val="000000"/>
          <w:sz w:val="28"/>
          <w:lang w:val="en-US"/>
        </w:rPr>
        <w:t xml:space="preserve"> disease</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 xml:space="preserve"> and in</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3</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studies</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with</w:t>
      </w:r>
      <w:r w:rsidR="00960C3F">
        <w:rPr>
          <w:rFonts w:ascii="Times New Roman" w:eastAsia="Times New Roman" w:hAnsi="Times New Roman" w:cs="Times New Roman"/>
          <w:color w:val="000000"/>
          <w:sz w:val="28"/>
          <w:szCs w:val="28"/>
          <w:lang w:val="en-US"/>
        </w:rPr>
        <w:t xml:space="preserve"> </w:t>
      </w:r>
      <w:r w:rsidR="00960C3F">
        <w:rPr>
          <w:rFonts w:ascii="Times New Roman" w:eastAsia="Times New Roman" w:hAnsi="Times New Roman" w:cs="Times New Roman"/>
          <w:color w:val="000000"/>
          <w:sz w:val="28"/>
          <w:lang w:val="en-US"/>
        </w:rPr>
        <w:t>UC</w:t>
      </w:r>
      <w:r w:rsidR="00960C3F">
        <w:rPr>
          <w:rFonts w:ascii="Times New Roman" w:eastAsia="Times New Roman" w:hAnsi="Times New Roman" w:cs="Times New Roman"/>
          <w:color w:val="000000"/>
          <w:sz w:val="28"/>
          <w:szCs w:val="28"/>
          <w:lang w:val="en-US"/>
        </w:rPr>
        <w:t xml:space="preserve"> </w:t>
      </w:r>
      <w:proofErr w:type="spellStart"/>
      <w:r w:rsidRPr="00BD391E">
        <w:rPr>
          <w:rFonts w:ascii="Times New Roman" w:eastAsia="Times New Roman" w:hAnsi="Times New Roman" w:cs="Times New Roman"/>
          <w:color w:val="000000"/>
          <w:sz w:val="28"/>
          <w:lang w:val="en-US"/>
        </w:rPr>
        <w:t>spolzovat</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and</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lastRenderedPageBreak/>
        <w:t>allogeneic</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cells.</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In</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all three studies, about</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when</w:t>
      </w:r>
      <w:r w:rsidR="00960C3F">
        <w:rPr>
          <w:rFonts w:ascii="Times New Roman" w:eastAsia="Times New Roman" w:hAnsi="Times New Roman" w:cs="Times New Roman"/>
          <w:color w:val="000000"/>
          <w:sz w:val="28"/>
          <w:szCs w:val="28"/>
          <w:lang w:val="en-US"/>
        </w:rPr>
        <w:t xml:space="preserve"> </w:t>
      </w:r>
      <w:r w:rsidR="00960C3F">
        <w:rPr>
          <w:rFonts w:ascii="Times New Roman" w:eastAsia="Times New Roman" w:hAnsi="Times New Roman" w:cs="Times New Roman"/>
          <w:color w:val="000000"/>
          <w:sz w:val="28"/>
          <w:lang w:val="en-US"/>
        </w:rPr>
        <w:t>UC</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with a total of</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118 patients</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The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Mayo median score decreased and the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morphological data improved</w:t>
      </w:r>
      <w:r w:rsidR="00960C3F">
        <w:rPr>
          <w:rFonts w:ascii="Times New Roman" w:eastAsia="Times New Roman" w:hAnsi="Times New Roman" w:cs="Times New Roman"/>
          <w:color w:val="000000"/>
          <w:sz w:val="28"/>
          <w:szCs w:val="28"/>
          <w:lang w:val="en-US"/>
        </w:rPr>
        <w:t xml:space="preserve"> </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6</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w:t>
      </w:r>
    </w:p>
    <w:p w:rsidR="00BD391E" w:rsidRPr="00BD391E" w:rsidRDefault="00BD391E" w:rsidP="00BD391E">
      <w:pPr>
        <w:spacing w:after="0" w:line="303" w:lineRule="atLeast"/>
        <w:ind w:firstLine="708"/>
        <w:jc w:val="both"/>
        <w:rPr>
          <w:rFonts w:ascii="Times New Roman" w:eastAsia="Times New Roman" w:hAnsi="Times New Roman" w:cs="Times New Roman"/>
          <w:color w:val="000000"/>
          <w:sz w:val="28"/>
          <w:szCs w:val="28"/>
          <w:lang w:val="en-US"/>
        </w:rPr>
      </w:pPr>
      <w:r w:rsidRPr="00BD391E">
        <w:rPr>
          <w:rFonts w:ascii="Times New Roman" w:eastAsia="Times New Roman" w:hAnsi="Times New Roman" w:cs="Times New Roman"/>
          <w:color w:val="000000"/>
          <w:sz w:val="28"/>
          <w:lang w:val="en-US"/>
        </w:rPr>
        <w:t>Study</w:t>
      </w:r>
      <w:r w:rsidR="00960C3F">
        <w:rPr>
          <w:rFonts w:ascii="Times New Roman" w:eastAsia="Times New Roman" w:hAnsi="Times New Roman" w:cs="Times New Roman"/>
          <w:color w:val="000000"/>
          <w:sz w:val="28"/>
          <w:szCs w:val="28"/>
          <w:lang w:val="en-US"/>
        </w:rPr>
        <w:t xml:space="preserve"> </w:t>
      </w:r>
      <w:r w:rsidR="004C17A3">
        <w:rPr>
          <w:rFonts w:ascii="Times New Roman" w:eastAsia="Times New Roman" w:hAnsi="Times New Roman" w:cs="Times New Roman"/>
          <w:color w:val="000000"/>
          <w:sz w:val="28"/>
          <w:szCs w:val="28"/>
          <w:lang w:val="en-US"/>
        </w:rPr>
        <w:t xml:space="preserve">by </w:t>
      </w:r>
      <w:r w:rsidRPr="00BD391E">
        <w:rPr>
          <w:rFonts w:ascii="Times New Roman" w:eastAsia="Times New Roman" w:hAnsi="Times New Roman" w:cs="Times New Roman"/>
          <w:color w:val="000000"/>
          <w:sz w:val="28"/>
          <w:lang w:val="en-US"/>
        </w:rPr>
        <w:t>LB</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Lazebnik</w:t>
      </w:r>
      <w:proofErr w:type="spellEnd"/>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and co-author, which includes</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application of</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allogenic</w:t>
      </w:r>
      <w:proofErr w:type="spellEnd"/>
      <w:r w:rsidR="00960C3F">
        <w:rPr>
          <w:rFonts w:ascii="Times New Roman" w:eastAsia="Times New Roman" w:hAnsi="Times New Roman" w:cs="Times New Roman"/>
          <w:color w:val="000000"/>
          <w:sz w:val="28"/>
          <w:szCs w:val="28"/>
          <w:lang w:val="en-US"/>
        </w:rPr>
        <w:t xml:space="preserve"> </w:t>
      </w:r>
      <w:r w:rsidR="004C17A3">
        <w:rPr>
          <w:rFonts w:ascii="Times New Roman" w:eastAsia="Times New Roman" w:hAnsi="Times New Roman" w:cs="Times New Roman"/>
          <w:color w:val="000000"/>
          <w:sz w:val="28"/>
          <w:lang w:val="en-US"/>
        </w:rPr>
        <w:t>MSC</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in complex therapy of</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one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patient with</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YaK</w:t>
      </w:r>
      <w:proofErr w:type="spellEnd"/>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 xml:space="preserve"> total lesion,</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hormone-dependent</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form with moderate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activity in</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2008</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It was</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found</w:t>
      </w:r>
      <w:r w:rsidR="00960C3F">
        <w:rPr>
          <w:rFonts w:ascii="Times New Roman" w:eastAsia="Times New Roman" w:hAnsi="Times New Roman" w:cs="Times New Roman"/>
          <w:color w:val="000000"/>
          <w:sz w:val="28"/>
          <w:szCs w:val="28"/>
          <w:lang w:val="en-US"/>
        </w:rPr>
        <w:t xml:space="preserve"> </w:t>
      </w:r>
      <w:proofErr w:type="spellStart"/>
      <w:r w:rsidRPr="00BD391E">
        <w:rPr>
          <w:rFonts w:ascii="Times New Roman" w:eastAsia="Times New Roman" w:hAnsi="Times New Roman" w:cs="Times New Roman"/>
          <w:color w:val="000000"/>
          <w:sz w:val="28"/>
          <w:lang w:val="en-US"/>
        </w:rPr>
        <w:t>otutstvie</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effect from the wire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to the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m</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th</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The standard therapy</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with use of</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m</w:t>
      </w:r>
      <w:r w:rsidR="00960C3F">
        <w:rPr>
          <w:rFonts w:ascii="Times New Roman" w:eastAsia="Times New Roman" w:hAnsi="Times New Roman" w:cs="Times New Roman"/>
          <w:color w:val="000000"/>
          <w:sz w:val="28"/>
          <w:szCs w:val="28"/>
          <w:lang w:val="en-US"/>
        </w:rPr>
        <w:t xml:space="preserve"> </w:t>
      </w:r>
      <w:proofErr w:type="spellStart"/>
      <w:r w:rsidRPr="00BD391E">
        <w:rPr>
          <w:rFonts w:ascii="Times New Roman" w:eastAsia="Times New Roman" w:hAnsi="Times New Roman" w:cs="Times New Roman"/>
          <w:color w:val="000000"/>
          <w:sz w:val="28"/>
          <w:lang w:val="en-US"/>
        </w:rPr>
        <w:t>metipred</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a</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40 mg</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day</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prednisolone</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a</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60 mg</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day</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locally in</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microclysters</w:t>
      </w:r>
      <w:proofErr w:type="spellEnd"/>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azathioprine</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and</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150 mg</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day</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 xml:space="preserve"> in</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connection</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with what was decided on the transplantation of MSCs.</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2 months after systemic transplantation of</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allogenic</w:t>
      </w:r>
      <w:proofErr w:type="spellEnd"/>
      <w:r w:rsidR="00960C3F">
        <w:rPr>
          <w:rFonts w:ascii="Times New Roman" w:eastAsia="Times New Roman" w:hAnsi="Times New Roman" w:cs="Times New Roman"/>
          <w:color w:val="000000"/>
          <w:sz w:val="28"/>
          <w:szCs w:val="28"/>
          <w:lang w:val="en-US"/>
        </w:rPr>
        <w:t xml:space="preserve"> </w:t>
      </w:r>
      <w:proofErr w:type="spellStart"/>
      <w:r w:rsidR="004C17A3">
        <w:rPr>
          <w:rFonts w:ascii="Times New Roman" w:eastAsia="Times New Roman" w:hAnsi="Times New Roman" w:cs="Times New Roman"/>
          <w:color w:val="000000"/>
          <w:sz w:val="28"/>
          <w:lang w:val="en-US"/>
        </w:rPr>
        <w:t>MSC</w:t>
      </w:r>
      <w:r w:rsidRPr="00BD391E">
        <w:rPr>
          <w:rFonts w:ascii="Times New Roman" w:eastAsia="Times New Roman" w:hAnsi="Times New Roman" w:cs="Times New Roman"/>
          <w:color w:val="000000"/>
          <w:sz w:val="28"/>
          <w:lang w:val="en-US"/>
        </w:rPr>
        <w:t>patient</w:t>
      </w:r>
      <w:proofErr w:type="spellEnd"/>
      <w:r w:rsidRPr="00BD391E">
        <w:rPr>
          <w:rFonts w:ascii="Times New Roman" w:eastAsia="Times New Roman" w:hAnsi="Times New Roman" w:cs="Times New Roman"/>
          <w:color w:val="000000"/>
          <w:sz w:val="28"/>
          <w:lang w:val="en-US"/>
        </w:rPr>
        <w:t xml:space="preserve"> marked by a positive clinical effect: improvement of general condition,</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slowing</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stool frequency up to 1</w:t>
      </w:r>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lang w:val="en-US"/>
        </w:rPr>
        <w:t>2 times a day,</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improving its consistency, a significant reduction, and in the subsequent relief of pain, the disappearance of weakness and malaise, the normalization of body temperature, increase in body weight 5 kg.</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The index of clinical activity of the</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YaK</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decreased to 0. During this period,</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glucocorticosteroids</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were completely</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abolished</w:t>
      </w:r>
      <w:r w:rsidR="00960C3F">
        <w:rPr>
          <w:rFonts w:ascii="Times New Roman" w:eastAsia="Times New Roman" w:hAnsi="Times New Roman" w:cs="Times New Roman"/>
          <w:color w:val="000000"/>
          <w:sz w:val="28"/>
          <w:lang w:val="en-US"/>
        </w:rPr>
        <w:t>.</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As a result,</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 xml:space="preserve">The index </w:t>
      </w:r>
      <w:proofErr w:type="spellStart"/>
      <w:r w:rsidRPr="00BD391E">
        <w:rPr>
          <w:rFonts w:ascii="Times New Roman" w:eastAsia="Times New Roman" w:hAnsi="Times New Roman" w:cs="Times New Roman"/>
          <w:color w:val="000000"/>
          <w:sz w:val="28"/>
          <w:lang w:val="en-US"/>
        </w:rPr>
        <w:t>endosk</w:t>
      </w:r>
      <w:proofErr w:type="spellEnd"/>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opicheskoy</w:t>
      </w:r>
      <w:proofErr w:type="spellEnd"/>
      <w:r w:rsidRPr="00BD391E">
        <w:rPr>
          <w:rFonts w:ascii="Times New Roman" w:eastAsia="Times New Roman" w:hAnsi="Times New Roman" w:cs="Times New Roman"/>
          <w:color w:val="000000"/>
          <w:sz w:val="28"/>
          <w:lang w:val="en-US"/>
        </w:rPr>
        <w:t xml:space="preserve"> activity was</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 xml:space="preserve">1, </w:t>
      </w:r>
      <w:proofErr w:type="spellStart"/>
      <w:r w:rsidRPr="00BD391E">
        <w:rPr>
          <w:rFonts w:ascii="Times New Roman" w:eastAsia="Times New Roman" w:hAnsi="Times New Roman" w:cs="Times New Roman"/>
          <w:color w:val="000000"/>
          <w:sz w:val="28"/>
          <w:lang w:val="en-US"/>
        </w:rPr>
        <w:t>histologicalstudies</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f</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showed a significant positive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dynamics</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y</w:t>
      </w:r>
      <w:r w:rsidR="00960C3F">
        <w:rPr>
          <w:rFonts w:ascii="Times New Roman" w:eastAsia="Times New Roman" w:hAnsi="Times New Roman" w:cs="Times New Roman"/>
          <w:color w:val="000000"/>
          <w:sz w:val="28"/>
          <w:lang w:val="en-US"/>
        </w:rPr>
        <w:t>.</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Findings of the study was the conclusion that the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donor MSCs provides both</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reparative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 xml:space="preserve">potential of the colon mucosa, </w:t>
      </w:r>
      <w:proofErr w:type="spellStart"/>
      <w:r w:rsidRPr="00BD391E">
        <w:rPr>
          <w:rFonts w:ascii="Times New Roman" w:eastAsia="Times New Roman" w:hAnsi="Times New Roman" w:cs="Times New Roman"/>
          <w:color w:val="000000"/>
          <w:sz w:val="28"/>
          <w:lang w:val="en-US"/>
        </w:rPr>
        <w:t>andanti</w:t>
      </w:r>
      <w:proofErr w:type="spellEnd"/>
      <w:r w:rsidRPr="00BD391E">
        <w:rPr>
          <w:rFonts w:ascii="Times New Roman" w:eastAsia="Times New Roman" w:hAnsi="Times New Roman" w:cs="Times New Roman"/>
          <w:color w:val="000000"/>
          <w:sz w:val="28"/>
          <w:lang w:val="en-US"/>
        </w:rPr>
        <w:t>-inflammatory</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effect, allowing you to reverse</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azatiop</w:t>
      </w:r>
      <w:proofErr w:type="spellEnd"/>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Rin</w:t>
      </w:r>
      <w:proofErr w:type="spellEnd"/>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glyukortikosteroidy</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and 5-ASA to the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rum of the article is marked</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on the safety</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of</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this</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therapy</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[5].</w:t>
      </w:r>
    </w:p>
    <w:p w:rsidR="00BD391E" w:rsidRPr="00BD391E" w:rsidRDefault="00BD391E" w:rsidP="00BD391E">
      <w:pPr>
        <w:spacing w:after="0" w:line="303" w:lineRule="atLeast"/>
        <w:ind w:firstLine="708"/>
        <w:jc w:val="both"/>
        <w:rPr>
          <w:rFonts w:ascii="Times New Roman" w:eastAsia="Times New Roman" w:hAnsi="Times New Roman" w:cs="Times New Roman"/>
          <w:color w:val="000000"/>
          <w:sz w:val="28"/>
          <w:szCs w:val="28"/>
          <w:lang w:val="en-US"/>
        </w:rPr>
      </w:pPr>
      <w:r w:rsidRPr="00BD391E">
        <w:rPr>
          <w:rFonts w:ascii="Times New Roman" w:eastAsia="Times New Roman" w:hAnsi="Times New Roman" w:cs="Times New Roman"/>
          <w:color w:val="000000"/>
          <w:sz w:val="28"/>
          <w:lang w:val="en-US"/>
        </w:rPr>
        <w:t>In another study,</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LB</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Lazebnik</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et al</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was carried out for</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2</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years</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from</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February</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2008</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to March</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2010,</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observed three groups of pain</w:t>
      </w:r>
      <w:r w:rsidR="00960C3F">
        <w:rPr>
          <w:rFonts w:ascii="Times New Roman" w:eastAsia="Times New Roman" w:hAnsi="Times New Roman" w:cs="Times New Roman"/>
          <w:color w:val="000000"/>
          <w:sz w:val="28"/>
          <w:lang w:val="en-US"/>
        </w:rPr>
        <w:t xml:space="preserve"> </w:t>
      </w:r>
      <w:r w:rsidR="004C17A3">
        <w:rPr>
          <w:rFonts w:ascii="Times New Roman" w:eastAsia="Times New Roman" w:hAnsi="Times New Roman" w:cs="Times New Roman"/>
          <w:color w:val="000000"/>
          <w:sz w:val="28"/>
          <w:lang w:val="en-US"/>
        </w:rPr>
        <w:t>UC</w:t>
      </w:r>
      <w:r w:rsidRPr="00BD391E">
        <w:rPr>
          <w:rFonts w:ascii="Times New Roman" w:eastAsia="Times New Roman" w:hAnsi="Times New Roman" w:cs="Times New Roman"/>
          <w:color w:val="000000"/>
          <w:sz w:val="28"/>
          <w:lang w:val="en-US"/>
        </w:rPr>
        <w:t>:</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40 patients treated with standard therapy with 5-amino salicylic acid (5-ASA),</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glucocorticosteroids</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 xml:space="preserve">(GCS) (group 2), 44 patients (1- group I) who additionally underwent systemic transplantation of </w:t>
      </w:r>
      <w:proofErr w:type="spellStart"/>
      <w:r w:rsidRPr="00BD391E">
        <w:rPr>
          <w:rFonts w:ascii="Times New Roman" w:eastAsia="Times New Roman" w:hAnsi="Times New Roman" w:cs="Times New Roman"/>
          <w:color w:val="000000"/>
          <w:sz w:val="28"/>
          <w:lang w:val="en-US"/>
        </w:rPr>
        <w:t>allogeneic</w:t>
      </w:r>
      <w:proofErr w:type="spellEnd"/>
      <w:r w:rsidRPr="00BD391E">
        <w:rPr>
          <w:rFonts w:ascii="Times New Roman" w:eastAsia="Times New Roman" w:hAnsi="Times New Roman" w:cs="Times New Roman"/>
          <w:color w:val="000000"/>
          <w:sz w:val="28"/>
          <w:lang w:val="en-US"/>
        </w:rPr>
        <w:t xml:space="preserve"> MSCs grown in culture and 12 patients who underwent induction and maintenance therapy with</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infliximab</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(3rd group).</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C</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o to morphological</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studies,</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m</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ikroskopicheski</w:t>
      </w:r>
      <w:proofErr w:type="spellEnd"/>
      <w:r w:rsidRPr="00BD391E">
        <w:rPr>
          <w:rFonts w:ascii="Times New Roman" w:eastAsia="Times New Roman" w:hAnsi="Times New Roman" w:cs="Times New Roman"/>
          <w:color w:val="000000"/>
          <w:sz w:val="28"/>
          <w:lang w:val="en-US"/>
        </w:rPr>
        <w:t xml:space="preserve"> inflamed</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changes</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at</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Yelnia</w:t>
      </w:r>
      <w:proofErr w:type="spellEnd"/>
      <w:r w:rsidR="00960C3F">
        <w:rPr>
          <w:rFonts w:ascii="Times New Roman" w:eastAsia="Times New Roman" w:hAnsi="Times New Roman" w:cs="Times New Roman"/>
          <w:color w:val="000000"/>
          <w:sz w:val="28"/>
          <w:szCs w:val="28"/>
          <w:lang w:val="en-US"/>
        </w:rPr>
        <w:t xml:space="preserve"> </w:t>
      </w:r>
      <w:proofErr w:type="spellStart"/>
      <w:r w:rsidRPr="00BD391E">
        <w:rPr>
          <w:rFonts w:ascii="Times New Roman" w:eastAsia="Times New Roman" w:hAnsi="Times New Roman" w:cs="Times New Roman"/>
          <w:color w:val="000000"/>
          <w:sz w:val="28"/>
          <w:lang w:val="en-US"/>
        </w:rPr>
        <w:t>YaK</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localized</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in the mucous membrane and under the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mucous layer, were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infiltrated by plasma cells</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and lymphocytes, the presence of crypt</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abscesses,</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microerosion</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and ulceration</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expansion of blood vessels, swelling of the endothelium,</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strands of granulation tissue.</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In</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UC</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exacerbation</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mucosal also noted</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axis</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ra</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Expansion capillaries and</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hemorrhage,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ulceration of the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epithelial necrosis</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RESULT</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ate,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m and</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creep</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destruction of</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crypt abscess</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formation,</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 xml:space="preserve">reducing the number </w:t>
      </w:r>
      <w:proofErr w:type="spellStart"/>
      <w:r w:rsidRPr="00BD391E">
        <w:rPr>
          <w:rFonts w:ascii="Times New Roman" w:eastAsia="Times New Roman" w:hAnsi="Times New Roman" w:cs="Times New Roman"/>
          <w:color w:val="000000"/>
          <w:sz w:val="28"/>
          <w:lang w:val="en-US"/>
        </w:rPr>
        <w:t>bokalovidnyh</w:t>
      </w:r>
      <w:proofErr w:type="spellEnd"/>
      <w:r w:rsidRPr="00BD391E">
        <w:rPr>
          <w:rFonts w:ascii="Times New Roman" w:eastAsia="Times New Roman" w:hAnsi="Times New Roman" w:cs="Times New Roman"/>
          <w:color w:val="000000"/>
          <w:sz w:val="28"/>
          <w:lang w:val="en-US"/>
        </w:rPr>
        <w:t xml:space="preserve"> cell infiltration</w:t>
      </w:r>
      <w:r w:rsidR="00960C3F">
        <w:rPr>
          <w:rFonts w:ascii="Times New Roman" w:eastAsia="Times New Roman" w:hAnsi="Times New Roman" w:cs="Times New Roman"/>
          <w:color w:val="000000"/>
          <w:sz w:val="28"/>
          <w:szCs w:val="28"/>
          <w:lang w:val="en-US"/>
        </w:rPr>
        <w:t xml:space="preserve"> </w:t>
      </w:r>
      <w:proofErr w:type="spellStart"/>
      <w:r w:rsidRPr="00BD391E">
        <w:rPr>
          <w:rFonts w:ascii="Times New Roman" w:eastAsia="Times New Roman" w:hAnsi="Times New Roman" w:cs="Times New Roman"/>
          <w:color w:val="000000"/>
          <w:sz w:val="28"/>
          <w:lang w:val="en-US"/>
        </w:rPr>
        <w:t>laminapropria</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lymphocytes</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 xml:space="preserve"> plasma cells, her</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trophils</w:t>
      </w:r>
      <w:proofErr w:type="spellEnd"/>
      <w:r w:rsidRPr="00BD391E">
        <w:rPr>
          <w:rFonts w:ascii="Times New Roman" w:eastAsia="Times New Roman" w:hAnsi="Times New Roman" w:cs="Times New Roman"/>
          <w:color w:val="000000"/>
          <w:sz w:val="28"/>
          <w:lang w:val="en-US"/>
        </w:rPr>
        <w:t xml:space="preserve"> and </w:t>
      </w:r>
      <w:proofErr w:type="spellStart"/>
      <w:r w:rsidRPr="00BD391E">
        <w:rPr>
          <w:rFonts w:ascii="Times New Roman" w:eastAsia="Times New Roman" w:hAnsi="Times New Roman" w:cs="Times New Roman"/>
          <w:color w:val="000000"/>
          <w:sz w:val="28"/>
          <w:lang w:val="en-US"/>
        </w:rPr>
        <w:t>eosinophils</w:t>
      </w:r>
      <w:proofErr w:type="spellEnd"/>
      <w:r w:rsidRPr="00BD391E">
        <w:rPr>
          <w:rFonts w:ascii="Times New Roman" w:eastAsia="Times New Roman" w:hAnsi="Times New Roman" w:cs="Times New Roman"/>
          <w:color w:val="000000"/>
          <w:sz w:val="28"/>
          <w:lang w:val="en-US"/>
        </w:rPr>
        <w:t>.</w:t>
      </w:r>
    </w:p>
    <w:p w:rsidR="00BD391E" w:rsidRPr="00BD391E" w:rsidRDefault="00BD391E" w:rsidP="00BD391E">
      <w:pPr>
        <w:spacing w:after="0" w:line="303" w:lineRule="atLeast"/>
        <w:ind w:firstLine="708"/>
        <w:jc w:val="both"/>
        <w:rPr>
          <w:rFonts w:ascii="Times New Roman" w:eastAsia="Times New Roman" w:hAnsi="Times New Roman" w:cs="Times New Roman"/>
          <w:color w:val="000000"/>
          <w:sz w:val="28"/>
          <w:szCs w:val="28"/>
          <w:lang w:val="en-US"/>
        </w:rPr>
      </w:pPr>
      <w:r w:rsidRPr="00BD391E">
        <w:rPr>
          <w:rFonts w:ascii="Times New Roman" w:eastAsia="Times New Roman" w:hAnsi="Times New Roman" w:cs="Times New Roman"/>
          <w:color w:val="000000"/>
          <w:sz w:val="28"/>
          <w:lang w:val="en-US"/>
        </w:rPr>
        <w:t>After 2 months, transplantation of MSC significantly</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reduces the</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Hebs</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index</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to 0.7</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0.1 as compared to the group of patients receiving</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5-ASA</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GCS</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therapy</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 xml:space="preserve"> 1.0</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0.1 (p</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&lt;</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0.05), and is comparable in effectiveness with</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infliximab</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therapy</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 xml:space="preserve"> with the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latter</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index of</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Gebs</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being 0.66</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0.16.</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After 12 months, the</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Hebs</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index</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 xml:space="preserve">in the 1 </w:t>
      </w:r>
      <w:proofErr w:type="spellStart"/>
      <w:r w:rsidRPr="00BD391E">
        <w:rPr>
          <w:rFonts w:ascii="Times New Roman" w:eastAsia="Times New Roman" w:hAnsi="Times New Roman" w:cs="Times New Roman"/>
          <w:color w:val="000000"/>
          <w:sz w:val="28"/>
          <w:lang w:val="en-US"/>
        </w:rPr>
        <w:t>st</w:t>
      </w:r>
      <w:proofErr w:type="spellEnd"/>
      <w:r w:rsidRPr="00BD391E">
        <w:rPr>
          <w:rFonts w:ascii="Times New Roman" w:eastAsia="Times New Roman" w:hAnsi="Times New Roman" w:cs="Times New Roman"/>
          <w:color w:val="000000"/>
          <w:sz w:val="28"/>
          <w:lang w:val="en-US"/>
        </w:rPr>
        <w:t xml:space="preserve"> group is</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at the same level</w:t>
      </w:r>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lang w:val="en-US"/>
        </w:rPr>
        <w:t>1.0</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0.1, while in the second group the</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Hebs</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index</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increases by more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than 1.5 times</w:t>
      </w:r>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lang w:val="en-US"/>
        </w:rPr>
        <w:t>up to 1.2</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0, 02, in the third group of</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patients receiving the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 xml:space="preserve">influx of </w:t>
      </w:r>
      <w:proofErr w:type="spellStart"/>
      <w:r w:rsidRPr="00BD391E">
        <w:rPr>
          <w:rFonts w:ascii="Times New Roman" w:eastAsia="Times New Roman" w:hAnsi="Times New Roman" w:cs="Times New Roman"/>
          <w:color w:val="000000"/>
          <w:sz w:val="28"/>
          <w:lang w:val="en-US"/>
        </w:rPr>
        <w:t>thesimab</w:t>
      </w:r>
      <w:proofErr w:type="spellEnd"/>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 xml:space="preserve"> the degree of inflammation of the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mucosa on the</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Gebs</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scale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is 0.6</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0.18.</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Microscopically observed hyperplasia of glasses of</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 xml:space="preserve">id cells, cleavage of crypts, </w:t>
      </w:r>
      <w:proofErr w:type="gramStart"/>
      <w:r w:rsidRPr="00BD391E">
        <w:rPr>
          <w:rFonts w:ascii="Times New Roman" w:eastAsia="Times New Roman" w:hAnsi="Times New Roman" w:cs="Times New Roman"/>
          <w:color w:val="000000"/>
          <w:sz w:val="28"/>
          <w:lang w:val="en-US"/>
        </w:rPr>
        <w:t>the</w:t>
      </w:r>
      <w:proofErr w:type="gram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appearance of a large number of goblet cells among the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cells of the superficial epithelium.</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 xml:space="preserve">The obtained data of the histological picture </w:t>
      </w:r>
      <w:r w:rsidRPr="00BD391E">
        <w:rPr>
          <w:rFonts w:ascii="Times New Roman" w:eastAsia="Times New Roman" w:hAnsi="Times New Roman" w:cs="Times New Roman"/>
          <w:color w:val="000000"/>
          <w:sz w:val="28"/>
          <w:lang w:val="en-US"/>
        </w:rPr>
        <w:lastRenderedPageBreak/>
        <w:t>of the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mucous membrane of the colon</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indicate that MSCs have high proliferative activity and a large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reparative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potential.</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In the study, the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patients</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also determined the effect of cells on the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immune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system: with the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systemic single transplantation of</w:t>
      </w:r>
      <w:r w:rsidR="00960C3F">
        <w:rPr>
          <w:rFonts w:ascii="Times New Roman" w:eastAsia="Times New Roman" w:hAnsi="Times New Roman" w:cs="Times New Roman"/>
          <w:color w:val="000000"/>
          <w:sz w:val="28"/>
          <w:lang w:val="en-US"/>
        </w:rPr>
        <w:t xml:space="preserve"> </w:t>
      </w:r>
      <w:r w:rsidR="004C17A3">
        <w:rPr>
          <w:rFonts w:ascii="Times New Roman" w:eastAsia="Times New Roman" w:hAnsi="Times New Roman" w:cs="Times New Roman"/>
          <w:color w:val="000000"/>
          <w:sz w:val="28"/>
          <w:lang w:val="en-US"/>
        </w:rPr>
        <w:t>MSC</w:t>
      </w:r>
      <w:r w:rsidRPr="00BD391E">
        <w:rPr>
          <w:rFonts w:ascii="Times New Roman" w:eastAsia="Times New Roman" w:hAnsi="Times New Roman" w:cs="Times New Roman"/>
          <w:color w:val="000000"/>
          <w:sz w:val="28"/>
          <w:lang w:val="en-US"/>
        </w:rPr>
        <w:t>,</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they caused a significant increase in the initially lowered level of cytokines on average from 11.4 to 23.6</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pg</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ml, while the transplantation of MSCs in patients in the acute period caused a significant decrease in the level of</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proinflammatory</w:t>
      </w:r>
      <w:proofErr w:type="spellEnd"/>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cytokines</w:t>
      </w:r>
      <w:r w:rsidR="00960C3F">
        <w:rPr>
          <w:rFonts w:ascii="Times New Roman" w:eastAsia="Times New Roman" w:hAnsi="Times New Roman" w:cs="Times New Roman"/>
          <w:color w:val="000000"/>
          <w:sz w:val="28"/>
          <w:lang w:val="en-US"/>
        </w:rPr>
        <w:t>.</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At 6 and 12 months after the administration of MSC, a significant increase in anti-inflammatory cytokines TGF-1p, IL-4, IL-10 and a decrease in</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pro</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-inflammatory cytokines</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INF-</w:t>
      </w:r>
      <w:r w:rsidRPr="00BD391E">
        <w:rPr>
          <w:rFonts w:ascii="Times New Roman" w:eastAsia="Times New Roman" w:hAnsi="Times New Roman" w:cs="Times New Roman"/>
          <w:color w:val="000000"/>
          <w:sz w:val="28"/>
        </w:rPr>
        <w:t>γ</w:t>
      </w:r>
      <w:r w:rsidRPr="00BD391E">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rPr>
        <w:t>α</w:t>
      </w:r>
      <w:r w:rsidRPr="00BD391E">
        <w:rPr>
          <w:rFonts w:ascii="Times New Roman" w:eastAsia="Times New Roman" w:hAnsi="Times New Roman" w:cs="Times New Roman"/>
          <w:color w:val="000000"/>
          <w:sz w:val="28"/>
          <w:lang w:val="en-US"/>
        </w:rPr>
        <w:t>-TNF, IL-1</w:t>
      </w:r>
      <w:r w:rsidRPr="00BD391E">
        <w:rPr>
          <w:rFonts w:ascii="Times New Roman" w:eastAsia="Times New Roman" w:hAnsi="Times New Roman" w:cs="Times New Roman"/>
          <w:color w:val="000000"/>
          <w:sz w:val="28"/>
        </w:rPr>
        <w:t>β</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 xml:space="preserve"> </w:t>
      </w:r>
      <w:proofErr w:type="gramStart"/>
      <w:r w:rsidRPr="00BD391E">
        <w:rPr>
          <w:rFonts w:ascii="Times New Roman" w:eastAsia="Times New Roman" w:hAnsi="Times New Roman" w:cs="Times New Roman"/>
          <w:color w:val="000000"/>
          <w:sz w:val="28"/>
          <w:lang w:val="en-US"/>
        </w:rPr>
        <w:t xml:space="preserve">which testifies to the regulatory properties of MSCs and their readiness for the induction of reducing </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reparative</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 xml:space="preserve"> processes</w:t>
      </w:r>
      <w:r w:rsidR="00960C3F">
        <w:rPr>
          <w:rFonts w:ascii="Times New Roman" w:eastAsia="Times New Roman" w:hAnsi="Times New Roman" w:cs="Times New Roman"/>
          <w:color w:val="000000"/>
          <w:sz w:val="28"/>
          <w:lang w:val="en-US"/>
        </w:rPr>
        <w:t>.</w:t>
      </w:r>
      <w:proofErr w:type="gramEnd"/>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 xml:space="preserve">The content of </w:t>
      </w:r>
      <w:proofErr w:type="spellStart"/>
      <w:r w:rsidRPr="00BD391E">
        <w:rPr>
          <w:rFonts w:ascii="Times New Roman" w:eastAsia="Times New Roman" w:hAnsi="Times New Roman" w:cs="Times New Roman"/>
          <w:color w:val="000000"/>
          <w:sz w:val="28"/>
          <w:lang w:val="en-US"/>
        </w:rPr>
        <w:t>immunoglobulins</w:t>
      </w:r>
      <w:proofErr w:type="spellEnd"/>
      <w:r w:rsidRPr="00BD391E">
        <w:rPr>
          <w:rFonts w:ascii="Times New Roman" w:eastAsia="Times New Roman" w:hAnsi="Times New Roman" w:cs="Times New Roman"/>
          <w:color w:val="000000"/>
          <w:sz w:val="28"/>
          <w:lang w:val="en-US"/>
        </w:rPr>
        <w:t xml:space="preserve"> in the blood serum of patients with </w:t>
      </w:r>
      <w:proofErr w:type="spellStart"/>
      <w:r w:rsidRPr="00BD391E">
        <w:rPr>
          <w:rFonts w:ascii="Times New Roman" w:eastAsia="Times New Roman" w:hAnsi="Times New Roman" w:cs="Times New Roman"/>
          <w:color w:val="000000"/>
          <w:sz w:val="28"/>
          <w:lang w:val="en-US"/>
        </w:rPr>
        <w:t>YaK</w:t>
      </w:r>
      <w:proofErr w:type="spellEnd"/>
      <w:r w:rsidRPr="00BD391E">
        <w:rPr>
          <w:rFonts w:ascii="Times New Roman" w:eastAsia="Times New Roman" w:hAnsi="Times New Roman" w:cs="Times New Roman"/>
          <w:color w:val="000000"/>
          <w:sz w:val="28"/>
          <w:lang w:val="en-US"/>
        </w:rPr>
        <w:t xml:space="preserve"> before the injection of MSC and after 2, 6 and 12 months, respectively, was:</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IgG</w:t>
      </w:r>
      <w:proofErr w:type="spellEnd"/>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lang w:val="en-US"/>
        </w:rPr>
        <w:t>11.2</w:t>
      </w:r>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lang w:val="en-US"/>
        </w:rPr>
        <w:t>14.8</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-12.8-11.8</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g</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l;</w:t>
      </w:r>
      <w:r w:rsidR="00960C3F">
        <w:rPr>
          <w:rFonts w:ascii="Times New Roman" w:eastAsia="Times New Roman" w:hAnsi="Times New Roman" w:cs="Times New Roman"/>
          <w:color w:val="000000"/>
          <w:sz w:val="28"/>
          <w:szCs w:val="28"/>
          <w:lang w:val="en-US"/>
        </w:rPr>
        <w:t xml:space="preserve"> </w:t>
      </w:r>
      <w:proofErr w:type="spellStart"/>
      <w:r w:rsidRPr="00BD391E">
        <w:rPr>
          <w:rFonts w:ascii="Times New Roman" w:eastAsia="Times New Roman" w:hAnsi="Times New Roman" w:cs="Times New Roman"/>
          <w:color w:val="000000"/>
          <w:sz w:val="28"/>
          <w:lang w:val="en-US"/>
        </w:rPr>
        <w:t>IgM</w:t>
      </w:r>
      <w:proofErr w:type="spellEnd"/>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lang w:val="en-US"/>
        </w:rPr>
        <w:t>0,9</w:t>
      </w:r>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lang w:val="en-US"/>
        </w:rPr>
        <w:t>2,2</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-1,6</w:t>
      </w:r>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lang w:val="en-US"/>
        </w:rPr>
        <w:t>1,1 g</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l;</w:t>
      </w:r>
      <w:r w:rsidR="00960C3F">
        <w:rPr>
          <w:rFonts w:ascii="Times New Roman" w:eastAsia="Times New Roman" w:hAnsi="Times New Roman" w:cs="Times New Roman"/>
          <w:color w:val="000000"/>
          <w:sz w:val="28"/>
          <w:szCs w:val="28"/>
          <w:lang w:val="en-US"/>
        </w:rPr>
        <w:t xml:space="preserve"> </w:t>
      </w:r>
      <w:proofErr w:type="spellStart"/>
      <w:r w:rsidRPr="00BD391E">
        <w:rPr>
          <w:rFonts w:ascii="Times New Roman" w:eastAsia="Times New Roman" w:hAnsi="Times New Roman" w:cs="Times New Roman"/>
          <w:color w:val="000000"/>
          <w:sz w:val="28"/>
          <w:lang w:val="en-US"/>
        </w:rPr>
        <w:t>IgA</w:t>
      </w:r>
      <w:proofErr w:type="spellEnd"/>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lang w:val="en-US"/>
        </w:rPr>
        <w:t>1,82</w:t>
      </w:r>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lang w:val="en-US"/>
        </w:rPr>
        <w:t>3,8</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-2,6</w:t>
      </w:r>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lang w:val="en-US"/>
        </w:rPr>
        <w:t>1,5 g</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l (the norm</w:t>
      </w:r>
      <w:r w:rsidR="00960C3F">
        <w:rPr>
          <w:rFonts w:ascii="Times New Roman" w:eastAsia="Times New Roman" w:hAnsi="Times New Roman" w:cs="Times New Roman"/>
          <w:color w:val="000000"/>
          <w:sz w:val="28"/>
          <w:lang w:val="en-US"/>
        </w:rPr>
        <w:t xml:space="preserve"> — </w:t>
      </w:r>
      <w:proofErr w:type="spellStart"/>
      <w:r w:rsidRPr="00BD391E">
        <w:rPr>
          <w:rFonts w:ascii="Times New Roman" w:eastAsia="Times New Roman" w:hAnsi="Times New Roman" w:cs="Times New Roman"/>
          <w:color w:val="000000"/>
          <w:sz w:val="28"/>
          <w:lang w:val="en-US"/>
        </w:rPr>
        <w:t>IgM</w:t>
      </w:r>
      <w:proofErr w:type="spellEnd"/>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lang w:val="en-US"/>
        </w:rPr>
        <w:t>1,3,</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IgG</w:t>
      </w:r>
      <w:proofErr w:type="spellEnd"/>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lang w:val="en-US"/>
        </w:rPr>
        <w:t>13,0,</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IgA</w:t>
      </w:r>
      <w:proofErr w:type="spellEnd"/>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-2.3 g</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 xml:space="preserve">l) </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p</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&lt;0.05).</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The most significant increase was in concentration</w:t>
      </w:r>
      <w:r w:rsidR="00960C3F">
        <w:rPr>
          <w:rFonts w:ascii="Times New Roman" w:eastAsia="Times New Roman" w:hAnsi="Times New Roman" w:cs="Times New Roman"/>
          <w:color w:val="000000"/>
          <w:sz w:val="28"/>
          <w:szCs w:val="28"/>
          <w:lang w:val="en-US"/>
        </w:rPr>
        <w:t xml:space="preserve"> </w:t>
      </w:r>
      <w:proofErr w:type="spellStart"/>
      <w:r w:rsidRPr="00BD391E">
        <w:rPr>
          <w:rFonts w:ascii="Times New Roman" w:eastAsia="Times New Roman" w:hAnsi="Times New Roman" w:cs="Times New Roman"/>
          <w:color w:val="000000"/>
          <w:sz w:val="28"/>
          <w:lang w:val="en-US"/>
        </w:rPr>
        <w:t>IgA</w:t>
      </w:r>
      <w:proofErr w:type="spellEnd"/>
      <w:r w:rsidR="00960C3F">
        <w:rPr>
          <w:rFonts w:ascii="Times New Roman" w:eastAsia="Times New Roman" w:hAnsi="Times New Roman" w:cs="Times New Roman"/>
          <w:color w:val="000000"/>
          <w:sz w:val="28"/>
          <w:szCs w:val="28"/>
          <w:lang w:val="en-US"/>
        </w:rPr>
        <w:t xml:space="preserve"> </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p</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&lt;</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 xml:space="preserve">0.05), mediating the local </w:t>
      </w:r>
      <w:proofErr w:type="spellStart"/>
      <w:r w:rsidRPr="00BD391E">
        <w:rPr>
          <w:rFonts w:ascii="Times New Roman" w:eastAsia="Times New Roman" w:hAnsi="Times New Roman" w:cs="Times New Roman"/>
          <w:color w:val="000000"/>
          <w:sz w:val="28"/>
          <w:lang w:val="en-US"/>
        </w:rPr>
        <w:t>humoral</w:t>
      </w:r>
      <w:proofErr w:type="spellEnd"/>
      <w:r w:rsidRPr="00BD391E">
        <w:rPr>
          <w:rFonts w:ascii="Times New Roman" w:eastAsia="Times New Roman" w:hAnsi="Times New Roman" w:cs="Times New Roman"/>
          <w:color w:val="000000"/>
          <w:sz w:val="28"/>
          <w:lang w:val="en-US"/>
        </w:rPr>
        <w:t xml:space="preserve"> immune response</w:t>
      </w:r>
      <w:r w:rsidR="00960C3F">
        <w:rPr>
          <w:rFonts w:ascii="Times New Roman" w:eastAsia="Times New Roman" w:hAnsi="Times New Roman" w:cs="Times New Roman"/>
          <w:color w:val="000000"/>
          <w:sz w:val="28"/>
          <w:lang w:val="en-US"/>
        </w:rPr>
        <w:t>.</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 xml:space="preserve">We analyzed the level of </w:t>
      </w:r>
      <w:proofErr w:type="spellStart"/>
      <w:r w:rsidRPr="00BD391E">
        <w:rPr>
          <w:rFonts w:ascii="Times New Roman" w:eastAsia="Times New Roman" w:hAnsi="Times New Roman" w:cs="Times New Roman"/>
          <w:color w:val="000000"/>
          <w:sz w:val="28"/>
          <w:lang w:val="en-US"/>
        </w:rPr>
        <w:t>immunoglobulins</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G, A, M</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in 2 groups of patients, depending on the effect of the transplantation of</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MSC of the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bone marrow</w:t>
      </w:r>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lang w:val="en-US"/>
        </w:rPr>
        <w:t>in patients with a</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pronounced positive clinical effect and in patients who had no effect from MS injection or was short-lived.</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 xml:space="preserve">The content of </w:t>
      </w:r>
      <w:proofErr w:type="spellStart"/>
      <w:r w:rsidRPr="00BD391E">
        <w:rPr>
          <w:rFonts w:ascii="Times New Roman" w:eastAsia="Times New Roman" w:hAnsi="Times New Roman" w:cs="Times New Roman"/>
          <w:color w:val="000000"/>
          <w:sz w:val="28"/>
          <w:lang w:val="en-US"/>
        </w:rPr>
        <w:t>immunoglobulins</w:t>
      </w:r>
      <w:proofErr w:type="spellEnd"/>
      <w:r w:rsidRPr="00BD391E">
        <w:rPr>
          <w:rFonts w:ascii="Times New Roman" w:eastAsia="Times New Roman" w:hAnsi="Times New Roman" w:cs="Times New Roman"/>
          <w:color w:val="000000"/>
          <w:sz w:val="28"/>
          <w:lang w:val="en-US"/>
        </w:rPr>
        <w:t xml:space="preserve"> in the blood serum prior to the administration of MSCs in the group of patients where the transplantation</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had a</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positive effect</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(n = 32),</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was</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IgM</w:t>
      </w:r>
      <w:proofErr w:type="spellEnd"/>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lang w:val="en-US"/>
        </w:rPr>
        <w:t>1,5</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0,04 g</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l,</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IgG</w:t>
      </w:r>
      <w:proofErr w:type="spellEnd"/>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lang w:val="en-US"/>
        </w:rPr>
        <w:t>12,5</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0,71 g</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l,</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IgA</w:t>
      </w:r>
      <w:proofErr w:type="spellEnd"/>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lang w:val="en-US"/>
        </w:rPr>
        <w:t>2,2</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0,8 g</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l.</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 xml:space="preserve">In the group of patients (n = 12), where the effect was short, the initial level of </w:t>
      </w:r>
      <w:proofErr w:type="spellStart"/>
      <w:r w:rsidRPr="00BD391E">
        <w:rPr>
          <w:rFonts w:ascii="Times New Roman" w:eastAsia="Times New Roman" w:hAnsi="Times New Roman" w:cs="Times New Roman"/>
          <w:color w:val="000000"/>
          <w:sz w:val="28"/>
          <w:lang w:val="en-US"/>
        </w:rPr>
        <w:t>immunoglobulins</w:t>
      </w:r>
      <w:proofErr w:type="spellEnd"/>
      <w:r w:rsidRPr="00BD391E">
        <w:rPr>
          <w:rFonts w:ascii="Times New Roman" w:eastAsia="Times New Roman" w:hAnsi="Times New Roman" w:cs="Times New Roman"/>
          <w:color w:val="000000"/>
          <w:sz w:val="28"/>
          <w:lang w:val="en-US"/>
        </w:rPr>
        <w:t xml:space="preserve"> was:</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IgG</w:t>
      </w:r>
      <w:proofErr w:type="spellEnd"/>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lang w:val="en-US"/>
        </w:rPr>
        <w:t>8</w:t>
      </w:r>
      <w:proofErr w:type="gramStart"/>
      <w:r w:rsidRPr="00BD391E">
        <w:rPr>
          <w:rFonts w:ascii="Times New Roman" w:eastAsia="Times New Roman" w:hAnsi="Times New Roman" w:cs="Times New Roman"/>
          <w:color w:val="000000"/>
          <w:sz w:val="28"/>
          <w:lang w:val="en-US"/>
        </w:rPr>
        <w:t>,8</w:t>
      </w:r>
      <w:proofErr w:type="gramEnd"/>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0,9 g</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l,</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IgM</w:t>
      </w:r>
      <w:proofErr w:type="spellEnd"/>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lang w:val="en-US"/>
        </w:rPr>
        <w:t>1,3</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0,01 g</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l,</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IgA</w:t>
      </w:r>
      <w:proofErr w:type="spellEnd"/>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lang w:val="en-US"/>
        </w:rPr>
        <w:t>0,9</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0.01 g</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 xml:space="preserve">l </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p</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&lt;0.05).</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 xml:space="preserve">The dynamics of the indices of </w:t>
      </w:r>
      <w:proofErr w:type="spellStart"/>
      <w:r w:rsidRPr="00BD391E">
        <w:rPr>
          <w:rFonts w:ascii="Times New Roman" w:eastAsia="Times New Roman" w:hAnsi="Times New Roman" w:cs="Times New Roman"/>
          <w:color w:val="000000"/>
          <w:sz w:val="28"/>
          <w:lang w:val="en-US"/>
        </w:rPr>
        <w:t>humoral</w:t>
      </w:r>
      <w:proofErr w:type="spellEnd"/>
      <w:r w:rsidRPr="00BD391E">
        <w:rPr>
          <w:rFonts w:ascii="Times New Roman" w:eastAsia="Times New Roman" w:hAnsi="Times New Roman" w:cs="Times New Roman"/>
          <w:color w:val="000000"/>
          <w:sz w:val="28"/>
          <w:lang w:val="en-US"/>
        </w:rPr>
        <w:t xml:space="preserve"> immunity and</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cytokine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status at 2 months after transplantation was also significantly different in these two groups.</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 xml:space="preserve">In the group of patients (n = 12), where the effect was short, the level of </w:t>
      </w:r>
      <w:proofErr w:type="spellStart"/>
      <w:r w:rsidRPr="00BD391E">
        <w:rPr>
          <w:rFonts w:ascii="Times New Roman" w:eastAsia="Times New Roman" w:hAnsi="Times New Roman" w:cs="Times New Roman"/>
          <w:color w:val="000000"/>
          <w:sz w:val="28"/>
          <w:lang w:val="en-US"/>
        </w:rPr>
        <w:t>immunoglobulins</w:t>
      </w:r>
      <w:proofErr w:type="spellEnd"/>
      <w:r w:rsidRPr="00BD391E">
        <w:rPr>
          <w:rFonts w:ascii="Times New Roman" w:eastAsia="Times New Roman" w:hAnsi="Times New Roman" w:cs="Times New Roman"/>
          <w:color w:val="000000"/>
          <w:sz w:val="28"/>
          <w:lang w:val="en-US"/>
        </w:rPr>
        <w:t xml:space="preserve"> was:</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IgG</w:t>
      </w:r>
      <w:proofErr w:type="spellEnd"/>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lang w:val="en-US"/>
        </w:rPr>
        <w:t>7.3</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0.2 g</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l,</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IgM</w:t>
      </w:r>
      <w:proofErr w:type="spellEnd"/>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lang w:val="en-US"/>
        </w:rPr>
        <w:t>1.4</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0.01 g</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l,</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IgA</w:t>
      </w:r>
      <w:proofErr w:type="spellEnd"/>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lang w:val="en-US"/>
        </w:rPr>
        <w:t>1.0</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0.01 g</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 xml:space="preserve">l </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p</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&lt;0.05), in the group with a positive effect (n = 30), IgG-18.5</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0.9 g</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l,</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IgM</w:t>
      </w:r>
      <w:proofErr w:type="spellEnd"/>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lang w:val="en-US"/>
        </w:rPr>
        <w:t>2.5</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0.1 g</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l,</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IgA</w:t>
      </w:r>
      <w:proofErr w:type="spellEnd"/>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lang w:val="en-US"/>
        </w:rPr>
        <w:t>2,1</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0,8 g</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l.</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Level of pro-</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and anti-inflammatory</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cytokines</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in the group of patients, where transplantation is effective, also proved to be significantly higher after 2 months compared to the group where the effect of this therapy was not the indices</w:t>
      </w:r>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rPr>
        <w:t>α</w:t>
      </w:r>
      <w:r w:rsidRPr="00BD391E">
        <w:rPr>
          <w:rFonts w:ascii="Times New Roman" w:eastAsia="Times New Roman" w:hAnsi="Times New Roman" w:cs="Times New Roman"/>
          <w:color w:val="000000"/>
          <w:sz w:val="28"/>
          <w:lang w:val="en-US"/>
        </w:rPr>
        <w:t>-</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TNF in the group with effective transplantation was 12.9</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1, 3pg</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ml, IL-1</w:t>
      </w:r>
      <w:r w:rsidRPr="00BD391E">
        <w:rPr>
          <w:rFonts w:ascii="Times New Roman" w:eastAsia="Times New Roman" w:hAnsi="Times New Roman" w:cs="Times New Roman"/>
          <w:color w:val="000000"/>
          <w:sz w:val="28"/>
        </w:rPr>
        <w:t>β</w:t>
      </w:r>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lang w:val="en-US"/>
        </w:rPr>
        <w:t>8.7</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0.4</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pg</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ml, IL-4 40.1</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2.5</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pg</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ml;</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rPr>
        <w:t>α</w:t>
      </w:r>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lang w:val="en-US"/>
        </w:rPr>
        <w:t>TNF</w:t>
      </w:r>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lang w:val="en-US"/>
        </w:rPr>
        <w:t>22.3</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1.1</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pg</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ml, IL-1</w:t>
      </w:r>
      <w:r w:rsidRPr="00BD391E">
        <w:rPr>
          <w:rFonts w:ascii="Times New Roman" w:eastAsia="Times New Roman" w:hAnsi="Times New Roman" w:cs="Times New Roman"/>
          <w:color w:val="000000"/>
          <w:sz w:val="28"/>
        </w:rPr>
        <w:t>β</w:t>
      </w:r>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lang w:val="en-US"/>
        </w:rPr>
        <w:t>14.2</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0.2</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pg</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ml, IL-4</w:t>
      </w:r>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lang w:val="en-US"/>
        </w:rPr>
        <w:t>14.6</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2.4</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pg</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 xml:space="preserve">ml in the group without </w:t>
      </w:r>
      <w:proofErr w:type="spellStart"/>
      <w:r w:rsidRPr="00BD391E">
        <w:rPr>
          <w:rFonts w:ascii="Times New Roman" w:eastAsia="Times New Roman" w:hAnsi="Times New Roman" w:cs="Times New Roman"/>
          <w:color w:val="000000"/>
          <w:sz w:val="28"/>
          <w:lang w:val="en-US"/>
        </w:rPr>
        <w:t>effect</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respectively</w:t>
      </w:r>
      <w:proofErr w:type="spellEnd"/>
      <w:r w:rsidR="00960C3F">
        <w:rPr>
          <w:rFonts w:ascii="Times New Roman" w:eastAsia="Times New Roman" w:hAnsi="Times New Roman" w:cs="Times New Roman"/>
          <w:color w:val="000000"/>
          <w:sz w:val="28"/>
          <w:lang w:val="en-US"/>
        </w:rPr>
        <w:t>.</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In the authors' opinion,</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 xml:space="preserve">these changes support the concept that </w:t>
      </w:r>
      <w:r w:rsidR="004C17A3">
        <w:rPr>
          <w:rFonts w:ascii="Times New Roman" w:eastAsia="Times New Roman" w:hAnsi="Times New Roman" w:cs="Times New Roman"/>
          <w:color w:val="000000"/>
          <w:sz w:val="28"/>
          <w:lang w:val="en-US"/>
        </w:rPr>
        <w:t>MSC</w:t>
      </w:r>
      <w:r w:rsidRPr="00BD391E">
        <w:rPr>
          <w:rFonts w:ascii="Times New Roman" w:eastAsia="Times New Roman" w:hAnsi="Times New Roman" w:cs="Times New Roman"/>
          <w:color w:val="000000"/>
          <w:sz w:val="28"/>
          <w:lang w:val="en-US"/>
        </w:rPr>
        <w:t xml:space="preserve"> transplantation is most effective in the early stages of the disease, and not at a later time, when the body's own immune reserves are depleted and the progression of the autoimmune process, and a prolonged intake of</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immunosuppressors</w:t>
      </w:r>
      <w:proofErr w:type="spellEnd"/>
      <w:r w:rsidR="00960C3F">
        <w:rPr>
          <w:rFonts w:ascii="Times New Roman" w:eastAsia="Times New Roman" w:hAnsi="Times New Roman" w:cs="Times New Roman"/>
          <w:color w:val="000000"/>
          <w:sz w:val="28"/>
          <w:lang w:val="en-US"/>
        </w:rPr>
        <w:t>.</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According</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 xml:space="preserve">to research </w:t>
      </w:r>
      <w:proofErr w:type="spellStart"/>
      <w:r w:rsidRPr="00BD391E">
        <w:rPr>
          <w:rFonts w:ascii="Times New Roman" w:eastAsia="Times New Roman" w:hAnsi="Times New Roman" w:cs="Times New Roman"/>
          <w:color w:val="000000"/>
          <w:sz w:val="28"/>
          <w:lang w:val="en-US"/>
        </w:rPr>
        <w:t>data</w:t>
      </w:r>
      <w:proofErr w:type="gramStart"/>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prevalent</w:t>
      </w:r>
      <w:proofErr w:type="spellEnd"/>
      <w:proofErr w:type="gramEnd"/>
      <w:r w:rsidRPr="00BD391E">
        <w:rPr>
          <w:rFonts w:ascii="Times New Roman" w:eastAsia="Times New Roman" w:hAnsi="Times New Roman" w:cs="Times New Roman"/>
          <w:color w:val="000000"/>
          <w:sz w:val="28"/>
          <w:lang w:val="en-US"/>
        </w:rPr>
        <w:t xml:space="preserve"> in UC increased circulation (18</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92</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U</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ml in the control</w:t>
      </w:r>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lang w:val="en-US"/>
        </w:rPr>
        <w:t>10</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U</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ml)</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IgG</w:t>
      </w:r>
      <w:proofErr w:type="spellEnd"/>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autoantibodies</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to</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immunoglobulin</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neutrophil</w:t>
      </w:r>
      <w:proofErr w:type="spellEnd"/>
      <w:r w:rsidRPr="00BD391E">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cytoplasmic</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antigens</w:t>
      </w:r>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lang w:val="en-US"/>
        </w:rPr>
        <w:t>Proteus</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naze</w:t>
      </w:r>
      <w:proofErr w:type="spellEnd"/>
      <w:r w:rsidRPr="00BD391E">
        <w:rPr>
          <w:rFonts w:ascii="Times New Roman" w:eastAsia="Times New Roman" w:hAnsi="Times New Roman" w:cs="Times New Roman"/>
          <w:color w:val="000000"/>
          <w:sz w:val="28"/>
          <w:lang w:val="en-US"/>
        </w:rPr>
        <w:t>,</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lactoferrin,myeloperoxidase</w:t>
      </w:r>
      <w:proofErr w:type="spellEnd"/>
      <w:r w:rsidRPr="00BD391E">
        <w:rPr>
          <w:rFonts w:ascii="Times New Roman" w:eastAsia="Times New Roman" w:hAnsi="Times New Roman" w:cs="Times New Roman"/>
          <w:color w:val="000000"/>
          <w:sz w:val="28"/>
          <w:lang w:val="en-US"/>
        </w:rPr>
        <w:t>,</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BP1, at least</w:t>
      </w:r>
      <w:r w:rsidR="00960C3F">
        <w:rPr>
          <w:rFonts w:ascii="Times New Roman" w:eastAsia="Times New Roman" w:hAnsi="Times New Roman" w:cs="Times New Roman"/>
          <w:color w:val="000000"/>
          <w:sz w:val="28"/>
          <w:lang w:val="en-US"/>
        </w:rPr>
        <w:t xml:space="preserve"> — </w:t>
      </w:r>
      <w:proofErr w:type="spellStart"/>
      <w:r w:rsidRPr="00BD391E">
        <w:rPr>
          <w:rFonts w:ascii="Times New Roman" w:eastAsia="Times New Roman" w:hAnsi="Times New Roman" w:cs="Times New Roman"/>
          <w:color w:val="000000"/>
          <w:sz w:val="28"/>
          <w:lang w:val="en-US"/>
        </w:rPr>
        <w:t>neutrophil</w:t>
      </w:r>
      <w:proofErr w:type="spellEnd"/>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elastase</w:t>
      </w:r>
      <w:proofErr w:type="spellEnd"/>
      <w:r w:rsidRPr="00BD391E">
        <w:rPr>
          <w:rFonts w:ascii="Times New Roman" w:eastAsia="Times New Roman" w:hAnsi="Times New Roman" w:cs="Times New Roman"/>
          <w:color w:val="000000"/>
          <w:sz w:val="28"/>
          <w:lang w:val="en-US"/>
        </w:rPr>
        <w:t>.</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Systemic administration of MSC caused a decrease in the initially increased concentration of</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autoantibodies</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 xml:space="preserve">to </w:t>
      </w:r>
      <w:proofErr w:type="spellStart"/>
      <w:r w:rsidRPr="00BD391E">
        <w:rPr>
          <w:rFonts w:ascii="Times New Roman" w:eastAsia="Times New Roman" w:hAnsi="Times New Roman" w:cs="Times New Roman"/>
          <w:color w:val="000000"/>
          <w:sz w:val="28"/>
          <w:lang w:val="en-US"/>
        </w:rPr>
        <w:t>neutrophils</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w:t>
      </w:r>
      <w:proofErr w:type="spellStart"/>
      <w:r w:rsidRPr="00BD391E">
        <w:rPr>
          <w:rFonts w:ascii="Times New Roman" w:eastAsia="Times New Roman" w:hAnsi="Times New Roman" w:cs="Times New Roman"/>
          <w:color w:val="000000"/>
          <w:sz w:val="28"/>
          <w:lang w:val="en-US"/>
        </w:rPr>
        <w:t>IgG</w:t>
      </w:r>
      <w:proofErr w:type="spellEnd"/>
      <w:r w:rsidRPr="00BD391E">
        <w:rPr>
          <w:rFonts w:ascii="Times New Roman" w:eastAsia="Times New Roman" w:hAnsi="Times New Roman" w:cs="Times New Roman"/>
          <w:color w:val="000000"/>
          <w:sz w:val="28"/>
          <w:lang w:val="en-US"/>
        </w:rPr>
        <w:t>-</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BPI</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on</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average from 42.6 to 12.4</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units</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 xml:space="preserve">ml, </w:t>
      </w:r>
      <w:r w:rsidRPr="00BD391E">
        <w:rPr>
          <w:rFonts w:ascii="Times New Roman" w:eastAsia="Times New Roman" w:hAnsi="Times New Roman" w:cs="Times New Roman"/>
          <w:color w:val="000000"/>
          <w:sz w:val="28"/>
          <w:lang w:val="en-US"/>
        </w:rPr>
        <w:lastRenderedPageBreak/>
        <w:t>which confirmed a decrease in the activity of the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inflammatory process in the intestine, while standard therapy did not affect the level of</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autoantibodies</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 xml:space="preserve">to </w:t>
      </w:r>
      <w:proofErr w:type="spellStart"/>
      <w:r w:rsidRPr="00BD391E">
        <w:rPr>
          <w:rFonts w:ascii="Times New Roman" w:eastAsia="Times New Roman" w:hAnsi="Times New Roman" w:cs="Times New Roman"/>
          <w:color w:val="000000"/>
          <w:sz w:val="28"/>
          <w:lang w:val="en-US"/>
        </w:rPr>
        <w:t>neutrophils</w:t>
      </w:r>
      <w:proofErr w:type="spellEnd"/>
      <w:r w:rsidRPr="00BD391E">
        <w:rPr>
          <w:rFonts w:ascii="Times New Roman" w:eastAsia="Times New Roman" w:hAnsi="Times New Roman" w:cs="Times New Roman"/>
          <w:color w:val="000000"/>
          <w:sz w:val="28"/>
          <w:lang w:val="en-US"/>
        </w:rPr>
        <w:t xml:space="preserve"> during 12 months of follow their concentration was maintained at 38.4</w:t>
      </w:r>
      <w:r w:rsidR="00960C3F">
        <w:rPr>
          <w:rFonts w:ascii="Times New Roman" w:eastAsia="Times New Roman" w:hAnsi="Times New Roman" w:cs="Times New Roman"/>
          <w:color w:val="000000"/>
          <w:sz w:val="28"/>
          <w:lang w:val="en-US"/>
        </w:rPr>
        <w:t xml:space="preserve"> — </w:t>
      </w:r>
      <w:r w:rsidRPr="00BD391E">
        <w:rPr>
          <w:rFonts w:ascii="Times New Roman" w:eastAsia="Times New Roman" w:hAnsi="Times New Roman" w:cs="Times New Roman"/>
          <w:color w:val="000000"/>
          <w:sz w:val="28"/>
          <w:lang w:val="en-US"/>
        </w:rPr>
        <w:t>42.2</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U</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ml.</w:t>
      </w:r>
    </w:p>
    <w:p w:rsidR="00BD391E" w:rsidRPr="00BD391E" w:rsidRDefault="00BD391E" w:rsidP="00BD391E">
      <w:pPr>
        <w:spacing w:after="0" w:line="303" w:lineRule="atLeast"/>
        <w:ind w:firstLine="708"/>
        <w:jc w:val="both"/>
        <w:rPr>
          <w:rFonts w:ascii="Times New Roman" w:eastAsia="Times New Roman" w:hAnsi="Times New Roman" w:cs="Times New Roman"/>
          <w:color w:val="000000"/>
          <w:sz w:val="28"/>
          <w:szCs w:val="28"/>
          <w:lang w:val="en-US"/>
        </w:rPr>
      </w:pPr>
      <w:r w:rsidRPr="00BD391E">
        <w:rPr>
          <w:rFonts w:ascii="Times New Roman" w:eastAsia="Times New Roman" w:hAnsi="Times New Roman" w:cs="Times New Roman"/>
          <w:color w:val="000000"/>
          <w:sz w:val="28"/>
          <w:lang w:val="en-US"/>
        </w:rPr>
        <w:t>Thus, the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authors showed that the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administration of MSC stimulates the inhibited synthesis of cytokines, subsequently reducing the level of</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proinflammatory</w:t>
      </w:r>
      <w:proofErr w:type="spellEnd"/>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cytokines</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 xml:space="preserve">and increasing the growth of anti-inflammatory cytokines, reduces the intensity of </w:t>
      </w:r>
      <w:proofErr w:type="spellStart"/>
      <w:r w:rsidRPr="00BD391E">
        <w:rPr>
          <w:rFonts w:ascii="Times New Roman" w:eastAsia="Times New Roman" w:hAnsi="Times New Roman" w:cs="Times New Roman"/>
          <w:color w:val="000000"/>
          <w:sz w:val="28"/>
          <w:lang w:val="en-US"/>
        </w:rPr>
        <w:t>immunopathological</w:t>
      </w:r>
      <w:proofErr w:type="spellEnd"/>
      <w:r w:rsidRPr="00BD391E">
        <w:rPr>
          <w:rFonts w:ascii="Times New Roman" w:eastAsia="Times New Roman" w:hAnsi="Times New Roman" w:cs="Times New Roman"/>
          <w:color w:val="000000"/>
          <w:sz w:val="28"/>
          <w:lang w:val="en-US"/>
        </w:rPr>
        <w:t xml:space="preserve"> processes</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in</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YaK</w:t>
      </w:r>
      <w:proofErr w:type="spellEnd"/>
      <w:r w:rsidRPr="00BD391E">
        <w:rPr>
          <w:rFonts w:ascii="Times New Roman" w:eastAsia="Times New Roman" w:hAnsi="Times New Roman" w:cs="Times New Roman"/>
          <w:color w:val="000000"/>
          <w:sz w:val="28"/>
          <w:lang w:val="en-US"/>
        </w:rPr>
        <w:t>, which is simultaneously combined with the</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positivedynamics</w:t>
      </w:r>
      <w:proofErr w:type="spellEnd"/>
      <w:r w:rsidRPr="00BD391E">
        <w:rPr>
          <w:rFonts w:ascii="Times New Roman" w:eastAsia="Times New Roman" w:hAnsi="Times New Roman" w:cs="Times New Roman"/>
          <w:color w:val="000000"/>
          <w:sz w:val="28"/>
          <w:lang w:val="en-US"/>
        </w:rPr>
        <w:t xml:space="preserve"> of the clinical and endoscopic picture of the disease.</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Systemic transplantation of</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allogeneic</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 xml:space="preserve">MSCs has a multidirectional regulating effect on the inflammatory process: it stimulates the functional activity of the depressed immune system, increasing the level of initially reduced </w:t>
      </w:r>
      <w:proofErr w:type="spellStart"/>
      <w:r w:rsidRPr="00BD391E">
        <w:rPr>
          <w:rFonts w:ascii="Times New Roman" w:eastAsia="Times New Roman" w:hAnsi="Times New Roman" w:cs="Times New Roman"/>
          <w:color w:val="000000"/>
          <w:sz w:val="28"/>
          <w:lang w:val="en-US"/>
        </w:rPr>
        <w:t>immunoglobulins</w:t>
      </w:r>
      <w:proofErr w:type="spellEnd"/>
      <w:r w:rsidRPr="00BD391E">
        <w:rPr>
          <w:rFonts w:ascii="Times New Roman" w:eastAsia="Times New Roman" w:hAnsi="Times New Roman" w:cs="Times New Roman"/>
          <w:color w:val="000000"/>
          <w:sz w:val="28"/>
          <w:lang w:val="en-US"/>
        </w:rPr>
        <w:t>, as well as pro- and anti-</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inflammatory</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cytokines</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rPr>
        <w:t>α</w:t>
      </w:r>
      <w:r w:rsidRPr="00BD391E">
        <w:rPr>
          <w:rFonts w:ascii="Times New Roman" w:eastAsia="Times New Roman" w:hAnsi="Times New Roman" w:cs="Times New Roman"/>
          <w:color w:val="000000"/>
          <w:sz w:val="28"/>
          <w:lang w:val="en-US"/>
        </w:rPr>
        <w:t>-</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TNF and INF-</w:t>
      </w:r>
      <w:r w:rsidRPr="00BD391E">
        <w:rPr>
          <w:rFonts w:ascii="Times New Roman" w:eastAsia="Times New Roman" w:hAnsi="Times New Roman" w:cs="Times New Roman"/>
          <w:color w:val="000000"/>
          <w:sz w:val="28"/>
        </w:rPr>
        <w:t>γ</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 xml:space="preserve"> IL-1.</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In the dynamics of MSC increases the level of anti-inflammatory cytokines IL-4 and IL-10;</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 xml:space="preserve">reduces the intensity of autoimmune reactions and the activity of </w:t>
      </w:r>
      <w:proofErr w:type="spellStart"/>
      <w:r w:rsidRPr="00BD391E">
        <w:rPr>
          <w:rFonts w:ascii="Times New Roman" w:eastAsia="Times New Roman" w:hAnsi="Times New Roman" w:cs="Times New Roman"/>
          <w:color w:val="000000"/>
          <w:sz w:val="28"/>
          <w:lang w:val="en-US"/>
        </w:rPr>
        <w:t>immunopathological</w:t>
      </w:r>
      <w:proofErr w:type="spellEnd"/>
      <w:r w:rsidRPr="00BD391E">
        <w:rPr>
          <w:rFonts w:ascii="Times New Roman" w:eastAsia="Times New Roman" w:hAnsi="Times New Roman" w:cs="Times New Roman"/>
          <w:color w:val="000000"/>
          <w:sz w:val="28"/>
          <w:lang w:val="en-US"/>
        </w:rPr>
        <w:t xml:space="preserve"> processes, reducing for 12 months the increased content of</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autoantibodies</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 xml:space="preserve">to </w:t>
      </w:r>
      <w:proofErr w:type="spellStart"/>
      <w:r w:rsidRPr="00BD391E">
        <w:rPr>
          <w:rFonts w:ascii="Times New Roman" w:eastAsia="Times New Roman" w:hAnsi="Times New Roman" w:cs="Times New Roman"/>
          <w:color w:val="000000"/>
          <w:sz w:val="28"/>
          <w:lang w:val="en-US"/>
        </w:rPr>
        <w:t>neutrophil</w:t>
      </w:r>
      <w:proofErr w:type="spellEnd"/>
      <w:r w:rsidRPr="00BD391E">
        <w:rPr>
          <w:rFonts w:ascii="Times New Roman" w:eastAsia="Times New Roman" w:hAnsi="Times New Roman" w:cs="Times New Roman"/>
          <w:color w:val="000000"/>
          <w:sz w:val="28"/>
          <w:lang w:val="en-US"/>
        </w:rPr>
        <w:t xml:space="preserve"> cytoplasm antigens (</w:t>
      </w:r>
      <w:proofErr w:type="spellStart"/>
      <w:r w:rsidRPr="00BD391E">
        <w:rPr>
          <w:rFonts w:ascii="Times New Roman" w:eastAsia="Times New Roman" w:hAnsi="Times New Roman" w:cs="Times New Roman"/>
          <w:color w:val="000000"/>
          <w:sz w:val="28"/>
          <w:lang w:val="en-US"/>
        </w:rPr>
        <w:t>IgG</w:t>
      </w:r>
      <w:proofErr w:type="spellEnd"/>
      <w:r w:rsidRPr="00BD391E">
        <w:rPr>
          <w:rFonts w:ascii="Times New Roman" w:eastAsia="Times New Roman" w:hAnsi="Times New Roman" w:cs="Times New Roman"/>
          <w:color w:val="000000"/>
          <w:sz w:val="28"/>
          <w:lang w:val="en-US"/>
        </w:rPr>
        <w:t>-BPI).</w:t>
      </w:r>
      <w:r w:rsidR="00960C3F">
        <w:rPr>
          <w:rFonts w:ascii="Times New Roman" w:eastAsia="Times New Roman" w:hAnsi="Times New Roman" w:cs="Times New Roman"/>
          <w:color w:val="000000"/>
          <w:sz w:val="28"/>
          <w:szCs w:val="28"/>
          <w:lang w:val="en-US"/>
        </w:rPr>
        <w:t xml:space="preserve"> </w:t>
      </w:r>
      <w:proofErr w:type="gramStart"/>
      <w:r w:rsidRPr="00BD391E">
        <w:rPr>
          <w:rFonts w:ascii="Times New Roman" w:eastAsia="Times New Roman" w:hAnsi="Times New Roman" w:cs="Times New Roman"/>
          <w:color w:val="000000"/>
          <w:sz w:val="28"/>
          <w:lang w:val="en-US"/>
        </w:rPr>
        <w:t>transplantation</w:t>
      </w:r>
      <w:proofErr w:type="gram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 xml:space="preserve">of </w:t>
      </w:r>
      <w:proofErr w:type="spellStart"/>
      <w:r w:rsidRPr="00BD391E">
        <w:rPr>
          <w:rFonts w:ascii="Times New Roman" w:eastAsia="Times New Roman" w:hAnsi="Times New Roman" w:cs="Times New Roman"/>
          <w:color w:val="000000"/>
          <w:sz w:val="28"/>
          <w:lang w:val="en-US"/>
        </w:rPr>
        <w:t>allogeneic</w:t>
      </w:r>
      <w:proofErr w:type="spellEnd"/>
      <w:r w:rsidR="00960C3F">
        <w:rPr>
          <w:rFonts w:ascii="Times New Roman" w:eastAsia="Times New Roman" w:hAnsi="Times New Roman" w:cs="Times New Roman"/>
          <w:color w:val="000000"/>
          <w:sz w:val="28"/>
          <w:szCs w:val="28"/>
          <w:lang w:val="en-US"/>
        </w:rPr>
        <w:t xml:space="preserve"> </w:t>
      </w:r>
      <w:r w:rsidR="004C17A3">
        <w:rPr>
          <w:rFonts w:ascii="Times New Roman" w:eastAsia="Times New Roman" w:hAnsi="Times New Roman" w:cs="Times New Roman"/>
          <w:color w:val="000000"/>
          <w:sz w:val="28"/>
          <w:lang w:val="en-US"/>
        </w:rPr>
        <w:t>MSC</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bone marrow contributes</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improve the efficiency of complex</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therapy,</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etc.</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otivovospalitelnoy</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YAK</w:t>
      </w:r>
      <w:r w:rsidR="00960C3F">
        <w:rPr>
          <w:rFonts w:ascii="Times New Roman" w:eastAsia="Times New Roman" w:hAnsi="Times New Roman" w:cs="Times New Roman"/>
          <w:color w:val="000000"/>
          <w:sz w:val="28"/>
          <w:szCs w:val="28"/>
          <w:lang w:val="en-US"/>
        </w:rPr>
        <w:t xml:space="preserve"> </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1</w:t>
      </w:r>
      <w:r w:rsidR="00960C3F">
        <w:rPr>
          <w:rFonts w:ascii="Times New Roman" w:eastAsia="Times New Roman" w:hAnsi="Times New Roman" w:cs="Times New Roman"/>
          <w:color w:val="000000"/>
          <w:sz w:val="28"/>
          <w:lang w:val="en-US"/>
        </w:rPr>
        <w:t>].</w:t>
      </w:r>
    </w:p>
    <w:p w:rsidR="00BD391E" w:rsidRPr="00BD391E" w:rsidRDefault="00BD391E" w:rsidP="00BD391E">
      <w:pPr>
        <w:spacing w:after="3" w:line="303" w:lineRule="atLeast"/>
        <w:ind w:left="10" w:right="5" w:firstLine="510"/>
        <w:jc w:val="both"/>
        <w:rPr>
          <w:rFonts w:ascii="Times New Roman" w:eastAsia="Times New Roman" w:hAnsi="Times New Roman" w:cs="Times New Roman"/>
          <w:color w:val="000000"/>
          <w:sz w:val="28"/>
          <w:szCs w:val="28"/>
          <w:lang w:val="en-US"/>
        </w:rPr>
      </w:pPr>
      <w:r w:rsidRPr="00BD391E">
        <w:rPr>
          <w:rFonts w:ascii="Times New Roman" w:eastAsia="Times New Roman" w:hAnsi="Times New Roman" w:cs="Times New Roman"/>
          <w:color w:val="000000"/>
          <w:sz w:val="28"/>
          <w:lang w:val="en-US"/>
        </w:rPr>
        <w:t>In the study conducted by</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O.</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Knyazev</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et al</w:t>
      </w:r>
      <w:r w:rsidR="00960C3F">
        <w:rPr>
          <w:rFonts w:ascii="Times New Roman" w:eastAsia="Times New Roman" w:hAnsi="Times New Roman" w:cs="Times New Roman"/>
          <w:color w:val="000000"/>
          <w:sz w:val="28"/>
          <w:lang w:val="en-US"/>
        </w:rPr>
        <w:t>.</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study compared the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results of treatment in two groups of patients with acute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 xml:space="preserve">attack of </w:t>
      </w:r>
      <w:proofErr w:type="spellStart"/>
      <w:proofErr w:type="gramStart"/>
      <w:r w:rsidRPr="00BD391E">
        <w:rPr>
          <w:rFonts w:ascii="Times New Roman" w:eastAsia="Times New Roman" w:hAnsi="Times New Roman" w:cs="Times New Roman"/>
          <w:color w:val="000000"/>
          <w:sz w:val="28"/>
          <w:lang w:val="en-US"/>
        </w:rPr>
        <w:t>th</w:t>
      </w:r>
      <w:proofErr w:type="spellEnd"/>
      <w:proofErr w:type="gram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UC</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floor</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aspirants standard therapy and therapy with the use of culture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and</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llogennyh</w:t>
      </w:r>
      <w:proofErr w:type="spellEnd"/>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MSCs</w:t>
      </w:r>
      <w:r w:rsidR="00960C3F">
        <w:rPr>
          <w:rFonts w:ascii="Times New Roman" w:eastAsia="Times New Roman" w:hAnsi="Times New Roman" w:cs="Times New Roman"/>
          <w:color w:val="000000"/>
          <w:sz w:val="28"/>
          <w:lang w:val="en-US"/>
        </w:rPr>
        <w:t>.</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 xml:space="preserve">The first group of patients with </w:t>
      </w:r>
      <w:proofErr w:type="spellStart"/>
      <w:r w:rsidRPr="00BD391E">
        <w:rPr>
          <w:rFonts w:ascii="Times New Roman" w:eastAsia="Times New Roman" w:hAnsi="Times New Roman" w:cs="Times New Roman"/>
          <w:color w:val="000000"/>
          <w:sz w:val="28"/>
          <w:lang w:val="en-US"/>
        </w:rPr>
        <w:t>YaK</w:t>
      </w:r>
      <w:proofErr w:type="spellEnd"/>
      <w:r w:rsidRPr="00BD391E">
        <w:rPr>
          <w:rFonts w:ascii="Times New Roman" w:eastAsia="Times New Roman" w:hAnsi="Times New Roman" w:cs="Times New Roman"/>
          <w:color w:val="000000"/>
          <w:sz w:val="28"/>
          <w:lang w:val="en-US"/>
        </w:rPr>
        <w:t xml:space="preserve"> (n = 12)</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received</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 xml:space="preserve">standard </w:t>
      </w:r>
      <w:r w:rsidR="004C17A3">
        <w:rPr>
          <w:rFonts w:ascii="Times New Roman" w:eastAsia="Times New Roman" w:hAnsi="Times New Roman" w:cs="Times New Roman"/>
          <w:color w:val="000000"/>
          <w:sz w:val="28"/>
          <w:lang w:val="en-US"/>
        </w:rPr>
        <w:t>MSC</w:t>
      </w:r>
      <w:r w:rsidRPr="00BD391E">
        <w:rPr>
          <w:rFonts w:ascii="Times New Roman" w:eastAsia="Times New Roman" w:hAnsi="Times New Roman" w:cs="Times New Roman"/>
          <w:color w:val="000000"/>
          <w:sz w:val="28"/>
          <w:lang w:val="en-US"/>
        </w:rPr>
        <w:t xml:space="preserve"> culture according to the 0-1-26 weeks schedule, then in the subsequent years of observation, every 6 months, in</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addition to</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standard anti-inflammatory therapy.</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 xml:space="preserve">The second group of patients (n = 10) received standard </w:t>
      </w:r>
      <w:proofErr w:type="spellStart"/>
      <w:r w:rsidRPr="00BD391E">
        <w:rPr>
          <w:rFonts w:ascii="Times New Roman" w:eastAsia="Times New Roman" w:hAnsi="Times New Roman" w:cs="Times New Roman"/>
          <w:color w:val="000000"/>
          <w:sz w:val="28"/>
          <w:lang w:val="en-US"/>
        </w:rPr>
        <w:t>antiinflammatory</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therapy with preparations of 5-</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 xml:space="preserve">amino acid </w:t>
      </w:r>
      <w:proofErr w:type="spellStart"/>
      <w:r w:rsidRPr="00BD391E">
        <w:rPr>
          <w:rFonts w:ascii="Times New Roman" w:eastAsia="Times New Roman" w:hAnsi="Times New Roman" w:cs="Times New Roman"/>
          <w:color w:val="000000"/>
          <w:sz w:val="28"/>
          <w:lang w:val="en-US"/>
        </w:rPr>
        <w:t>nosalicylic</w:t>
      </w:r>
      <w:proofErr w:type="spellEnd"/>
      <w:r w:rsidRPr="00BD391E">
        <w:rPr>
          <w:rFonts w:ascii="Times New Roman" w:eastAsia="Times New Roman" w:hAnsi="Times New Roman" w:cs="Times New Roman"/>
          <w:color w:val="000000"/>
          <w:sz w:val="28"/>
          <w:lang w:val="en-US"/>
        </w:rPr>
        <w:t xml:space="preserve"> acid (5-ASA) and</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glucocorticoste</w:t>
      </w:r>
      <w:proofErr w:type="spellEnd"/>
      <w:r w:rsidR="00960C3F">
        <w:rPr>
          <w:rFonts w:ascii="Times New Roman" w:eastAsia="Times New Roman" w:hAnsi="Times New Roman" w:cs="Times New Roman"/>
          <w:color w:val="000000"/>
          <w:sz w:val="28"/>
          <w:szCs w:val="28"/>
          <w:lang w:val="en-US"/>
        </w:rPr>
        <w:t xml:space="preserve"> </w:t>
      </w:r>
      <w:proofErr w:type="spellStart"/>
      <w:r w:rsidRPr="00BD391E">
        <w:rPr>
          <w:rFonts w:ascii="Times New Roman" w:eastAsia="Times New Roman" w:hAnsi="Times New Roman" w:cs="Times New Roman"/>
          <w:color w:val="000000"/>
          <w:sz w:val="28"/>
          <w:lang w:val="en-US"/>
        </w:rPr>
        <w:t>rhoid</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(SCS).</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The severity of the</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YaK</w:t>
      </w:r>
      <w:proofErr w:type="spellEnd"/>
      <w:r w:rsidRPr="00BD391E">
        <w:rPr>
          <w:rFonts w:ascii="Times New Roman" w:eastAsia="Times New Roman" w:hAnsi="Times New Roman" w:cs="Times New Roman"/>
          <w:color w:val="000000"/>
          <w:sz w:val="28"/>
          <w:lang w:val="en-US"/>
        </w:rPr>
        <w:t xml:space="preserve"> was assessed according to the criteria of SC</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True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love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and LJ</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Witts</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(1</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955),</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supplemented</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by</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 xml:space="preserve">EA </w:t>
      </w:r>
      <w:proofErr w:type="spellStart"/>
      <w:r w:rsidRPr="00BD391E">
        <w:rPr>
          <w:rFonts w:ascii="Times New Roman" w:eastAsia="Times New Roman" w:hAnsi="Times New Roman" w:cs="Times New Roman"/>
          <w:color w:val="000000"/>
          <w:sz w:val="28"/>
          <w:lang w:val="en-US"/>
        </w:rPr>
        <w:t>Belousova</w:t>
      </w:r>
      <w:proofErr w:type="spellEnd"/>
      <w:r w:rsidRPr="00BD391E">
        <w:rPr>
          <w:rFonts w:ascii="Times New Roman" w:eastAsia="Times New Roman" w:hAnsi="Times New Roman" w:cs="Times New Roman"/>
          <w:color w:val="000000"/>
          <w:sz w:val="28"/>
          <w:lang w:val="en-US"/>
        </w:rPr>
        <w:t xml:space="preserve"> (2002) </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3</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w:t>
      </w:r>
    </w:p>
    <w:p w:rsidR="00BD391E" w:rsidRPr="00BD391E" w:rsidRDefault="00BD391E" w:rsidP="00BD391E">
      <w:pPr>
        <w:spacing w:after="0" w:line="303" w:lineRule="atLeast"/>
        <w:ind w:firstLine="520"/>
        <w:jc w:val="both"/>
        <w:rPr>
          <w:rFonts w:ascii="Times New Roman" w:eastAsia="Times New Roman" w:hAnsi="Times New Roman" w:cs="Times New Roman"/>
          <w:color w:val="000000"/>
          <w:sz w:val="28"/>
          <w:szCs w:val="28"/>
          <w:lang w:val="en-US"/>
        </w:rPr>
      </w:pPr>
      <w:r w:rsidRPr="00BD391E">
        <w:rPr>
          <w:rFonts w:ascii="Times New Roman" w:eastAsia="Times New Roman" w:hAnsi="Times New Roman" w:cs="Times New Roman"/>
          <w:color w:val="000000"/>
          <w:sz w:val="28"/>
          <w:lang w:val="en-US"/>
        </w:rPr>
        <w:t>Based on the results of work carried out it is shown that MSCs improving clinical manifestations and microscopic colitis</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ensha</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mind</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dissolved systemic and local production of</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proinflammatory</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w</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GOVERNMENTAL</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cytokines</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 xml:space="preserve"> are capable of directional movement into the inflammatory region and</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suppress the inflammatory</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process, while simultaneously stimulating tissue regeneration</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 xml:space="preserve"> contribute to an increase in the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 xml:space="preserve">duration of remission of the disease, reduce the risk of repeated attack of the </w:t>
      </w:r>
      <w:proofErr w:type="spellStart"/>
      <w:r w:rsidRPr="00BD391E">
        <w:rPr>
          <w:rFonts w:ascii="Times New Roman" w:eastAsia="Times New Roman" w:hAnsi="Times New Roman" w:cs="Times New Roman"/>
          <w:color w:val="000000"/>
          <w:sz w:val="28"/>
          <w:lang w:val="en-US"/>
        </w:rPr>
        <w:t>YaK</w:t>
      </w:r>
      <w:proofErr w:type="spellEnd"/>
      <w:r w:rsidRPr="00BD391E">
        <w:rPr>
          <w:rFonts w:ascii="Times New Roman" w:eastAsia="Times New Roman" w:hAnsi="Times New Roman" w:cs="Times New Roman"/>
          <w:color w:val="000000"/>
          <w:sz w:val="28"/>
          <w:lang w:val="en-US"/>
        </w:rPr>
        <w:t xml:space="preserve"> by 3 </w:t>
      </w:r>
      <w:proofErr w:type="spellStart"/>
      <w:r w:rsidRPr="00BD391E">
        <w:rPr>
          <w:rFonts w:ascii="Times New Roman" w:eastAsia="Times New Roman" w:hAnsi="Times New Roman" w:cs="Times New Roman"/>
          <w:color w:val="000000"/>
          <w:sz w:val="28"/>
          <w:lang w:val="en-US"/>
        </w:rPr>
        <w:t>times.Transplantation</w:t>
      </w:r>
      <w:proofErr w:type="spellEnd"/>
      <w:r w:rsidRPr="00BD391E">
        <w:rPr>
          <w:rFonts w:ascii="Times New Roman" w:eastAsia="Times New Roman" w:hAnsi="Times New Roman" w:cs="Times New Roman"/>
          <w:color w:val="000000"/>
          <w:sz w:val="28"/>
          <w:lang w:val="en-US"/>
        </w:rPr>
        <w:t xml:space="preserve"> of MSCs as a result can provide restoration of sensitivity to previously ineffective therapy and can races</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 xml:space="preserve">to be considered as a promising method for complex therapy of the acute form of the </w:t>
      </w:r>
      <w:proofErr w:type="spellStart"/>
      <w:r w:rsidRPr="00BD391E">
        <w:rPr>
          <w:rFonts w:ascii="Times New Roman" w:eastAsia="Times New Roman" w:hAnsi="Times New Roman" w:cs="Times New Roman"/>
          <w:color w:val="000000"/>
          <w:sz w:val="28"/>
          <w:lang w:val="en-US"/>
        </w:rPr>
        <w:t>YaK</w:t>
      </w:r>
      <w:proofErr w:type="spellEnd"/>
      <w:r w:rsidR="00960C3F">
        <w:rPr>
          <w:rFonts w:ascii="Times New Roman" w:eastAsia="Times New Roman" w:hAnsi="Times New Roman" w:cs="Times New Roman"/>
          <w:color w:val="000000"/>
          <w:sz w:val="28"/>
          <w:lang w:val="en-US"/>
        </w:rPr>
        <w:t>.</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However, according to the conclusions of the authors, a</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one-two-fold</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administration of MSC does not allow for a long-term maintenance of YA remission and requires regular administration, the frequency of</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which remains to be determined</w:t>
      </w:r>
      <w:r w:rsidR="00960C3F">
        <w:rPr>
          <w:rFonts w:ascii="Times New Roman" w:eastAsia="Times New Roman" w:hAnsi="Times New Roman" w:cs="Times New Roman"/>
          <w:color w:val="000000"/>
          <w:sz w:val="28"/>
          <w:szCs w:val="28"/>
          <w:lang w:val="en-US"/>
        </w:rPr>
        <w:t xml:space="preserve"> </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4</w:t>
      </w:r>
      <w:r w:rsidR="00960C3F">
        <w:rPr>
          <w:rFonts w:ascii="Times New Roman" w:eastAsia="Times New Roman" w:hAnsi="Times New Roman" w:cs="Times New Roman"/>
          <w:color w:val="000000"/>
          <w:sz w:val="28"/>
          <w:lang w:val="en-US"/>
        </w:rPr>
        <w:t>].</w:t>
      </w:r>
    </w:p>
    <w:p w:rsidR="00BD391E" w:rsidRPr="00BD391E" w:rsidRDefault="00BD391E" w:rsidP="00BD391E">
      <w:pPr>
        <w:spacing w:after="3" w:line="303" w:lineRule="atLeast"/>
        <w:ind w:left="10" w:firstLine="698"/>
        <w:jc w:val="both"/>
        <w:rPr>
          <w:rFonts w:ascii="Times New Roman" w:eastAsia="Times New Roman" w:hAnsi="Times New Roman" w:cs="Times New Roman"/>
          <w:color w:val="000000"/>
          <w:sz w:val="28"/>
          <w:szCs w:val="28"/>
          <w:lang w:val="en-US"/>
        </w:rPr>
      </w:pPr>
      <w:r w:rsidRPr="00BD391E">
        <w:rPr>
          <w:rFonts w:ascii="Times New Roman" w:eastAsia="Times New Roman" w:hAnsi="Times New Roman" w:cs="Times New Roman"/>
          <w:color w:val="000000"/>
          <w:sz w:val="28"/>
          <w:lang w:val="en-US"/>
        </w:rPr>
        <w:t>Thus, the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preliminary results of</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clinical and experimental studies</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carried out in the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world</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 xml:space="preserve">justify the relevance, </w:t>
      </w:r>
      <w:proofErr w:type="spellStart"/>
      <w:r w:rsidRPr="00BD391E">
        <w:rPr>
          <w:rFonts w:ascii="Times New Roman" w:eastAsia="Times New Roman" w:hAnsi="Times New Roman" w:cs="Times New Roman"/>
          <w:color w:val="000000"/>
          <w:sz w:val="28"/>
          <w:lang w:val="en-US"/>
        </w:rPr>
        <w:t>perspectivity</w:t>
      </w:r>
      <w:proofErr w:type="spellEnd"/>
      <w:r w:rsidRPr="00BD391E">
        <w:rPr>
          <w:rFonts w:ascii="Times New Roman" w:eastAsia="Times New Roman" w:hAnsi="Times New Roman" w:cs="Times New Roman"/>
          <w:color w:val="000000"/>
          <w:sz w:val="28"/>
          <w:lang w:val="en-US"/>
        </w:rPr>
        <w:t xml:space="preserve"> and sufficient safety of the method of transplantation of</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allogenic</w:t>
      </w:r>
      <w:proofErr w:type="spellEnd"/>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MSCs</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kostnog</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 xml:space="preserve">of the brain for the treatment of </w:t>
      </w:r>
      <w:r w:rsidRPr="00BD391E">
        <w:rPr>
          <w:rFonts w:ascii="Times New Roman" w:eastAsia="Times New Roman" w:hAnsi="Times New Roman" w:cs="Times New Roman"/>
          <w:color w:val="000000"/>
          <w:sz w:val="28"/>
          <w:lang w:val="en-US"/>
        </w:rPr>
        <w:lastRenderedPageBreak/>
        <w:t>patients with UC, but</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the results</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of the research</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do</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not</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fully</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define the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mechanisms of</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action</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of</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MSCsth</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bone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marrow,</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do not answer the question of optimal timing,</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put</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s</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administration, and</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frequency of application</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SC</w:t>
      </w:r>
      <w:r w:rsidR="00960C3F">
        <w:rPr>
          <w:rFonts w:ascii="Times New Roman" w:eastAsia="Times New Roman" w:hAnsi="Times New Roman" w:cs="Times New Roman"/>
          <w:color w:val="000000"/>
          <w:sz w:val="28"/>
          <w:lang w:val="en-US"/>
        </w:rPr>
        <w:t>.</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According to the data available to us a literature</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review</w:t>
      </w:r>
      <w:proofErr w:type="gramStart"/>
      <w:r w:rsidRPr="00BD391E">
        <w:rPr>
          <w:rFonts w:ascii="Times New Roman" w:eastAsia="Times New Roman" w:hAnsi="Times New Roman" w:cs="Times New Roman"/>
          <w:color w:val="000000"/>
          <w:sz w:val="28"/>
          <w:lang w:val="en-US"/>
        </w:rPr>
        <w:t>,describes</w:t>
      </w:r>
      <w:proofErr w:type="spellEnd"/>
      <w:proofErr w:type="gram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about</w:t>
      </w:r>
      <w:r w:rsidR="00960C3F">
        <w:rPr>
          <w:rFonts w:ascii="Times New Roman" w:eastAsia="Times New Roman" w:hAnsi="Times New Roman" w:cs="Times New Roman"/>
          <w:color w:val="000000"/>
          <w:sz w:val="28"/>
          <w:szCs w:val="28"/>
          <w:lang w:val="en-US"/>
        </w:rPr>
        <w:t xml:space="preserve"> </w:t>
      </w:r>
      <w:r w:rsidRPr="00BD391E">
        <w:rPr>
          <w:rFonts w:ascii="Times New Roman" w:eastAsia="Times New Roman" w:hAnsi="Times New Roman" w:cs="Times New Roman"/>
          <w:color w:val="000000"/>
          <w:sz w:val="28"/>
          <w:lang w:val="en-US"/>
        </w:rPr>
        <w:t>use only</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allogeneic</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cells from a variety of sources (bone marrow, adipose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tissue,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I,</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innaya</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umbilical</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blood),</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d</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TED literature on the use of</w:t>
      </w:r>
      <w:r w:rsidR="00960C3F">
        <w:rPr>
          <w:rFonts w:ascii="Times New Roman" w:eastAsia="Times New Roman" w:hAnsi="Times New Roman" w:cs="Times New Roman"/>
          <w:color w:val="000000"/>
          <w:sz w:val="28"/>
          <w:lang w:val="en-US"/>
        </w:rPr>
        <w:t xml:space="preserve"> </w:t>
      </w:r>
      <w:proofErr w:type="spellStart"/>
      <w:r w:rsidRPr="00BD391E">
        <w:rPr>
          <w:rFonts w:ascii="Times New Roman" w:eastAsia="Times New Roman" w:hAnsi="Times New Roman" w:cs="Times New Roman"/>
          <w:color w:val="000000"/>
          <w:sz w:val="28"/>
          <w:lang w:val="en-US"/>
        </w:rPr>
        <w:t>autologous</w:t>
      </w:r>
      <w:proofErr w:type="spellEnd"/>
      <w:r w:rsidR="00960C3F">
        <w:rPr>
          <w:rFonts w:ascii="Times New Roman" w:eastAsia="Times New Roman" w:hAnsi="Times New Roman" w:cs="Times New Roman"/>
          <w:color w:val="000000"/>
          <w:sz w:val="28"/>
          <w:szCs w:val="28"/>
          <w:lang w:val="en-US"/>
        </w:rPr>
        <w:t xml:space="preserve"> </w:t>
      </w:r>
      <w:r w:rsidR="004C17A3">
        <w:rPr>
          <w:rFonts w:ascii="Times New Roman" w:eastAsia="Times New Roman" w:hAnsi="Times New Roman" w:cs="Times New Roman"/>
          <w:color w:val="000000"/>
          <w:sz w:val="28"/>
          <w:lang w:val="en-US"/>
        </w:rPr>
        <w:t>MSC</w:t>
      </w:r>
      <w:r w:rsidR="00960C3F">
        <w:rPr>
          <w:rFonts w:ascii="Times New Roman" w:eastAsia="Times New Roman" w:hAnsi="Times New Roman" w:cs="Times New Roman"/>
          <w:color w:val="000000"/>
          <w:sz w:val="28"/>
          <w:szCs w:val="28"/>
          <w:lang w:val="en-US"/>
        </w:rPr>
        <w:t xml:space="preserve"> </w:t>
      </w:r>
      <w:proofErr w:type="spellStart"/>
      <w:r w:rsidRPr="00BD391E">
        <w:rPr>
          <w:rFonts w:ascii="Times New Roman" w:eastAsia="Times New Roman" w:hAnsi="Times New Roman" w:cs="Times New Roman"/>
          <w:color w:val="000000"/>
          <w:sz w:val="28"/>
          <w:lang w:val="en-US"/>
        </w:rPr>
        <w:t>atYaK</w:t>
      </w:r>
      <w:proofErr w:type="spellEnd"/>
      <w:r w:rsidRPr="00BD391E">
        <w:rPr>
          <w:rFonts w:ascii="Times New Roman" w:eastAsia="Times New Roman" w:hAnsi="Times New Roman" w:cs="Times New Roman"/>
          <w:color w:val="000000"/>
          <w:sz w:val="28"/>
          <w:lang w:val="en-US"/>
        </w:rPr>
        <w:t xml:space="preserve"> is</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absent</w:t>
      </w:r>
      <w:r w:rsidR="00960C3F">
        <w:rPr>
          <w:rFonts w:ascii="Times New Roman" w:eastAsia="Times New Roman" w:hAnsi="Times New Roman" w:cs="Times New Roman"/>
          <w:color w:val="000000"/>
          <w:sz w:val="28"/>
          <w:lang w:val="en-US"/>
        </w:rPr>
        <w:t>,</w:t>
      </w:r>
      <w:r w:rsidRPr="00BD391E">
        <w:rPr>
          <w:rFonts w:ascii="Times New Roman" w:eastAsia="Times New Roman" w:hAnsi="Times New Roman" w:cs="Times New Roman"/>
          <w:color w:val="000000"/>
          <w:sz w:val="28"/>
          <w:lang w:val="en-US"/>
        </w:rPr>
        <w:t xml:space="preserve"> which</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indicates the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need for</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further</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clinical studies</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to determine the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potential of</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cells</w:t>
      </w:r>
      <w:r w:rsidR="00960C3F">
        <w:rPr>
          <w:rFonts w:ascii="Times New Roman" w:eastAsia="Times New Roman" w:hAnsi="Times New Roman" w:cs="Times New Roman"/>
          <w:color w:val="000000"/>
          <w:sz w:val="28"/>
          <w:lang w:val="en-US"/>
        </w:rPr>
        <w:t>.</w:t>
      </w:r>
      <w:r w:rsidR="00960C3F">
        <w:rPr>
          <w:rFonts w:ascii="Times New Roman" w:eastAsia="Times New Roman" w:hAnsi="Times New Roman" w:cs="Times New Roman"/>
          <w:color w:val="000000"/>
          <w:sz w:val="28"/>
          <w:szCs w:val="28"/>
          <w:lang w:val="en-US"/>
        </w:rPr>
        <w:t xml:space="preserve"> </w:t>
      </w:r>
      <w:proofErr w:type="spellStart"/>
      <w:r w:rsidRPr="00BD391E">
        <w:rPr>
          <w:rFonts w:ascii="Times New Roman" w:eastAsia="Times New Roman" w:hAnsi="Times New Roman" w:cs="Times New Roman"/>
          <w:color w:val="000000"/>
          <w:sz w:val="28"/>
          <w:lang w:val="en-US"/>
        </w:rPr>
        <w:t>Performan</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future clinical studies should</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enhance the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efficiency of treatment,</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since</w:t>
      </w:r>
      <w:r w:rsidR="00960C3F">
        <w:rPr>
          <w:rFonts w:ascii="Times New Roman" w:eastAsia="Times New Roman" w:hAnsi="Times New Roman" w:cs="Times New Roman"/>
          <w:color w:val="000000"/>
          <w:sz w:val="28"/>
          <w:szCs w:val="28"/>
          <w:lang w:val="en-US"/>
        </w:rPr>
        <w:t xml:space="preserve"> </w:t>
      </w:r>
      <w:proofErr w:type="spellStart"/>
      <w:r w:rsidRPr="00BD391E">
        <w:rPr>
          <w:rFonts w:ascii="Times New Roman" w:eastAsia="Times New Roman" w:hAnsi="Times New Roman" w:cs="Times New Roman"/>
          <w:color w:val="000000"/>
          <w:sz w:val="28"/>
          <w:lang w:val="en-US"/>
        </w:rPr>
        <w:t>amestitelnaya</w:t>
      </w:r>
      <w:proofErr w:type="spellEnd"/>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of</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cell therapy could</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transform medicine will be</w:t>
      </w:r>
      <w:r w:rsidR="00960C3F">
        <w:rPr>
          <w:rFonts w:ascii="Times New Roman" w:eastAsia="Times New Roman" w:hAnsi="Times New Roman" w:cs="Times New Roman"/>
          <w:color w:val="000000"/>
          <w:sz w:val="28"/>
          <w:lang w:val="en-US"/>
        </w:rPr>
        <w:t xml:space="preserve"> </w:t>
      </w:r>
      <w:r w:rsidRPr="00BD391E">
        <w:rPr>
          <w:rFonts w:ascii="Times New Roman" w:eastAsia="Times New Roman" w:hAnsi="Times New Roman" w:cs="Times New Roman"/>
          <w:color w:val="000000"/>
          <w:sz w:val="28"/>
          <w:lang w:val="en-US"/>
        </w:rPr>
        <w:t>present.</w:t>
      </w:r>
    </w:p>
    <w:p w:rsidR="00BD391E" w:rsidRPr="00BD391E" w:rsidRDefault="00960C3F" w:rsidP="00BD391E">
      <w:pPr>
        <w:spacing w:after="0" w:line="303" w:lineRule="atLeast"/>
        <w:ind w:right="5" w:hanging="1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BD391E" w:rsidRPr="00BD391E" w:rsidRDefault="00960C3F" w:rsidP="00960C3F">
      <w:pPr>
        <w:shd w:val="clear" w:color="auto" w:fill="FFFFFF"/>
        <w:spacing w:after="0" w:line="24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lang w:val="en-US"/>
        </w:rPr>
        <w:t>References</w:t>
      </w:r>
      <w:r w:rsidR="00BD391E" w:rsidRPr="00BD391E">
        <w:rPr>
          <w:rFonts w:ascii="Times New Roman" w:eastAsia="Times New Roman" w:hAnsi="Times New Roman" w:cs="Times New Roman"/>
          <w:b/>
          <w:bCs/>
          <w:color w:val="000000"/>
          <w:sz w:val="28"/>
        </w:rPr>
        <w:t>:</w:t>
      </w:r>
    </w:p>
    <w:p w:rsidR="00960C3F" w:rsidRPr="00D20EFC" w:rsidRDefault="00960C3F" w:rsidP="00960C3F">
      <w:pPr>
        <w:pStyle w:val="a5"/>
        <w:numPr>
          <w:ilvl w:val="0"/>
          <w:numId w:val="3"/>
        </w:numPr>
        <w:spacing w:after="0" w:line="240" w:lineRule="auto"/>
        <w:ind w:right="0"/>
        <w:rPr>
          <w:rFonts w:ascii="Times New Roman" w:hAnsi="Times New Roman"/>
          <w:color w:val="auto"/>
          <w:sz w:val="28"/>
          <w:szCs w:val="28"/>
        </w:rPr>
      </w:pPr>
      <w:bookmarkStart w:id="0" w:name="_Ref500080476"/>
      <w:proofErr w:type="spellStart"/>
      <w:r w:rsidRPr="00D20EFC">
        <w:rPr>
          <w:rFonts w:ascii="Times New Roman" w:hAnsi="Times New Roman"/>
          <w:color w:val="auto"/>
          <w:sz w:val="28"/>
          <w:szCs w:val="28"/>
          <w:lang w:eastAsia="en-US"/>
        </w:rPr>
        <w:t>Аллогенные</w:t>
      </w:r>
      <w:proofErr w:type="spellEnd"/>
      <w:r w:rsidRPr="00D20EFC">
        <w:rPr>
          <w:rFonts w:ascii="Times New Roman" w:hAnsi="Times New Roman"/>
          <w:color w:val="auto"/>
          <w:sz w:val="28"/>
          <w:szCs w:val="28"/>
          <w:lang w:eastAsia="en-US"/>
        </w:rPr>
        <w:t xml:space="preserve"> </w:t>
      </w:r>
      <w:proofErr w:type="spellStart"/>
      <w:r w:rsidRPr="00D20EFC">
        <w:rPr>
          <w:rFonts w:ascii="Times New Roman" w:hAnsi="Times New Roman"/>
          <w:color w:val="auto"/>
          <w:sz w:val="28"/>
          <w:szCs w:val="28"/>
          <w:lang w:eastAsia="en-US"/>
        </w:rPr>
        <w:t>мезенхимальные</w:t>
      </w:r>
      <w:proofErr w:type="spellEnd"/>
      <w:r w:rsidRPr="00960C3F">
        <w:rPr>
          <w:rFonts w:ascii="Times New Roman" w:hAnsi="Times New Roman"/>
          <w:color w:val="auto"/>
          <w:sz w:val="28"/>
          <w:szCs w:val="28"/>
          <w:lang w:eastAsia="en-US"/>
        </w:rPr>
        <w:t xml:space="preserve"> </w:t>
      </w:r>
      <w:proofErr w:type="spellStart"/>
      <w:r w:rsidRPr="00D20EFC">
        <w:rPr>
          <w:rFonts w:ascii="Times New Roman" w:hAnsi="Times New Roman"/>
          <w:color w:val="auto"/>
          <w:sz w:val="28"/>
          <w:szCs w:val="28"/>
          <w:lang w:eastAsia="en-US"/>
        </w:rPr>
        <w:t>стромальные</w:t>
      </w:r>
      <w:proofErr w:type="spellEnd"/>
      <w:r w:rsidRPr="00D20EFC">
        <w:rPr>
          <w:rFonts w:ascii="Times New Roman" w:hAnsi="Times New Roman"/>
          <w:color w:val="auto"/>
          <w:sz w:val="28"/>
          <w:szCs w:val="28"/>
          <w:lang w:eastAsia="en-US"/>
        </w:rPr>
        <w:t xml:space="preserve"> клетки в лечении больных язвенным колитом: два года наблюдения / Л. Б. Лазебник, О. В. Князев, А. Г. </w:t>
      </w:r>
      <w:proofErr w:type="spellStart"/>
      <w:r w:rsidRPr="00D20EFC">
        <w:rPr>
          <w:rFonts w:ascii="Times New Roman" w:hAnsi="Times New Roman"/>
          <w:color w:val="auto"/>
          <w:sz w:val="28"/>
          <w:szCs w:val="28"/>
          <w:lang w:eastAsia="en-US"/>
        </w:rPr>
        <w:t>Коноплянников</w:t>
      </w:r>
      <w:proofErr w:type="spellEnd"/>
      <w:r w:rsidRPr="00D20EFC">
        <w:rPr>
          <w:rFonts w:ascii="Times New Roman" w:hAnsi="Times New Roman"/>
          <w:color w:val="auto"/>
          <w:sz w:val="28"/>
          <w:szCs w:val="28"/>
          <w:lang w:eastAsia="en-US"/>
        </w:rPr>
        <w:t xml:space="preserve"> </w:t>
      </w:r>
      <w:r w:rsidRPr="00D20EFC">
        <w:rPr>
          <w:rFonts w:ascii="Times New Roman" w:hAnsi="Times New Roman"/>
          <w:bCs/>
          <w:color w:val="auto"/>
          <w:sz w:val="28"/>
          <w:szCs w:val="28"/>
        </w:rPr>
        <w:t>[</w:t>
      </w:r>
      <w:r w:rsidRPr="00D20EFC">
        <w:rPr>
          <w:rFonts w:ascii="Times New Roman" w:eastAsiaTheme="minorEastAsia" w:hAnsi="Times New Roman"/>
          <w:bCs/>
          <w:color w:val="auto"/>
          <w:sz w:val="28"/>
          <w:szCs w:val="28"/>
          <w:lang w:eastAsia="zh-CN"/>
        </w:rPr>
        <w:t>и др.</w:t>
      </w:r>
      <w:r w:rsidRPr="00D20EFC">
        <w:rPr>
          <w:rFonts w:ascii="Times New Roman" w:hAnsi="Times New Roman"/>
          <w:bCs/>
          <w:color w:val="auto"/>
          <w:sz w:val="28"/>
          <w:szCs w:val="28"/>
        </w:rPr>
        <w:t xml:space="preserve">] </w:t>
      </w:r>
      <w:r w:rsidRPr="00D20EFC">
        <w:rPr>
          <w:rFonts w:ascii="Times New Roman" w:hAnsi="Times New Roman"/>
          <w:color w:val="auto"/>
          <w:sz w:val="28"/>
          <w:szCs w:val="28"/>
        </w:rPr>
        <w:t>// Экспериментальная и клиническая гастроэнтерология. — 2010. — № 11. — С. 3–15.</w:t>
      </w:r>
      <w:bookmarkEnd w:id="0"/>
    </w:p>
    <w:p w:rsidR="00960C3F" w:rsidRPr="00D20EFC" w:rsidRDefault="00960C3F" w:rsidP="00960C3F">
      <w:pPr>
        <w:pStyle w:val="a5"/>
        <w:numPr>
          <w:ilvl w:val="0"/>
          <w:numId w:val="3"/>
        </w:numPr>
        <w:spacing w:after="0" w:line="240" w:lineRule="auto"/>
        <w:ind w:right="0"/>
        <w:rPr>
          <w:rFonts w:ascii="Times New Roman" w:hAnsi="Times New Roman"/>
          <w:color w:val="auto"/>
          <w:sz w:val="28"/>
          <w:szCs w:val="28"/>
          <w:lang w:eastAsia="en-US"/>
        </w:rPr>
      </w:pPr>
      <w:bookmarkStart w:id="1" w:name="_Ref500080446"/>
      <w:r w:rsidRPr="00D20EFC">
        <w:rPr>
          <w:rFonts w:ascii="Times New Roman" w:hAnsi="Times New Roman"/>
          <w:color w:val="auto"/>
          <w:sz w:val="28"/>
          <w:szCs w:val="28"/>
          <w:lang w:eastAsia="en-US"/>
        </w:rPr>
        <w:t xml:space="preserve">Бабаева А. Г. Роль иммунной системы в </w:t>
      </w:r>
      <w:proofErr w:type="spellStart"/>
      <w:r w:rsidRPr="00D20EFC">
        <w:rPr>
          <w:rFonts w:ascii="Times New Roman" w:hAnsi="Times New Roman"/>
          <w:color w:val="auto"/>
          <w:sz w:val="28"/>
          <w:szCs w:val="28"/>
          <w:lang w:eastAsia="en-US"/>
        </w:rPr>
        <w:t>дизрегуляции</w:t>
      </w:r>
      <w:proofErr w:type="spellEnd"/>
      <w:r w:rsidRPr="00D20EFC">
        <w:rPr>
          <w:rFonts w:ascii="Times New Roman" w:hAnsi="Times New Roman"/>
          <w:color w:val="auto"/>
          <w:sz w:val="28"/>
          <w:szCs w:val="28"/>
          <w:lang w:eastAsia="en-US"/>
        </w:rPr>
        <w:t xml:space="preserve"> морфогенетических процессов / Бабаева А. Г. / </w:t>
      </w:r>
      <w:proofErr w:type="spellStart"/>
      <w:r w:rsidRPr="00D20EFC">
        <w:rPr>
          <w:rFonts w:ascii="Times New Roman" w:hAnsi="Times New Roman"/>
          <w:color w:val="auto"/>
          <w:sz w:val="28"/>
          <w:szCs w:val="28"/>
          <w:lang w:eastAsia="en-US"/>
        </w:rPr>
        <w:t>Дизрегуляционная</w:t>
      </w:r>
      <w:proofErr w:type="spellEnd"/>
      <w:r w:rsidRPr="00D20EFC">
        <w:rPr>
          <w:rFonts w:ascii="Times New Roman" w:hAnsi="Times New Roman"/>
          <w:color w:val="auto"/>
          <w:sz w:val="28"/>
          <w:szCs w:val="28"/>
          <w:lang w:eastAsia="en-US"/>
        </w:rPr>
        <w:t xml:space="preserve"> патология // Под ред. Г. Н. </w:t>
      </w:r>
      <w:proofErr w:type="spellStart"/>
      <w:r w:rsidRPr="00D20EFC">
        <w:rPr>
          <w:rFonts w:ascii="Times New Roman" w:hAnsi="Times New Roman"/>
          <w:color w:val="auto"/>
          <w:sz w:val="28"/>
          <w:szCs w:val="28"/>
          <w:lang w:eastAsia="en-US"/>
        </w:rPr>
        <w:t>Крыжановского</w:t>
      </w:r>
      <w:proofErr w:type="spellEnd"/>
      <w:r w:rsidRPr="00D20EFC">
        <w:rPr>
          <w:rFonts w:ascii="Times New Roman" w:hAnsi="Times New Roman"/>
          <w:color w:val="auto"/>
          <w:sz w:val="28"/>
          <w:szCs w:val="28"/>
          <w:lang w:eastAsia="en-US"/>
        </w:rPr>
        <w:t>. — М.</w:t>
      </w:r>
      <w:proofErr w:type="gramStart"/>
      <w:r w:rsidRPr="00D20EFC">
        <w:rPr>
          <w:rFonts w:ascii="Times New Roman" w:hAnsi="Times New Roman"/>
          <w:color w:val="auto"/>
          <w:sz w:val="28"/>
          <w:szCs w:val="28"/>
          <w:lang w:eastAsia="en-US"/>
        </w:rPr>
        <w:t xml:space="preserve"> :</w:t>
      </w:r>
      <w:proofErr w:type="gramEnd"/>
      <w:r w:rsidRPr="00D20EFC">
        <w:rPr>
          <w:rFonts w:ascii="Times New Roman" w:hAnsi="Times New Roman"/>
          <w:color w:val="auto"/>
          <w:sz w:val="28"/>
          <w:szCs w:val="28"/>
          <w:lang w:eastAsia="en-US"/>
        </w:rPr>
        <w:t xml:space="preserve"> Медицина, 2002. — С. 366–385.</w:t>
      </w:r>
      <w:bookmarkEnd w:id="1"/>
    </w:p>
    <w:p w:rsidR="00960C3F" w:rsidRPr="00D20EFC" w:rsidRDefault="00960C3F" w:rsidP="00960C3F">
      <w:pPr>
        <w:pStyle w:val="a5"/>
        <w:numPr>
          <w:ilvl w:val="0"/>
          <w:numId w:val="3"/>
        </w:numPr>
        <w:spacing w:after="3" w:line="240" w:lineRule="auto"/>
        <w:rPr>
          <w:rFonts w:ascii="Times New Roman" w:hAnsi="Times New Roman"/>
          <w:color w:val="auto"/>
          <w:sz w:val="28"/>
          <w:szCs w:val="28"/>
        </w:rPr>
      </w:pPr>
      <w:bookmarkStart w:id="2" w:name="_Ref500080481"/>
      <w:r w:rsidRPr="00D20EFC">
        <w:rPr>
          <w:rFonts w:ascii="Times New Roman" w:hAnsi="Times New Roman"/>
          <w:color w:val="auto"/>
          <w:sz w:val="28"/>
          <w:szCs w:val="28"/>
        </w:rPr>
        <w:t>Белоусова Е. А. Язвенный колит и болезнь Крона / Е. А. Белоусова. — Тверь</w:t>
      </w:r>
      <w:proofErr w:type="gramStart"/>
      <w:r w:rsidRPr="00D20EFC">
        <w:rPr>
          <w:rFonts w:ascii="Times New Roman" w:hAnsi="Times New Roman"/>
          <w:color w:val="auto"/>
          <w:sz w:val="28"/>
          <w:szCs w:val="28"/>
        </w:rPr>
        <w:t xml:space="preserve"> :</w:t>
      </w:r>
      <w:proofErr w:type="gramEnd"/>
      <w:r w:rsidRPr="00D20EFC">
        <w:rPr>
          <w:rFonts w:ascii="Times New Roman" w:hAnsi="Times New Roman"/>
          <w:color w:val="auto"/>
          <w:sz w:val="28"/>
          <w:szCs w:val="28"/>
        </w:rPr>
        <w:t xml:space="preserve"> Триада, 2002. — 128 </w:t>
      </w:r>
      <w:proofErr w:type="gramStart"/>
      <w:r w:rsidRPr="00D20EFC">
        <w:rPr>
          <w:rFonts w:ascii="Times New Roman" w:hAnsi="Times New Roman"/>
          <w:color w:val="auto"/>
          <w:sz w:val="28"/>
          <w:szCs w:val="28"/>
        </w:rPr>
        <w:t>с</w:t>
      </w:r>
      <w:proofErr w:type="gramEnd"/>
      <w:r w:rsidRPr="00D20EFC">
        <w:rPr>
          <w:rFonts w:ascii="Times New Roman" w:hAnsi="Times New Roman"/>
          <w:color w:val="auto"/>
          <w:sz w:val="28"/>
          <w:szCs w:val="28"/>
        </w:rPr>
        <w:t>.</w:t>
      </w:r>
      <w:bookmarkEnd w:id="2"/>
    </w:p>
    <w:p w:rsidR="00960C3F" w:rsidRPr="00D20EFC" w:rsidRDefault="00960C3F" w:rsidP="00960C3F">
      <w:pPr>
        <w:pStyle w:val="a5"/>
        <w:numPr>
          <w:ilvl w:val="0"/>
          <w:numId w:val="3"/>
        </w:numPr>
        <w:spacing w:after="3" w:line="240" w:lineRule="auto"/>
        <w:rPr>
          <w:rFonts w:ascii="Times New Roman" w:hAnsi="Times New Roman"/>
          <w:color w:val="auto"/>
          <w:sz w:val="28"/>
          <w:szCs w:val="28"/>
        </w:rPr>
      </w:pPr>
      <w:bookmarkStart w:id="3" w:name="_Ref500080490"/>
      <w:r w:rsidRPr="00D20EFC">
        <w:rPr>
          <w:rFonts w:ascii="Times New Roman" w:hAnsi="Times New Roman"/>
          <w:bCs/>
          <w:color w:val="auto"/>
          <w:sz w:val="28"/>
          <w:szCs w:val="28"/>
        </w:rPr>
        <w:t xml:space="preserve">Применение </w:t>
      </w:r>
      <w:proofErr w:type="spellStart"/>
      <w:r w:rsidRPr="00D20EFC">
        <w:rPr>
          <w:rFonts w:ascii="Times New Roman" w:hAnsi="Times New Roman"/>
          <w:bCs/>
          <w:color w:val="auto"/>
          <w:sz w:val="28"/>
          <w:szCs w:val="28"/>
        </w:rPr>
        <w:t>мезенхимальных</w:t>
      </w:r>
      <w:proofErr w:type="spellEnd"/>
      <w:r w:rsidRPr="00D20EFC">
        <w:rPr>
          <w:rFonts w:ascii="Times New Roman" w:hAnsi="Times New Roman"/>
          <w:bCs/>
          <w:color w:val="auto"/>
          <w:sz w:val="28"/>
          <w:szCs w:val="28"/>
        </w:rPr>
        <w:t xml:space="preserve"> стволовых клеток костного мозга в лечении больных с острой атакой язвенного колита / О. В. Князев, А. В. </w:t>
      </w:r>
      <w:proofErr w:type="spellStart"/>
      <w:r w:rsidRPr="00D20EFC">
        <w:rPr>
          <w:rFonts w:ascii="Times New Roman" w:hAnsi="Times New Roman"/>
          <w:bCs/>
          <w:color w:val="auto"/>
          <w:sz w:val="28"/>
          <w:szCs w:val="28"/>
        </w:rPr>
        <w:t>Каграманова</w:t>
      </w:r>
      <w:proofErr w:type="spellEnd"/>
      <w:r w:rsidRPr="00D20EFC">
        <w:rPr>
          <w:rFonts w:ascii="Times New Roman" w:hAnsi="Times New Roman"/>
          <w:bCs/>
          <w:color w:val="auto"/>
          <w:sz w:val="28"/>
          <w:szCs w:val="28"/>
        </w:rPr>
        <w:t>, О. Н. Болдырева [</w:t>
      </w:r>
      <w:r w:rsidRPr="00D20EFC">
        <w:rPr>
          <w:rFonts w:ascii="Times New Roman" w:eastAsiaTheme="minorEastAsia" w:hAnsi="Times New Roman"/>
          <w:bCs/>
          <w:color w:val="auto"/>
          <w:sz w:val="28"/>
          <w:szCs w:val="28"/>
          <w:lang w:eastAsia="zh-CN"/>
        </w:rPr>
        <w:t>и др.</w:t>
      </w:r>
      <w:r w:rsidRPr="00D20EFC">
        <w:rPr>
          <w:rFonts w:ascii="Times New Roman" w:hAnsi="Times New Roman"/>
          <w:bCs/>
          <w:color w:val="auto"/>
          <w:sz w:val="28"/>
          <w:szCs w:val="28"/>
        </w:rPr>
        <w:t xml:space="preserve">] // Научный журнал </w:t>
      </w:r>
      <w:r w:rsidRPr="00D20EFC">
        <w:rPr>
          <w:rFonts w:ascii="Times New Roman" w:hAnsi="Times New Roman"/>
          <w:color w:val="auto"/>
          <w:sz w:val="28"/>
          <w:szCs w:val="28"/>
        </w:rPr>
        <w:t>«</w:t>
      </w:r>
      <w:proofErr w:type="spellStart"/>
      <w:r w:rsidRPr="00D20EFC">
        <w:rPr>
          <w:rFonts w:ascii="Times New Roman" w:hAnsi="Times New Roman"/>
          <w:color w:val="auto"/>
          <w:sz w:val="28"/>
          <w:szCs w:val="28"/>
          <w:lang w:val="en-US"/>
        </w:rPr>
        <w:t>ScienceRise</w:t>
      </w:r>
      <w:proofErr w:type="spellEnd"/>
      <w:r w:rsidRPr="00D20EFC">
        <w:rPr>
          <w:rFonts w:ascii="Times New Roman" w:hAnsi="Times New Roman"/>
          <w:color w:val="auto"/>
          <w:sz w:val="28"/>
          <w:szCs w:val="28"/>
        </w:rPr>
        <w:t>». — 2015. — Т. 4, № 4 (9). — С. 24–31.</w:t>
      </w:r>
      <w:bookmarkEnd w:id="3"/>
    </w:p>
    <w:p w:rsidR="00960C3F" w:rsidRPr="00D20EFC" w:rsidRDefault="00960C3F" w:rsidP="00960C3F">
      <w:pPr>
        <w:pStyle w:val="a5"/>
        <w:numPr>
          <w:ilvl w:val="0"/>
          <w:numId w:val="3"/>
        </w:numPr>
        <w:spacing w:after="0" w:line="240" w:lineRule="auto"/>
        <w:ind w:right="0"/>
        <w:rPr>
          <w:rFonts w:ascii="Times New Roman" w:hAnsi="Times New Roman"/>
          <w:color w:val="auto"/>
          <w:sz w:val="28"/>
          <w:szCs w:val="28"/>
        </w:rPr>
      </w:pPr>
      <w:bookmarkStart w:id="4" w:name="_Ref500080463"/>
      <w:r w:rsidRPr="00D20EFC">
        <w:rPr>
          <w:rFonts w:ascii="Times New Roman" w:hAnsi="Times New Roman"/>
          <w:color w:val="auto"/>
          <w:sz w:val="28"/>
          <w:szCs w:val="28"/>
        </w:rPr>
        <w:t xml:space="preserve">Успешное применение </w:t>
      </w:r>
      <w:proofErr w:type="spellStart"/>
      <w:r w:rsidRPr="00D20EFC">
        <w:rPr>
          <w:rFonts w:ascii="Times New Roman" w:hAnsi="Times New Roman"/>
          <w:color w:val="auto"/>
          <w:sz w:val="28"/>
          <w:szCs w:val="28"/>
        </w:rPr>
        <w:t>аллогенных</w:t>
      </w:r>
      <w:proofErr w:type="spellEnd"/>
      <w:r w:rsidRPr="00D20EFC">
        <w:rPr>
          <w:rFonts w:ascii="Times New Roman" w:hAnsi="Times New Roman"/>
          <w:color w:val="auto"/>
          <w:sz w:val="28"/>
          <w:szCs w:val="28"/>
        </w:rPr>
        <w:t xml:space="preserve"> </w:t>
      </w:r>
      <w:proofErr w:type="spellStart"/>
      <w:r w:rsidRPr="00D20EFC">
        <w:rPr>
          <w:rFonts w:ascii="Times New Roman" w:hAnsi="Times New Roman"/>
          <w:color w:val="auto"/>
          <w:sz w:val="28"/>
          <w:szCs w:val="28"/>
        </w:rPr>
        <w:t>мезенхимальных</w:t>
      </w:r>
      <w:proofErr w:type="spellEnd"/>
      <w:r w:rsidRPr="00D20EFC">
        <w:rPr>
          <w:rFonts w:ascii="Times New Roman" w:hAnsi="Times New Roman"/>
          <w:color w:val="auto"/>
          <w:sz w:val="28"/>
          <w:szCs w:val="28"/>
        </w:rPr>
        <w:t xml:space="preserve"> стволовых клеток у больного с язвенным колитом / Л. Б. Лазебник, О. В. Князев, А. И. Парфенов </w:t>
      </w:r>
      <w:r w:rsidRPr="00D20EFC">
        <w:rPr>
          <w:rFonts w:ascii="Times New Roman" w:hAnsi="Times New Roman"/>
          <w:bCs/>
          <w:color w:val="auto"/>
          <w:sz w:val="28"/>
          <w:szCs w:val="28"/>
        </w:rPr>
        <w:t>[</w:t>
      </w:r>
      <w:r w:rsidRPr="00D20EFC">
        <w:rPr>
          <w:rFonts w:ascii="Times New Roman" w:eastAsiaTheme="minorEastAsia" w:hAnsi="Times New Roman"/>
          <w:bCs/>
          <w:color w:val="auto"/>
          <w:sz w:val="28"/>
          <w:szCs w:val="28"/>
          <w:lang w:eastAsia="zh-CN"/>
        </w:rPr>
        <w:t>и др.</w:t>
      </w:r>
      <w:r w:rsidRPr="00D20EFC">
        <w:rPr>
          <w:rFonts w:ascii="Times New Roman" w:hAnsi="Times New Roman"/>
          <w:bCs/>
          <w:color w:val="auto"/>
          <w:sz w:val="28"/>
          <w:szCs w:val="28"/>
        </w:rPr>
        <w:t xml:space="preserve">] </w:t>
      </w:r>
      <w:r w:rsidRPr="00D20EFC">
        <w:rPr>
          <w:rFonts w:ascii="Times New Roman" w:hAnsi="Times New Roman"/>
          <w:color w:val="auto"/>
          <w:sz w:val="28"/>
          <w:szCs w:val="28"/>
        </w:rPr>
        <w:t>// Экспериментальная и клиническая гастроэнтерология. — 2009. — № 4. — С. 112–115.</w:t>
      </w:r>
      <w:bookmarkEnd w:id="4"/>
    </w:p>
    <w:p w:rsidR="00960C3F" w:rsidRPr="00D20EFC" w:rsidRDefault="00960C3F" w:rsidP="00960C3F">
      <w:pPr>
        <w:pStyle w:val="a5"/>
        <w:numPr>
          <w:ilvl w:val="0"/>
          <w:numId w:val="3"/>
        </w:numPr>
        <w:spacing w:line="240" w:lineRule="auto"/>
        <w:rPr>
          <w:rFonts w:ascii="Times New Roman" w:hAnsi="Times New Roman"/>
          <w:color w:val="auto"/>
          <w:sz w:val="28"/>
          <w:szCs w:val="28"/>
          <w:lang w:val="en-US"/>
        </w:rPr>
      </w:pPr>
      <w:bookmarkStart w:id="5" w:name="_Ref500080457"/>
      <w:r w:rsidRPr="00D20EFC">
        <w:rPr>
          <w:rFonts w:ascii="Times New Roman" w:hAnsi="Times New Roman"/>
          <w:color w:val="auto"/>
          <w:sz w:val="28"/>
          <w:szCs w:val="28"/>
          <w:lang w:val="en-US"/>
        </w:rPr>
        <w:t xml:space="preserve">Clinical trials using </w:t>
      </w:r>
      <w:proofErr w:type="spellStart"/>
      <w:r w:rsidRPr="00D20EFC">
        <w:rPr>
          <w:rFonts w:ascii="Times New Roman" w:hAnsi="Times New Roman"/>
          <w:color w:val="auto"/>
          <w:sz w:val="28"/>
          <w:szCs w:val="28"/>
          <w:lang w:val="en-US"/>
        </w:rPr>
        <w:t>mesenchymal</w:t>
      </w:r>
      <w:proofErr w:type="spellEnd"/>
      <w:r w:rsidRPr="00D20EFC">
        <w:rPr>
          <w:rFonts w:ascii="Times New Roman" w:hAnsi="Times New Roman"/>
          <w:color w:val="auto"/>
          <w:sz w:val="28"/>
          <w:szCs w:val="28"/>
          <w:lang w:val="en-US"/>
        </w:rPr>
        <w:t xml:space="preserve"> stem cells in liver diseases and inflammatory bowel diseases / A. Tsuchiya, Y. Kojima, S. </w:t>
      </w:r>
      <w:proofErr w:type="spellStart"/>
      <w:r w:rsidRPr="00D20EFC">
        <w:rPr>
          <w:rFonts w:ascii="Times New Roman" w:hAnsi="Times New Roman"/>
          <w:color w:val="auto"/>
          <w:sz w:val="28"/>
          <w:szCs w:val="28"/>
          <w:lang w:val="en-US"/>
        </w:rPr>
        <w:t>Ikarashi</w:t>
      </w:r>
      <w:proofErr w:type="spellEnd"/>
      <w:r w:rsidRPr="00D20EFC">
        <w:rPr>
          <w:rFonts w:ascii="Times New Roman" w:hAnsi="Times New Roman"/>
          <w:color w:val="auto"/>
          <w:sz w:val="28"/>
          <w:szCs w:val="28"/>
          <w:lang w:val="en-US"/>
        </w:rPr>
        <w:t xml:space="preserve"> [et al.] // Inflammation and </w:t>
      </w:r>
      <w:proofErr w:type="spellStart"/>
      <w:r w:rsidRPr="00D20EFC">
        <w:rPr>
          <w:rFonts w:ascii="Times New Roman" w:hAnsi="Times New Roman"/>
          <w:color w:val="auto"/>
          <w:sz w:val="28"/>
          <w:szCs w:val="28"/>
          <w:lang w:val="en-US"/>
        </w:rPr>
        <w:t>Regenaration</w:t>
      </w:r>
      <w:proofErr w:type="spellEnd"/>
      <w:r w:rsidRPr="00D20EFC">
        <w:rPr>
          <w:rFonts w:ascii="Times New Roman" w:hAnsi="Times New Roman"/>
          <w:color w:val="auto"/>
          <w:sz w:val="28"/>
          <w:szCs w:val="28"/>
          <w:lang w:val="en-US"/>
        </w:rPr>
        <w:t>. — 2017. — Vol. 37. — P. 16.</w:t>
      </w:r>
      <w:bookmarkEnd w:id="5"/>
    </w:p>
    <w:p w:rsidR="00960C3F" w:rsidRPr="00D20EFC" w:rsidRDefault="00960C3F" w:rsidP="00960C3F">
      <w:pPr>
        <w:pStyle w:val="a5"/>
        <w:numPr>
          <w:ilvl w:val="0"/>
          <w:numId w:val="3"/>
        </w:numPr>
        <w:spacing w:after="0" w:line="240" w:lineRule="auto"/>
        <w:ind w:right="0"/>
        <w:rPr>
          <w:rFonts w:ascii="Times New Roman" w:hAnsi="Times New Roman"/>
          <w:bCs/>
          <w:color w:val="auto"/>
          <w:sz w:val="28"/>
          <w:szCs w:val="28"/>
          <w:lang w:val="en-US"/>
        </w:rPr>
      </w:pPr>
      <w:bookmarkStart w:id="6" w:name="_Ref500080443"/>
      <w:r w:rsidRPr="00C7686C">
        <w:rPr>
          <w:rStyle w:val="ref-title"/>
          <w:rFonts w:ascii="Times New Roman" w:hAnsi="Times New Roman"/>
          <w:color w:val="auto"/>
          <w:sz w:val="28"/>
          <w:szCs w:val="28"/>
          <w:lang w:val="en-US"/>
        </w:rPr>
        <w:t xml:space="preserve">Disease course and surgery rates in inflammatory bowel </w:t>
      </w:r>
      <w:proofErr w:type="gramStart"/>
      <w:r w:rsidRPr="00C7686C">
        <w:rPr>
          <w:rStyle w:val="ref-title"/>
          <w:rFonts w:ascii="Times New Roman" w:hAnsi="Times New Roman"/>
          <w:color w:val="auto"/>
          <w:sz w:val="28"/>
          <w:szCs w:val="28"/>
          <w:lang w:val="en-US"/>
        </w:rPr>
        <w:t>disease :</w:t>
      </w:r>
      <w:proofErr w:type="gramEnd"/>
      <w:r w:rsidRPr="00C7686C">
        <w:rPr>
          <w:rStyle w:val="ref-title"/>
          <w:rFonts w:ascii="Times New Roman" w:hAnsi="Times New Roman"/>
          <w:color w:val="auto"/>
          <w:sz w:val="28"/>
          <w:szCs w:val="28"/>
          <w:lang w:val="en-US"/>
        </w:rPr>
        <w:t xml:space="preserve"> a population-based, 7-year follow-up study in the era of </w:t>
      </w:r>
      <w:proofErr w:type="spellStart"/>
      <w:r w:rsidRPr="00C7686C">
        <w:rPr>
          <w:rStyle w:val="ref-title"/>
          <w:rFonts w:ascii="Times New Roman" w:hAnsi="Times New Roman"/>
          <w:color w:val="auto"/>
          <w:sz w:val="28"/>
          <w:szCs w:val="28"/>
          <w:lang w:val="en-US"/>
        </w:rPr>
        <w:t>immunomodulating</w:t>
      </w:r>
      <w:proofErr w:type="spellEnd"/>
      <w:r w:rsidRPr="00C7686C">
        <w:rPr>
          <w:rStyle w:val="ref-title"/>
          <w:rFonts w:ascii="Times New Roman" w:hAnsi="Times New Roman"/>
          <w:color w:val="auto"/>
          <w:sz w:val="28"/>
          <w:szCs w:val="28"/>
          <w:lang w:val="en-US"/>
        </w:rPr>
        <w:t xml:space="preserve"> therapy</w:t>
      </w:r>
      <w:r w:rsidRPr="00C7686C">
        <w:rPr>
          <w:rStyle w:val="mixed-citation"/>
          <w:rFonts w:ascii="Times New Roman" w:hAnsi="Times New Roman"/>
          <w:color w:val="auto"/>
          <w:sz w:val="28"/>
          <w:szCs w:val="28"/>
          <w:lang w:val="en-US"/>
        </w:rPr>
        <w:t xml:space="preserve"> / M. </w:t>
      </w:r>
      <w:proofErr w:type="spellStart"/>
      <w:r w:rsidRPr="00C7686C">
        <w:rPr>
          <w:rStyle w:val="mixed-citation"/>
          <w:rFonts w:ascii="Times New Roman" w:hAnsi="Times New Roman"/>
          <w:color w:val="auto"/>
          <w:sz w:val="28"/>
          <w:szCs w:val="28"/>
          <w:lang w:val="en-US"/>
        </w:rPr>
        <w:t>Vester</w:t>
      </w:r>
      <w:proofErr w:type="spellEnd"/>
      <w:r w:rsidRPr="00C7686C">
        <w:rPr>
          <w:rStyle w:val="mixed-citation"/>
          <w:rFonts w:ascii="Times New Roman" w:hAnsi="Times New Roman"/>
          <w:color w:val="auto"/>
          <w:sz w:val="28"/>
          <w:szCs w:val="28"/>
          <w:lang w:val="en-US"/>
        </w:rPr>
        <w:t xml:space="preserve">-Andersen, M. </w:t>
      </w:r>
      <w:proofErr w:type="spellStart"/>
      <w:r w:rsidRPr="00C7686C">
        <w:rPr>
          <w:rStyle w:val="mixed-citation"/>
          <w:rFonts w:ascii="Times New Roman" w:hAnsi="Times New Roman"/>
          <w:color w:val="auto"/>
          <w:sz w:val="28"/>
          <w:szCs w:val="28"/>
          <w:lang w:val="en-US"/>
        </w:rPr>
        <w:t>Prosberg</w:t>
      </w:r>
      <w:proofErr w:type="spellEnd"/>
      <w:r w:rsidRPr="00C7686C">
        <w:rPr>
          <w:rStyle w:val="mixed-citation"/>
          <w:rFonts w:ascii="Times New Roman" w:hAnsi="Times New Roman"/>
          <w:color w:val="auto"/>
          <w:sz w:val="28"/>
          <w:szCs w:val="28"/>
          <w:lang w:val="en-US"/>
        </w:rPr>
        <w:t>, T. Jess [et al.]</w:t>
      </w:r>
      <w:r w:rsidRPr="00D20EFC">
        <w:rPr>
          <w:rStyle w:val="mixed-citation"/>
          <w:rFonts w:ascii="Times New Roman" w:hAnsi="Times New Roman"/>
          <w:color w:val="auto"/>
          <w:sz w:val="28"/>
          <w:szCs w:val="28"/>
          <w:lang w:val="en-US"/>
        </w:rPr>
        <w:t xml:space="preserve"> // </w:t>
      </w:r>
      <w:r w:rsidRPr="00C7686C">
        <w:rPr>
          <w:rStyle w:val="ref-journal"/>
          <w:rFonts w:ascii="Times New Roman" w:hAnsi="Times New Roman"/>
          <w:color w:val="auto"/>
          <w:sz w:val="28"/>
          <w:szCs w:val="28"/>
          <w:lang w:val="en-US"/>
        </w:rPr>
        <w:t xml:space="preserve">Am. J. </w:t>
      </w:r>
      <w:proofErr w:type="spellStart"/>
      <w:r w:rsidRPr="00C7686C">
        <w:rPr>
          <w:rStyle w:val="ref-journal"/>
          <w:rFonts w:ascii="Times New Roman" w:hAnsi="Times New Roman"/>
          <w:color w:val="auto"/>
          <w:sz w:val="28"/>
          <w:szCs w:val="28"/>
          <w:lang w:val="en-US"/>
        </w:rPr>
        <w:t>Gastroenterol</w:t>
      </w:r>
      <w:proofErr w:type="spellEnd"/>
      <w:r w:rsidRPr="00D20EFC">
        <w:rPr>
          <w:rStyle w:val="ref-journal"/>
          <w:rFonts w:ascii="Times New Roman" w:hAnsi="Times New Roman"/>
          <w:color w:val="auto"/>
          <w:sz w:val="28"/>
          <w:szCs w:val="28"/>
          <w:lang w:val="en-US"/>
        </w:rPr>
        <w:t xml:space="preserve">. — 2014. — Vol. </w:t>
      </w:r>
      <w:r w:rsidRPr="00C7686C">
        <w:rPr>
          <w:rStyle w:val="ref-vol"/>
          <w:rFonts w:ascii="Times New Roman" w:hAnsi="Times New Roman"/>
          <w:color w:val="auto"/>
          <w:sz w:val="28"/>
          <w:szCs w:val="28"/>
          <w:lang w:val="en-US"/>
        </w:rPr>
        <w:t>109</w:t>
      </w:r>
      <w:r w:rsidRPr="00D20EFC">
        <w:rPr>
          <w:rStyle w:val="ref-vol"/>
          <w:rFonts w:ascii="Times New Roman" w:hAnsi="Times New Roman"/>
          <w:color w:val="auto"/>
          <w:sz w:val="28"/>
          <w:szCs w:val="28"/>
          <w:lang w:val="en-US"/>
        </w:rPr>
        <w:t>, No 5.</w:t>
      </w:r>
      <w:r w:rsidRPr="00C7686C">
        <w:rPr>
          <w:rStyle w:val="mixed-citation"/>
          <w:rFonts w:ascii="Times New Roman" w:hAnsi="Times New Roman"/>
          <w:color w:val="auto"/>
          <w:sz w:val="28"/>
          <w:szCs w:val="28"/>
          <w:lang w:val="en-US"/>
        </w:rPr>
        <w:t xml:space="preserve"> — P. 705–714.</w:t>
      </w:r>
      <w:bookmarkEnd w:id="6"/>
    </w:p>
    <w:p w:rsidR="00960C3F" w:rsidRPr="00D20EFC" w:rsidRDefault="00960C3F" w:rsidP="00960C3F">
      <w:pPr>
        <w:pStyle w:val="a5"/>
        <w:numPr>
          <w:ilvl w:val="0"/>
          <w:numId w:val="3"/>
        </w:numPr>
        <w:spacing w:after="0" w:line="240" w:lineRule="auto"/>
        <w:ind w:right="0"/>
        <w:rPr>
          <w:rFonts w:ascii="Times New Roman" w:hAnsi="Times New Roman"/>
          <w:color w:val="auto"/>
          <w:sz w:val="28"/>
          <w:szCs w:val="28"/>
          <w:lang w:val="en-US"/>
        </w:rPr>
      </w:pPr>
      <w:bookmarkStart w:id="7" w:name="_Ref500080433"/>
      <w:proofErr w:type="spellStart"/>
      <w:r w:rsidRPr="00D20EFC">
        <w:rPr>
          <w:rStyle w:val="mixed-citation"/>
          <w:rFonts w:ascii="Times New Roman" w:hAnsi="Times New Roman"/>
          <w:color w:val="auto"/>
          <w:sz w:val="28"/>
          <w:szCs w:val="28"/>
          <w:lang w:val="en-US"/>
        </w:rPr>
        <w:t>Gazouli</w:t>
      </w:r>
      <w:proofErr w:type="spellEnd"/>
      <w:r w:rsidRPr="00D20EFC">
        <w:rPr>
          <w:rStyle w:val="mixed-citation"/>
          <w:rFonts w:ascii="Times New Roman" w:hAnsi="Times New Roman"/>
          <w:color w:val="auto"/>
          <w:sz w:val="28"/>
          <w:szCs w:val="28"/>
          <w:lang w:val="en-US"/>
        </w:rPr>
        <w:t xml:space="preserve"> M. </w:t>
      </w:r>
      <w:r w:rsidRPr="00D20EFC">
        <w:rPr>
          <w:rStyle w:val="ref-title"/>
          <w:rFonts w:ascii="Times New Roman" w:hAnsi="Times New Roman"/>
          <w:color w:val="auto"/>
          <w:sz w:val="28"/>
          <w:szCs w:val="28"/>
          <w:lang w:val="en-US"/>
        </w:rPr>
        <w:t>Stem cells as potential targeted therapy for inflammatory bowel disease</w:t>
      </w:r>
      <w:r w:rsidRPr="00D20EFC">
        <w:rPr>
          <w:rStyle w:val="mixed-citation"/>
          <w:rFonts w:ascii="Times New Roman" w:hAnsi="Times New Roman"/>
          <w:color w:val="auto"/>
          <w:sz w:val="28"/>
          <w:szCs w:val="28"/>
          <w:lang w:val="en-US"/>
        </w:rPr>
        <w:t xml:space="preserve"> / M. </w:t>
      </w:r>
      <w:proofErr w:type="spellStart"/>
      <w:r w:rsidRPr="00D20EFC">
        <w:rPr>
          <w:rStyle w:val="mixed-citation"/>
          <w:rFonts w:ascii="Times New Roman" w:hAnsi="Times New Roman"/>
          <w:color w:val="auto"/>
          <w:sz w:val="28"/>
          <w:szCs w:val="28"/>
          <w:lang w:val="en-US"/>
        </w:rPr>
        <w:t>Gazouli</w:t>
      </w:r>
      <w:proofErr w:type="spellEnd"/>
      <w:r w:rsidRPr="00D20EFC">
        <w:rPr>
          <w:rStyle w:val="mixed-citation"/>
          <w:rFonts w:ascii="Times New Roman" w:hAnsi="Times New Roman"/>
          <w:color w:val="auto"/>
          <w:sz w:val="28"/>
          <w:szCs w:val="28"/>
          <w:lang w:val="en-US"/>
        </w:rPr>
        <w:t xml:space="preserve">, M. </w:t>
      </w:r>
      <w:proofErr w:type="spellStart"/>
      <w:r w:rsidRPr="00D20EFC">
        <w:rPr>
          <w:rStyle w:val="mixed-citation"/>
          <w:rFonts w:ascii="Times New Roman" w:hAnsi="Times New Roman"/>
          <w:color w:val="auto"/>
          <w:sz w:val="28"/>
          <w:szCs w:val="28"/>
          <w:lang w:val="en-US"/>
        </w:rPr>
        <w:t>Roubelakis</w:t>
      </w:r>
      <w:proofErr w:type="spellEnd"/>
      <w:r w:rsidRPr="00D20EFC">
        <w:rPr>
          <w:rStyle w:val="mixed-citation"/>
          <w:rFonts w:ascii="Times New Roman" w:hAnsi="Times New Roman"/>
          <w:color w:val="auto"/>
          <w:sz w:val="28"/>
          <w:szCs w:val="28"/>
          <w:lang w:val="en-US"/>
        </w:rPr>
        <w:t xml:space="preserve">, G. </w:t>
      </w:r>
      <w:proofErr w:type="spellStart"/>
      <w:r w:rsidRPr="00D20EFC">
        <w:rPr>
          <w:rStyle w:val="mixed-citation"/>
          <w:rFonts w:ascii="Times New Roman" w:hAnsi="Times New Roman"/>
          <w:color w:val="auto"/>
          <w:sz w:val="28"/>
          <w:szCs w:val="28"/>
          <w:lang w:val="en-US"/>
        </w:rPr>
        <w:t>Theodoropoulos</w:t>
      </w:r>
      <w:proofErr w:type="spellEnd"/>
      <w:r w:rsidRPr="00D20EFC">
        <w:rPr>
          <w:rStyle w:val="mixed-citation"/>
          <w:rFonts w:ascii="Times New Roman" w:hAnsi="Times New Roman"/>
          <w:color w:val="auto"/>
          <w:sz w:val="28"/>
          <w:szCs w:val="28"/>
          <w:lang w:val="en-US"/>
        </w:rPr>
        <w:t xml:space="preserve"> // </w:t>
      </w:r>
      <w:proofErr w:type="spellStart"/>
      <w:r w:rsidRPr="00D20EFC">
        <w:rPr>
          <w:rStyle w:val="ref-journal"/>
          <w:rFonts w:ascii="Times New Roman" w:hAnsi="Times New Roman"/>
          <w:color w:val="auto"/>
          <w:sz w:val="28"/>
          <w:szCs w:val="28"/>
          <w:lang w:val="en-US"/>
        </w:rPr>
        <w:t>Inflamm</w:t>
      </w:r>
      <w:proofErr w:type="spellEnd"/>
      <w:r w:rsidRPr="00D20EFC">
        <w:rPr>
          <w:rStyle w:val="ref-journal"/>
          <w:rFonts w:ascii="Times New Roman" w:hAnsi="Times New Roman"/>
          <w:color w:val="auto"/>
          <w:sz w:val="28"/>
          <w:szCs w:val="28"/>
          <w:lang w:val="en-US"/>
        </w:rPr>
        <w:t xml:space="preserve">. Bowel Dis. — 2014. — Vol. </w:t>
      </w:r>
      <w:r w:rsidRPr="00D20EFC">
        <w:rPr>
          <w:rStyle w:val="ref-vol"/>
          <w:rFonts w:ascii="Times New Roman" w:hAnsi="Times New Roman"/>
          <w:color w:val="auto"/>
          <w:sz w:val="28"/>
          <w:szCs w:val="28"/>
          <w:lang w:val="en-US"/>
        </w:rPr>
        <w:t xml:space="preserve">20, No 5. — P. </w:t>
      </w:r>
      <w:r w:rsidRPr="00D20EFC">
        <w:rPr>
          <w:rStyle w:val="mixed-citation"/>
          <w:rFonts w:ascii="Times New Roman" w:hAnsi="Times New Roman"/>
          <w:color w:val="auto"/>
          <w:sz w:val="28"/>
          <w:szCs w:val="28"/>
          <w:lang w:val="en-US"/>
        </w:rPr>
        <w:t>952–955.</w:t>
      </w:r>
      <w:bookmarkEnd w:id="7"/>
      <w:r w:rsidRPr="00D20EFC">
        <w:rPr>
          <w:rStyle w:val="mixed-citation"/>
          <w:rFonts w:ascii="Times New Roman" w:hAnsi="Times New Roman"/>
          <w:color w:val="auto"/>
          <w:sz w:val="28"/>
          <w:szCs w:val="28"/>
          <w:lang w:val="en-US"/>
        </w:rPr>
        <w:t xml:space="preserve"> </w:t>
      </w:r>
    </w:p>
    <w:p w:rsidR="00960C3F" w:rsidRPr="00960C3F" w:rsidRDefault="00960C3F" w:rsidP="00960C3F">
      <w:pPr>
        <w:pStyle w:val="a5"/>
        <w:numPr>
          <w:ilvl w:val="0"/>
          <w:numId w:val="3"/>
        </w:numPr>
        <w:spacing w:after="3" w:line="240" w:lineRule="auto"/>
        <w:ind w:right="0"/>
        <w:rPr>
          <w:rFonts w:ascii="Times New Roman" w:hAnsi="Times New Roman"/>
          <w:bCs/>
          <w:color w:val="auto"/>
          <w:sz w:val="28"/>
          <w:szCs w:val="28"/>
          <w:lang w:val="en-US"/>
        </w:rPr>
      </w:pPr>
      <w:bookmarkStart w:id="8" w:name="_Ref500080452"/>
      <w:proofErr w:type="spellStart"/>
      <w:r w:rsidRPr="00D20EFC">
        <w:rPr>
          <w:rFonts w:ascii="Times New Roman" w:hAnsi="Times New Roman"/>
          <w:color w:val="auto"/>
          <w:sz w:val="28"/>
          <w:szCs w:val="28"/>
          <w:lang w:val="en-US"/>
        </w:rPr>
        <w:t>Mesenchymal</w:t>
      </w:r>
      <w:proofErr w:type="spellEnd"/>
      <w:r w:rsidRPr="00D20EFC">
        <w:rPr>
          <w:rFonts w:ascii="Times New Roman" w:hAnsi="Times New Roman"/>
          <w:color w:val="auto"/>
          <w:sz w:val="28"/>
          <w:szCs w:val="28"/>
          <w:lang w:val="en-US"/>
        </w:rPr>
        <w:t xml:space="preserve"> stem cells derived from human gingival </w:t>
      </w:r>
      <w:proofErr w:type="spellStart"/>
      <w:r w:rsidRPr="00D20EFC">
        <w:rPr>
          <w:rFonts w:ascii="Times New Roman" w:hAnsi="Times New Roman"/>
          <w:color w:val="auto"/>
          <w:sz w:val="28"/>
          <w:szCs w:val="28"/>
          <w:lang w:val="en-US"/>
        </w:rPr>
        <w:t>llarecapable</w:t>
      </w:r>
      <w:proofErr w:type="spellEnd"/>
      <w:r w:rsidRPr="00D20EFC">
        <w:rPr>
          <w:rFonts w:ascii="Times New Roman" w:hAnsi="Times New Roman"/>
          <w:color w:val="auto"/>
          <w:sz w:val="28"/>
          <w:szCs w:val="28"/>
          <w:lang w:val="en-US"/>
        </w:rPr>
        <w:t xml:space="preserve"> of </w:t>
      </w:r>
      <w:proofErr w:type="spellStart"/>
      <w:r w:rsidRPr="00D20EFC">
        <w:rPr>
          <w:rFonts w:ascii="Times New Roman" w:hAnsi="Times New Roman"/>
          <w:color w:val="auto"/>
          <w:sz w:val="28"/>
          <w:szCs w:val="28"/>
          <w:lang w:val="en-US"/>
        </w:rPr>
        <w:t>immunomodulatory</w:t>
      </w:r>
      <w:proofErr w:type="spellEnd"/>
      <w:r w:rsidRPr="00D20EFC">
        <w:rPr>
          <w:rFonts w:ascii="Times New Roman" w:hAnsi="Times New Roman"/>
          <w:color w:val="auto"/>
          <w:sz w:val="28"/>
          <w:szCs w:val="28"/>
          <w:lang w:val="en-US"/>
        </w:rPr>
        <w:t xml:space="preserve"> functions and ameliorate inflammation-related </w:t>
      </w:r>
      <w:proofErr w:type="spellStart"/>
      <w:r w:rsidRPr="00D20EFC">
        <w:rPr>
          <w:rFonts w:ascii="Times New Roman" w:hAnsi="Times New Roman"/>
          <w:color w:val="auto"/>
          <w:sz w:val="28"/>
          <w:szCs w:val="28"/>
          <w:lang w:val="en-US"/>
        </w:rPr>
        <w:t>tissuedestructioninexperimentalcolitis</w:t>
      </w:r>
      <w:proofErr w:type="spellEnd"/>
      <w:r w:rsidRPr="00D20EFC">
        <w:rPr>
          <w:rFonts w:ascii="Times New Roman" w:hAnsi="Times New Roman"/>
          <w:color w:val="auto"/>
          <w:sz w:val="28"/>
          <w:szCs w:val="28"/>
          <w:lang w:val="en-US"/>
        </w:rPr>
        <w:t xml:space="preserve"> / Q. Zhang, S. Shi, Y. Liu [et al.] // Journal of Immunology. — 2009. — Vol. 183, No 12. — P. 7787–7798.</w:t>
      </w:r>
      <w:bookmarkStart w:id="9" w:name="_Ref500080439"/>
      <w:bookmarkEnd w:id="8"/>
    </w:p>
    <w:p w:rsidR="00BD391E" w:rsidRPr="00960C3F" w:rsidRDefault="00960C3F" w:rsidP="00960C3F">
      <w:pPr>
        <w:pStyle w:val="a5"/>
        <w:numPr>
          <w:ilvl w:val="0"/>
          <w:numId w:val="3"/>
        </w:numPr>
        <w:spacing w:after="3" w:line="240" w:lineRule="auto"/>
        <w:ind w:right="0"/>
        <w:rPr>
          <w:rFonts w:ascii="Times New Roman" w:hAnsi="Times New Roman"/>
          <w:bCs/>
          <w:color w:val="auto"/>
          <w:sz w:val="28"/>
          <w:szCs w:val="28"/>
          <w:lang w:val="en-US"/>
        </w:rPr>
      </w:pPr>
      <w:r w:rsidRPr="00960C3F">
        <w:rPr>
          <w:rStyle w:val="mixed-citation"/>
          <w:rFonts w:ascii="Times New Roman" w:hAnsi="Times New Roman"/>
          <w:color w:val="auto"/>
          <w:sz w:val="28"/>
          <w:szCs w:val="28"/>
          <w:lang w:val="en-US"/>
        </w:rPr>
        <w:t xml:space="preserve">Thomas A. </w:t>
      </w:r>
      <w:r w:rsidRPr="00960C3F">
        <w:rPr>
          <w:rStyle w:val="ref-title"/>
          <w:rFonts w:ascii="Times New Roman" w:hAnsi="Times New Roman"/>
          <w:color w:val="auto"/>
          <w:sz w:val="28"/>
          <w:szCs w:val="28"/>
          <w:lang w:val="en-US"/>
        </w:rPr>
        <w:t>Advanced therapy for inflammatory bowel disease: a guide for the primary care physician</w:t>
      </w:r>
      <w:r w:rsidRPr="00960C3F">
        <w:rPr>
          <w:rStyle w:val="mixed-citation"/>
          <w:rFonts w:ascii="Times New Roman" w:hAnsi="Times New Roman"/>
          <w:color w:val="auto"/>
          <w:sz w:val="28"/>
          <w:szCs w:val="28"/>
          <w:lang w:val="en-US"/>
        </w:rPr>
        <w:t xml:space="preserve"> / A. Thomas, N. </w:t>
      </w:r>
      <w:proofErr w:type="spellStart"/>
      <w:r w:rsidRPr="00960C3F">
        <w:rPr>
          <w:rStyle w:val="mixed-citation"/>
          <w:rFonts w:ascii="Times New Roman" w:hAnsi="Times New Roman"/>
          <w:color w:val="auto"/>
          <w:sz w:val="28"/>
          <w:szCs w:val="28"/>
          <w:lang w:val="en-US"/>
        </w:rPr>
        <w:t>Lodhia</w:t>
      </w:r>
      <w:proofErr w:type="spellEnd"/>
      <w:r w:rsidRPr="00960C3F">
        <w:rPr>
          <w:rStyle w:val="mixed-citation"/>
          <w:rFonts w:ascii="Times New Roman" w:hAnsi="Times New Roman"/>
          <w:color w:val="auto"/>
          <w:sz w:val="28"/>
          <w:szCs w:val="28"/>
          <w:lang w:val="en-US"/>
        </w:rPr>
        <w:t xml:space="preserve"> // </w:t>
      </w:r>
      <w:r w:rsidRPr="00960C3F">
        <w:rPr>
          <w:rStyle w:val="ref-journal"/>
          <w:rFonts w:ascii="Times New Roman" w:hAnsi="Times New Roman"/>
          <w:color w:val="auto"/>
          <w:sz w:val="28"/>
          <w:szCs w:val="28"/>
          <w:lang w:val="en-US"/>
        </w:rPr>
        <w:t xml:space="preserve">J. Am. Board. </w:t>
      </w:r>
      <w:proofErr w:type="gramStart"/>
      <w:r w:rsidRPr="00960C3F">
        <w:rPr>
          <w:rStyle w:val="ref-journal"/>
          <w:rFonts w:ascii="Times New Roman" w:hAnsi="Times New Roman"/>
          <w:color w:val="auto"/>
          <w:sz w:val="28"/>
          <w:szCs w:val="28"/>
          <w:lang w:val="en-US"/>
        </w:rPr>
        <w:t>Fam. Med. — 2014.</w:t>
      </w:r>
      <w:proofErr w:type="gramEnd"/>
      <w:r w:rsidRPr="00960C3F">
        <w:rPr>
          <w:rStyle w:val="ref-journal"/>
          <w:rFonts w:ascii="Times New Roman" w:hAnsi="Times New Roman"/>
          <w:color w:val="auto"/>
          <w:sz w:val="28"/>
          <w:szCs w:val="28"/>
          <w:lang w:val="en-US"/>
        </w:rPr>
        <w:t xml:space="preserve"> — Vol. </w:t>
      </w:r>
      <w:r w:rsidRPr="00960C3F">
        <w:rPr>
          <w:rStyle w:val="ref-vol"/>
          <w:rFonts w:ascii="Times New Roman" w:hAnsi="Times New Roman"/>
          <w:color w:val="auto"/>
          <w:sz w:val="28"/>
          <w:szCs w:val="28"/>
          <w:lang w:val="en-US"/>
        </w:rPr>
        <w:t xml:space="preserve">27, No 3. — P. </w:t>
      </w:r>
      <w:r w:rsidRPr="00960C3F">
        <w:rPr>
          <w:rStyle w:val="mixed-citation"/>
          <w:rFonts w:ascii="Times New Roman" w:hAnsi="Times New Roman"/>
          <w:color w:val="auto"/>
          <w:sz w:val="28"/>
          <w:szCs w:val="28"/>
          <w:lang w:val="en-US"/>
        </w:rPr>
        <w:t>411–420.</w:t>
      </w:r>
      <w:bookmarkEnd w:id="9"/>
    </w:p>
    <w:p w:rsidR="00BD391E" w:rsidRPr="00960C3F" w:rsidRDefault="00960C3F" w:rsidP="00BD391E">
      <w:pPr>
        <w:spacing w:after="0" w:line="303" w:lineRule="atLeast"/>
        <w:ind w:left="360"/>
        <w:jc w:val="both"/>
        <w:rPr>
          <w:rFonts w:ascii="Times New Roman" w:eastAsia="Times New Roman" w:hAnsi="Times New Roman" w:cs="Times New Roman"/>
          <w:color w:val="000000"/>
          <w:sz w:val="28"/>
          <w:szCs w:val="28"/>
          <w:lang w:val="en-US"/>
        </w:rPr>
      </w:pPr>
      <w:r w:rsidRPr="00960C3F">
        <w:rPr>
          <w:rFonts w:ascii="Times New Roman" w:eastAsia="Times New Roman" w:hAnsi="Times New Roman" w:cs="Times New Roman"/>
          <w:color w:val="000000"/>
          <w:sz w:val="28"/>
          <w:szCs w:val="28"/>
          <w:lang w:val="en-US"/>
        </w:rPr>
        <w:lastRenderedPageBreak/>
        <w:t xml:space="preserve"> </w:t>
      </w:r>
    </w:p>
    <w:p w:rsidR="00960C3F" w:rsidRPr="00D20EFC" w:rsidRDefault="00960C3F" w:rsidP="00960C3F">
      <w:pPr>
        <w:spacing w:after="0" w:line="360" w:lineRule="auto"/>
        <w:jc w:val="center"/>
        <w:rPr>
          <w:rFonts w:ascii="Times New Roman" w:hAnsi="Times New Roman" w:cs="Times New Roman"/>
          <w:b/>
          <w:bCs/>
          <w:sz w:val="28"/>
          <w:szCs w:val="28"/>
          <w:lang w:val="en-US"/>
        </w:rPr>
      </w:pPr>
      <w:r w:rsidRPr="00D20EFC">
        <w:rPr>
          <w:rFonts w:ascii="Times New Roman" w:hAnsi="Times New Roman" w:cs="Times New Roman"/>
          <w:b/>
          <w:bCs/>
          <w:sz w:val="28"/>
          <w:szCs w:val="28"/>
          <w:lang w:val="en-US"/>
        </w:rPr>
        <w:t xml:space="preserve">Stem </w:t>
      </w:r>
      <w:proofErr w:type="spellStart"/>
      <w:r w:rsidRPr="00D20EFC">
        <w:rPr>
          <w:rFonts w:ascii="Times New Roman" w:hAnsi="Times New Roman" w:cs="Times New Roman"/>
          <w:b/>
          <w:bCs/>
          <w:sz w:val="28"/>
          <w:szCs w:val="28"/>
          <w:lang w:val="en-US"/>
        </w:rPr>
        <w:t>mesenchymal</w:t>
      </w:r>
      <w:proofErr w:type="spellEnd"/>
      <w:r w:rsidRPr="00D20EFC">
        <w:rPr>
          <w:rFonts w:ascii="Times New Roman" w:hAnsi="Times New Roman" w:cs="Times New Roman"/>
          <w:b/>
          <w:bCs/>
          <w:sz w:val="28"/>
          <w:szCs w:val="28"/>
          <w:lang w:val="en-US"/>
        </w:rPr>
        <w:t xml:space="preserve"> bone marrow cells in the treatment of ulcerative colitis based on morphological and immunological research </w:t>
      </w:r>
    </w:p>
    <w:p w:rsidR="00960C3F" w:rsidRPr="00D20EFC" w:rsidRDefault="00960C3F" w:rsidP="00960C3F">
      <w:pPr>
        <w:spacing w:after="0" w:line="360" w:lineRule="auto"/>
        <w:jc w:val="center"/>
        <w:rPr>
          <w:rFonts w:ascii="Times New Roman" w:hAnsi="Times New Roman" w:cs="Times New Roman"/>
          <w:b/>
          <w:bCs/>
          <w:sz w:val="28"/>
          <w:szCs w:val="28"/>
          <w:lang w:val="en-US"/>
        </w:rPr>
      </w:pPr>
      <w:r w:rsidRPr="00D20EFC">
        <w:rPr>
          <w:rFonts w:ascii="Times New Roman" w:hAnsi="Times New Roman" w:cs="Times New Roman"/>
          <w:b/>
          <w:bCs/>
          <w:sz w:val="28"/>
          <w:szCs w:val="28"/>
          <w:lang w:val="en-US"/>
        </w:rPr>
        <w:t>(</w:t>
      </w:r>
      <w:proofErr w:type="gramStart"/>
      <w:r w:rsidRPr="00D20EFC">
        <w:rPr>
          <w:rFonts w:ascii="Times New Roman" w:hAnsi="Times New Roman" w:cs="Times New Roman"/>
          <w:b/>
          <w:bCs/>
          <w:sz w:val="28"/>
          <w:szCs w:val="28"/>
          <w:lang w:val="en-US"/>
        </w:rPr>
        <w:t>literature</w:t>
      </w:r>
      <w:proofErr w:type="gramEnd"/>
      <w:r w:rsidRPr="00D20EFC">
        <w:rPr>
          <w:rFonts w:ascii="Times New Roman" w:hAnsi="Times New Roman" w:cs="Times New Roman"/>
          <w:b/>
          <w:bCs/>
          <w:sz w:val="28"/>
          <w:szCs w:val="28"/>
          <w:lang w:val="en-US"/>
        </w:rPr>
        <w:t xml:space="preserve"> review)</w:t>
      </w:r>
    </w:p>
    <w:p w:rsidR="00960C3F" w:rsidRPr="00D20EFC" w:rsidRDefault="00960C3F" w:rsidP="00960C3F">
      <w:pPr>
        <w:spacing w:after="0" w:line="360" w:lineRule="auto"/>
        <w:jc w:val="center"/>
        <w:rPr>
          <w:rFonts w:ascii="Times New Roman" w:hAnsi="Times New Roman" w:cs="Times New Roman"/>
          <w:bCs/>
          <w:sz w:val="28"/>
          <w:szCs w:val="28"/>
          <w:lang w:val="en-US"/>
        </w:rPr>
      </w:pPr>
      <w:r w:rsidRPr="00D20EFC">
        <w:rPr>
          <w:rStyle w:val="shorttext"/>
          <w:rFonts w:ascii="Times New Roman" w:hAnsi="Times New Roman" w:cs="Times New Roman"/>
          <w:sz w:val="28"/>
          <w:szCs w:val="28"/>
          <w:lang w:val="en-US"/>
        </w:rPr>
        <w:t xml:space="preserve">V. S. </w:t>
      </w:r>
      <w:proofErr w:type="spellStart"/>
      <w:r w:rsidRPr="00D20EFC">
        <w:rPr>
          <w:rStyle w:val="shorttext"/>
          <w:rFonts w:ascii="Times New Roman" w:hAnsi="Times New Roman" w:cs="Times New Roman"/>
          <w:sz w:val="28"/>
          <w:szCs w:val="28"/>
          <w:lang w:val="en-US"/>
        </w:rPr>
        <w:t>Rakhmetova</w:t>
      </w:r>
      <w:proofErr w:type="spellEnd"/>
      <w:r w:rsidRPr="00D20EFC">
        <w:rPr>
          <w:rStyle w:val="shorttext"/>
          <w:rFonts w:ascii="Times New Roman" w:hAnsi="Times New Roman" w:cs="Times New Roman"/>
          <w:sz w:val="28"/>
          <w:szCs w:val="28"/>
          <w:lang w:val="en-US"/>
        </w:rPr>
        <w:t xml:space="preserve">, A. B. </w:t>
      </w:r>
      <w:proofErr w:type="spellStart"/>
      <w:r w:rsidRPr="00D20EFC">
        <w:rPr>
          <w:rStyle w:val="shorttext"/>
          <w:rFonts w:ascii="Times New Roman" w:hAnsi="Times New Roman" w:cs="Times New Roman"/>
          <w:sz w:val="28"/>
          <w:szCs w:val="28"/>
          <w:lang w:val="en-US"/>
        </w:rPr>
        <w:t>Orazbayeva</w:t>
      </w:r>
      <w:proofErr w:type="spellEnd"/>
      <w:r w:rsidRPr="00D20EFC">
        <w:rPr>
          <w:rStyle w:val="shorttext"/>
          <w:rFonts w:ascii="Times New Roman" w:hAnsi="Times New Roman" w:cs="Times New Roman"/>
          <w:sz w:val="28"/>
          <w:szCs w:val="28"/>
          <w:lang w:val="en-US"/>
        </w:rPr>
        <w:t>,</w:t>
      </w:r>
      <w:r w:rsidRPr="00D20EFC">
        <w:rPr>
          <w:rFonts w:ascii="Times New Roman" w:hAnsi="Times New Roman" w:cs="Times New Roman"/>
          <w:sz w:val="28"/>
          <w:szCs w:val="28"/>
          <w:lang w:val="en-US"/>
        </w:rPr>
        <w:t xml:space="preserve"> </w:t>
      </w:r>
      <w:r w:rsidRPr="00D20EFC">
        <w:rPr>
          <w:rStyle w:val="shorttext"/>
          <w:rFonts w:ascii="Times New Roman" w:hAnsi="Times New Roman" w:cs="Times New Roman"/>
          <w:sz w:val="28"/>
          <w:szCs w:val="28"/>
          <w:lang w:val="en-US"/>
        </w:rPr>
        <w:t xml:space="preserve">A. Y. </w:t>
      </w:r>
      <w:proofErr w:type="spellStart"/>
      <w:r w:rsidRPr="00D20EFC">
        <w:rPr>
          <w:rStyle w:val="shorttext"/>
          <w:rFonts w:ascii="Times New Roman" w:hAnsi="Times New Roman" w:cs="Times New Roman"/>
          <w:sz w:val="28"/>
          <w:szCs w:val="28"/>
          <w:lang w:val="en-US"/>
        </w:rPr>
        <w:t>Amrenova</w:t>
      </w:r>
      <w:proofErr w:type="spellEnd"/>
    </w:p>
    <w:p w:rsidR="00960C3F" w:rsidRPr="00D20EFC" w:rsidRDefault="00960C3F" w:rsidP="00960C3F">
      <w:pPr>
        <w:spacing w:after="0" w:line="360" w:lineRule="auto"/>
        <w:jc w:val="center"/>
        <w:rPr>
          <w:rFonts w:ascii="Times New Roman" w:hAnsi="Times New Roman" w:cs="Times New Roman"/>
          <w:sz w:val="28"/>
          <w:szCs w:val="28"/>
          <w:lang w:val="en-US"/>
        </w:rPr>
      </w:pPr>
      <w:r w:rsidRPr="00D20EFC">
        <w:rPr>
          <w:rFonts w:ascii="Times New Roman" w:hAnsi="Times New Roman" w:cs="Times New Roman"/>
          <w:sz w:val="28"/>
          <w:szCs w:val="28"/>
          <w:lang w:val="en-US"/>
        </w:rPr>
        <w:t>National Scientific Medical Research Center, Astana, Kazakhstan</w:t>
      </w:r>
    </w:p>
    <w:p w:rsidR="00960C3F" w:rsidRPr="00D20EFC" w:rsidRDefault="00960C3F" w:rsidP="00960C3F">
      <w:pPr>
        <w:spacing w:after="0" w:line="360" w:lineRule="auto"/>
        <w:jc w:val="center"/>
        <w:rPr>
          <w:rFonts w:ascii="Times New Roman" w:hAnsi="Times New Roman" w:cs="Times New Roman"/>
          <w:bCs/>
          <w:sz w:val="28"/>
          <w:szCs w:val="28"/>
          <w:lang w:val="en-US"/>
        </w:rPr>
      </w:pPr>
    </w:p>
    <w:p w:rsidR="00960C3F" w:rsidRPr="00D20EFC" w:rsidRDefault="00960C3F" w:rsidP="00960C3F">
      <w:pPr>
        <w:spacing w:after="0" w:line="360" w:lineRule="auto"/>
        <w:ind w:right="6" w:firstLine="851"/>
        <w:rPr>
          <w:rFonts w:ascii="Times New Roman" w:hAnsi="Times New Roman" w:cs="Times New Roman"/>
          <w:bCs/>
          <w:sz w:val="24"/>
          <w:szCs w:val="24"/>
          <w:lang w:val="en-US"/>
        </w:rPr>
      </w:pPr>
      <w:r w:rsidRPr="00D20EFC">
        <w:rPr>
          <w:rFonts w:ascii="Times New Roman" w:hAnsi="Times New Roman" w:cs="Times New Roman"/>
          <w:b/>
          <w:sz w:val="28"/>
          <w:szCs w:val="28"/>
          <w:lang w:val="en-US"/>
        </w:rPr>
        <w:t>Key words:</w:t>
      </w:r>
      <w:r w:rsidRPr="00D20EFC">
        <w:rPr>
          <w:rFonts w:ascii="Times New Roman" w:hAnsi="Times New Roman" w:cs="Times New Roman"/>
          <w:sz w:val="28"/>
          <w:szCs w:val="28"/>
          <w:lang w:val="en-US"/>
        </w:rPr>
        <w:t xml:space="preserve"> </w:t>
      </w:r>
      <w:r w:rsidRPr="00D20EFC">
        <w:rPr>
          <w:rFonts w:ascii="Times New Roman" w:hAnsi="Times New Roman" w:cs="Times New Roman"/>
          <w:bCs/>
          <w:sz w:val="28"/>
          <w:szCs w:val="28"/>
          <w:lang w:val="en-US"/>
        </w:rPr>
        <w:t>ulcerative colitis</w:t>
      </w:r>
      <w:r w:rsidRPr="00D20EFC">
        <w:rPr>
          <w:rFonts w:ascii="Times New Roman" w:eastAsia="Times New Roman" w:hAnsi="Times New Roman" w:cs="Times New Roman"/>
          <w:sz w:val="28"/>
          <w:szCs w:val="28"/>
          <w:lang w:val="en-US" w:eastAsia="en-US"/>
        </w:rPr>
        <w:t xml:space="preserve">, </w:t>
      </w:r>
      <w:proofErr w:type="spellStart"/>
      <w:r w:rsidRPr="00D20EFC">
        <w:rPr>
          <w:rFonts w:ascii="Times New Roman" w:eastAsia="Times New Roman" w:hAnsi="Times New Roman" w:cs="Times New Roman"/>
          <w:sz w:val="28"/>
          <w:szCs w:val="28"/>
          <w:lang w:val="en-US" w:eastAsia="en-US"/>
        </w:rPr>
        <w:t>mesenchymal</w:t>
      </w:r>
      <w:proofErr w:type="spellEnd"/>
      <w:r w:rsidRPr="00D20EFC">
        <w:rPr>
          <w:rFonts w:ascii="Times New Roman" w:eastAsia="Times New Roman" w:hAnsi="Times New Roman" w:cs="Times New Roman"/>
          <w:sz w:val="28"/>
          <w:szCs w:val="28"/>
          <w:lang w:val="en-US" w:eastAsia="en-US"/>
        </w:rPr>
        <w:t xml:space="preserve"> stem cells, transplantation, regenerative medicine, </w:t>
      </w:r>
      <w:r w:rsidRPr="00D20EFC">
        <w:rPr>
          <w:rFonts w:ascii="Times New Roman" w:hAnsi="Times New Roman" w:cs="Times New Roman"/>
          <w:sz w:val="28"/>
          <w:szCs w:val="28"/>
          <w:lang w:val="en-US"/>
        </w:rPr>
        <w:t>clinical studies</w:t>
      </w:r>
    </w:p>
    <w:p w:rsidR="00BD391E" w:rsidRPr="00BD391E" w:rsidRDefault="00960C3F" w:rsidP="00960C3F">
      <w:pPr>
        <w:spacing w:after="0" w:line="303" w:lineRule="atLeast"/>
        <w:ind w:right="6" w:firstLine="851"/>
        <w:jc w:val="both"/>
        <w:rPr>
          <w:rFonts w:ascii="Times New Roman" w:eastAsia="Times New Roman" w:hAnsi="Times New Roman" w:cs="Times New Roman"/>
          <w:color w:val="000000"/>
          <w:sz w:val="28"/>
          <w:szCs w:val="28"/>
          <w:lang w:val="en-US"/>
        </w:rPr>
      </w:pPr>
      <w:r w:rsidRPr="00D20EFC">
        <w:rPr>
          <w:rFonts w:ascii="Times New Roman" w:hAnsi="Times New Roman" w:cs="Times New Roman"/>
          <w:sz w:val="28"/>
          <w:szCs w:val="28"/>
          <w:lang w:val="en-US"/>
        </w:rPr>
        <w:t xml:space="preserve">The use of stem cells in complex therapy of inflammatory bowel diseases has </w:t>
      </w:r>
      <w:proofErr w:type="gramStart"/>
      <w:r w:rsidRPr="00D20EFC">
        <w:rPr>
          <w:rFonts w:ascii="Times New Roman" w:hAnsi="Times New Roman" w:cs="Times New Roman"/>
          <w:sz w:val="28"/>
          <w:szCs w:val="28"/>
          <w:lang w:val="en-US"/>
        </w:rPr>
        <w:t>became</w:t>
      </w:r>
      <w:proofErr w:type="gramEnd"/>
      <w:r w:rsidRPr="00D20EFC">
        <w:rPr>
          <w:rFonts w:ascii="Times New Roman" w:hAnsi="Times New Roman" w:cs="Times New Roman"/>
          <w:sz w:val="28"/>
          <w:szCs w:val="28"/>
          <w:lang w:val="en-US"/>
        </w:rPr>
        <w:t xml:space="preserve"> perspective therapeutic strategy. </w:t>
      </w:r>
      <w:proofErr w:type="spellStart"/>
      <w:r w:rsidRPr="00D20EFC">
        <w:rPr>
          <w:rFonts w:ascii="Times New Roman" w:hAnsi="Times New Roman" w:cs="Times New Roman"/>
          <w:sz w:val="28"/>
          <w:szCs w:val="28"/>
          <w:lang w:val="en-US"/>
        </w:rPr>
        <w:t>Mesenchymal</w:t>
      </w:r>
      <w:proofErr w:type="spellEnd"/>
      <w:r w:rsidRPr="00D20EFC">
        <w:rPr>
          <w:rFonts w:ascii="Times New Roman" w:hAnsi="Times New Roman" w:cs="Times New Roman"/>
          <w:sz w:val="28"/>
          <w:szCs w:val="28"/>
          <w:lang w:val="en-US"/>
        </w:rPr>
        <w:t xml:space="preserve"> stem cells, which have </w:t>
      </w:r>
      <w:proofErr w:type="spellStart"/>
      <w:r w:rsidRPr="00D20EFC">
        <w:rPr>
          <w:rFonts w:ascii="Times New Roman" w:hAnsi="Times New Roman" w:cs="Times New Roman"/>
          <w:sz w:val="28"/>
          <w:szCs w:val="28"/>
          <w:lang w:val="en-US"/>
        </w:rPr>
        <w:t>immunomodulatory</w:t>
      </w:r>
      <w:proofErr w:type="spellEnd"/>
      <w:r w:rsidRPr="00D20EFC">
        <w:rPr>
          <w:rFonts w:ascii="Times New Roman" w:hAnsi="Times New Roman" w:cs="Times New Roman"/>
          <w:sz w:val="28"/>
          <w:szCs w:val="28"/>
          <w:lang w:val="en-US"/>
        </w:rPr>
        <w:t xml:space="preserve">, anti-inflammatory properties and high regenerative potential, are used for therapy of inflammatory bowel disease, what is making them attractive to clinical application. According to the results of the conducted studies, </w:t>
      </w:r>
      <w:proofErr w:type="spellStart"/>
      <w:r w:rsidRPr="00D20EFC">
        <w:rPr>
          <w:rFonts w:ascii="Times New Roman" w:hAnsi="Times New Roman" w:cs="Times New Roman"/>
          <w:sz w:val="28"/>
          <w:szCs w:val="28"/>
          <w:lang w:val="en-US"/>
        </w:rPr>
        <w:t>mesenchymal</w:t>
      </w:r>
      <w:proofErr w:type="spellEnd"/>
      <w:r w:rsidRPr="00D20EFC">
        <w:rPr>
          <w:rFonts w:ascii="Times New Roman" w:hAnsi="Times New Roman" w:cs="Times New Roman"/>
          <w:sz w:val="28"/>
          <w:szCs w:val="28"/>
          <w:lang w:val="en-US"/>
        </w:rPr>
        <w:t xml:space="preserve"> stem cells improve clinical and microscopic manifestations of colitis, reduce system and local production of pro-inflammatory cytokines, suppress inflammatory process, stimulating tissue regeneration at the same time, promote the increase in the duration of remission of a disease, reduce the risk of the relapse of ulcerative colitis. Preliminary results of clinical and experimental studies carried out in the world justify the relevance, prospects and sufficient safety of the transplantation method of </w:t>
      </w:r>
      <w:proofErr w:type="spellStart"/>
      <w:r w:rsidRPr="00D20EFC">
        <w:rPr>
          <w:rFonts w:ascii="Times New Roman" w:hAnsi="Times New Roman" w:cs="Times New Roman"/>
          <w:sz w:val="28"/>
          <w:szCs w:val="28"/>
          <w:lang w:val="en-US"/>
        </w:rPr>
        <w:t>allogenic</w:t>
      </w:r>
      <w:proofErr w:type="spellEnd"/>
      <w:r w:rsidRPr="00D20EFC">
        <w:rPr>
          <w:rFonts w:ascii="Times New Roman" w:hAnsi="Times New Roman" w:cs="Times New Roman"/>
          <w:sz w:val="28"/>
          <w:szCs w:val="28"/>
          <w:lang w:val="en-US"/>
        </w:rPr>
        <w:t xml:space="preserve"> </w:t>
      </w:r>
      <w:proofErr w:type="spellStart"/>
      <w:r w:rsidRPr="00D20EFC">
        <w:rPr>
          <w:rFonts w:ascii="Times New Roman" w:hAnsi="Times New Roman" w:cs="Times New Roman"/>
          <w:sz w:val="28"/>
          <w:szCs w:val="28"/>
          <w:lang w:val="en-US"/>
        </w:rPr>
        <w:t>mesenchymal</w:t>
      </w:r>
      <w:proofErr w:type="spellEnd"/>
      <w:r w:rsidRPr="00D20EFC">
        <w:rPr>
          <w:rFonts w:ascii="Times New Roman" w:hAnsi="Times New Roman" w:cs="Times New Roman"/>
          <w:sz w:val="28"/>
          <w:szCs w:val="28"/>
          <w:lang w:val="en-US"/>
        </w:rPr>
        <w:t xml:space="preserve"> </w:t>
      </w:r>
      <w:proofErr w:type="spellStart"/>
      <w:r w:rsidRPr="00D20EFC">
        <w:rPr>
          <w:rFonts w:ascii="Times New Roman" w:hAnsi="Times New Roman" w:cs="Times New Roman"/>
          <w:sz w:val="28"/>
          <w:szCs w:val="28"/>
          <w:lang w:val="en-US"/>
        </w:rPr>
        <w:t>stromal</w:t>
      </w:r>
      <w:proofErr w:type="spellEnd"/>
      <w:r w:rsidRPr="00D20EFC">
        <w:rPr>
          <w:rFonts w:ascii="Times New Roman" w:hAnsi="Times New Roman" w:cs="Times New Roman"/>
          <w:sz w:val="28"/>
          <w:szCs w:val="28"/>
          <w:lang w:val="en-US"/>
        </w:rPr>
        <w:t xml:space="preserve"> cells of bone marrow for treatment of patients with the ulcerative colitis.</w:t>
      </w:r>
    </w:p>
    <w:p w:rsidR="00BD391E" w:rsidRPr="00BD391E" w:rsidRDefault="00960C3F" w:rsidP="00BD391E">
      <w:pPr>
        <w:spacing w:after="3" w:line="303" w:lineRule="atLeast"/>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BD391E" w:rsidRPr="00BD391E" w:rsidRDefault="00960C3F" w:rsidP="00BD391E">
      <w:pPr>
        <w:spacing w:after="3" w:line="303" w:lineRule="atLeast"/>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E60F24" w:rsidRPr="00BD391E" w:rsidRDefault="00960C3F" w:rsidP="00BD391E">
      <w:pPr>
        <w:spacing w:after="3" w:line="303" w:lineRule="atLeast"/>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sectPr w:rsidR="00E60F24" w:rsidRPr="00BD391E" w:rsidSect="005632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BFC8B4C"/>
    <w:lvl w:ilvl="0">
      <w:start w:val="1"/>
      <w:numFmt w:val="bullet"/>
      <w:pStyle w:val="a"/>
      <w:lvlText w:val=""/>
      <w:lvlJc w:val="left"/>
      <w:pPr>
        <w:tabs>
          <w:tab w:val="num" w:pos="360"/>
        </w:tabs>
        <w:ind w:left="360" w:hanging="360"/>
      </w:pPr>
      <w:rPr>
        <w:rFonts w:ascii="Symbol" w:hAnsi="Symbol" w:hint="default"/>
      </w:rPr>
    </w:lvl>
  </w:abstractNum>
  <w:abstractNum w:abstractNumId="1">
    <w:nsid w:val="351A5F83"/>
    <w:multiLevelType w:val="multilevel"/>
    <w:tmpl w:val="ED8CB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1E1A8B"/>
    <w:multiLevelType w:val="hybridMultilevel"/>
    <w:tmpl w:val="B4F00656"/>
    <w:lvl w:ilvl="0" w:tplc="1FAE9DF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BD391E"/>
    <w:rsid w:val="004C17A3"/>
    <w:rsid w:val="0056326F"/>
    <w:rsid w:val="00960C3F"/>
    <w:rsid w:val="00BD391E"/>
    <w:rsid w:val="00E60F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326F"/>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semiHidden/>
    <w:unhideWhenUsed/>
    <w:rsid w:val="00BD39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1"/>
    <w:rsid w:val="00BD391E"/>
  </w:style>
  <w:style w:type="character" w:customStyle="1" w:styleId="shorttext">
    <w:name w:val="short_text"/>
    <w:basedOn w:val="a1"/>
    <w:rsid w:val="00960C3F"/>
  </w:style>
  <w:style w:type="paragraph" w:styleId="a5">
    <w:name w:val="List Paragraph"/>
    <w:basedOn w:val="a0"/>
    <w:uiPriority w:val="34"/>
    <w:qFormat/>
    <w:rsid w:val="00960C3F"/>
    <w:pPr>
      <w:ind w:left="720" w:right="5" w:hanging="10"/>
      <w:contextualSpacing/>
      <w:jc w:val="both"/>
    </w:pPr>
    <w:rPr>
      <w:rFonts w:ascii="Calibri" w:eastAsia="Times New Roman" w:hAnsi="Calibri" w:cs="Times New Roman"/>
      <w:color w:val="000000"/>
      <w:sz w:val="16"/>
    </w:rPr>
  </w:style>
  <w:style w:type="paragraph" w:styleId="a">
    <w:name w:val="List Bullet"/>
    <w:basedOn w:val="a0"/>
    <w:uiPriority w:val="99"/>
    <w:unhideWhenUsed/>
    <w:rsid w:val="00960C3F"/>
    <w:pPr>
      <w:numPr>
        <w:numId w:val="2"/>
      </w:numPr>
      <w:contextualSpacing/>
    </w:pPr>
    <w:rPr>
      <w:rFonts w:ascii="Calibri" w:eastAsia="Times New Roman" w:hAnsi="Calibri" w:cs="Times New Roman"/>
    </w:rPr>
  </w:style>
  <w:style w:type="character" w:customStyle="1" w:styleId="ref-journal">
    <w:name w:val="ref-journal"/>
    <w:basedOn w:val="a1"/>
    <w:rsid w:val="00960C3F"/>
  </w:style>
  <w:style w:type="character" w:customStyle="1" w:styleId="ref-vol">
    <w:name w:val="ref-vol"/>
    <w:basedOn w:val="a1"/>
    <w:rsid w:val="00960C3F"/>
  </w:style>
  <w:style w:type="character" w:customStyle="1" w:styleId="mixed-citation">
    <w:name w:val="mixed-citation"/>
    <w:basedOn w:val="a1"/>
    <w:rsid w:val="00960C3F"/>
  </w:style>
  <w:style w:type="character" w:customStyle="1" w:styleId="ref-title">
    <w:name w:val="ref-title"/>
    <w:basedOn w:val="a1"/>
    <w:rsid w:val="00960C3F"/>
  </w:style>
</w:styles>
</file>

<file path=word/webSettings.xml><?xml version="1.0" encoding="utf-8"?>
<w:webSettings xmlns:r="http://schemas.openxmlformats.org/officeDocument/2006/relationships" xmlns:w="http://schemas.openxmlformats.org/wordprocessingml/2006/main">
  <w:divs>
    <w:div w:id="129625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2586</Words>
  <Characters>14742</Characters>
  <Application>Microsoft Office Word</Application>
  <DocSecurity>0</DocSecurity>
  <Lines>122</Lines>
  <Paragraphs>34</Paragraphs>
  <ScaleCrop>false</ScaleCrop>
  <Company/>
  <LinksUpToDate>false</LinksUpToDate>
  <CharactersWithSpaces>17294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Spartan-B312</cp:lastModifiedBy>
  <cp:revision>4</cp:revision>
  <dcterms:created xsi:type="dcterms:W3CDTF">2017-12-16T08:18:00Z</dcterms:created>
  <dcterms:modified xsi:type="dcterms:W3CDTF">2017-12-31T08:33:00Z</dcterms:modified>
</cp:coreProperties>
</file>